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55D9B" w:rsidP="00D55D9B">
      <w:pPr>
        <w:spacing w:line="240" w:lineRule="auto"/>
        <w:jc w:val="center"/>
        <w:rPr>
          <w:i/>
          <w:iCs/>
          <w:rtl/>
        </w:rPr>
      </w:pPr>
      <w:r w:rsidRPr="00D55D9B">
        <w:rPr>
          <w:rFonts w:asciiTheme="majorBidi" w:eastAsia="Calibri" w:hAnsiTheme="majorBidi" w:cstheme="majorBidi"/>
          <w:i/>
          <w:iCs/>
          <w:sz w:val="48"/>
          <w:szCs w:val="48"/>
          <w:rtl/>
        </w:rPr>
        <w:t xml:space="preserve">التخصيص </w:t>
      </w:r>
      <w:proofErr w:type="gramStart"/>
      <w:r w:rsidRPr="00D55D9B">
        <w:rPr>
          <w:rFonts w:asciiTheme="majorBidi" w:eastAsia="Calibri" w:hAnsiTheme="majorBidi" w:cstheme="majorBidi"/>
          <w:i/>
          <w:iCs/>
          <w:sz w:val="48"/>
          <w:szCs w:val="48"/>
          <w:rtl/>
        </w:rPr>
        <w:t>الزماني</w:t>
      </w:r>
      <w:proofErr w:type="gramEnd"/>
      <w:r w:rsidRPr="00D55D9B">
        <w:rPr>
          <w:rFonts w:asciiTheme="majorBidi" w:eastAsia="Calibri" w:hAnsiTheme="majorBidi" w:cstheme="majorBidi"/>
          <w:i/>
          <w:iCs/>
          <w:sz w:val="48"/>
          <w:szCs w:val="48"/>
          <w:rtl/>
        </w:rPr>
        <w:t xml:space="preserve"> للقضاء</w:t>
      </w:r>
    </w:p>
    <w:p w:rsidR="00D55D9B" w:rsidRPr="005B4E84" w:rsidRDefault="00D55D9B" w:rsidP="00D55D9B">
      <w:pPr>
        <w:pStyle w:val="papersubtitle"/>
        <w:bidi/>
        <w:rPr>
          <w:i/>
          <w:iCs/>
          <w:rtl/>
        </w:rPr>
      </w:pPr>
      <w:r w:rsidRPr="005B4E84">
        <w:rPr>
          <w:i/>
          <w:iCs/>
          <w:rtl/>
        </w:rPr>
        <w:t xml:space="preserve">بحث  فى </w:t>
      </w:r>
      <w:r w:rsidRPr="005B4E84">
        <w:rPr>
          <w:rFonts w:hint="cs"/>
          <w:i/>
          <w:iCs/>
          <w:rtl/>
        </w:rPr>
        <w:t>نظام القضاء</w:t>
      </w:r>
    </w:p>
    <w:p w:rsidR="004C6912" w:rsidRDefault="00D55D9B" w:rsidP="004C6912">
      <w:pPr>
        <w:pStyle w:val="papersubtitle"/>
        <w:bidi/>
        <w:rPr>
          <w:i/>
          <w:iCs/>
          <w:sz w:val="24"/>
          <w:szCs w:val="24"/>
        </w:rPr>
      </w:pPr>
      <w:r w:rsidRPr="00FC57AE">
        <w:rPr>
          <w:i/>
          <w:iCs/>
          <w:sz w:val="24"/>
          <w:szCs w:val="24"/>
          <w:rtl/>
        </w:rPr>
        <w:t xml:space="preserve">إعداد </w:t>
      </w:r>
      <w:proofErr w:type="spellStart"/>
      <w:r w:rsidR="004C6912">
        <w:rPr>
          <w:rFonts w:hint="cs"/>
          <w:i/>
          <w:iCs/>
          <w:sz w:val="24"/>
          <w:szCs w:val="24"/>
          <w:rtl/>
        </w:rPr>
        <w:t>د/</w:t>
      </w:r>
      <w:proofErr w:type="spellEnd"/>
      <w:r w:rsidR="004C6912">
        <w:rPr>
          <w:rFonts w:hint="cs"/>
          <w:i/>
          <w:iCs/>
          <w:sz w:val="24"/>
          <w:szCs w:val="24"/>
          <w:rtl/>
        </w:rPr>
        <w:t xml:space="preserve"> وليد على الطنطاوى</w:t>
      </w:r>
    </w:p>
    <w:p w:rsidR="004C6912" w:rsidRDefault="004C6912" w:rsidP="004C6912">
      <w:pPr>
        <w:pStyle w:val="papersubtitle"/>
        <w:bidi/>
        <w:rPr>
          <w:rFonts w:hint="cs"/>
          <w:i/>
          <w:iCs/>
          <w:sz w:val="24"/>
          <w:szCs w:val="24"/>
          <w:rtl/>
        </w:rPr>
      </w:pPr>
      <w:r>
        <w:rPr>
          <w:rFonts w:hint="cs"/>
          <w:i/>
          <w:iCs/>
          <w:sz w:val="24"/>
          <w:szCs w:val="24"/>
          <w:rtl/>
        </w:rPr>
        <w:t>قسم الفقه وأصوله</w:t>
      </w:r>
    </w:p>
    <w:p w:rsidR="004C6912" w:rsidRDefault="004C6912" w:rsidP="004C6912">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4C6912" w:rsidRDefault="004C6912" w:rsidP="004C6912">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4C6912" w:rsidRDefault="004C6912" w:rsidP="004C6912">
      <w:pPr>
        <w:jc w:val="center"/>
        <w:rPr>
          <w:rFonts w:hint="cs"/>
          <w:b/>
          <w:bCs/>
          <w:sz w:val="18"/>
          <w:szCs w:val="18"/>
          <w:rtl/>
          <w:lang w:bidi="ar-EG"/>
        </w:rPr>
      </w:pPr>
      <w:r>
        <w:rPr>
          <w:b/>
          <w:bCs/>
          <w:sz w:val="18"/>
          <w:szCs w:val="18"/>
          <w:lang w:bidi="ar-EG"/>
        </w:rPr>
        <w:t>waleed.eltantawy@mediu.ws</w:t>
      </w:r>
    </w:p>
    <w:p w:rsidR="004C6912" w:rsidRDefault="004C6912" w:rsidP="004C6912">
      <w:pPr>
        <w:jc w:val="center"/>
        <w:rPr>
          <w:b/>
          <w:bCs/>
          <w:sz w:val="18"/>
          <w:szCs w:val="18"/>
          <w:lang w:bidi="ar-EG"/>
        </w:rPr>
      </w:pPr>
      <w:r>
        <w:rPr>
          <w:b/>
          <w:bCs/>
          <w:sz w:val="18"/>
          <w:szCs w:val="18"/>
          <w:lang w:bidi="ar-EG"/>
        </w:rPr>
        <w:t>waleed_eltantawy@yahoo.com</w:t>
      </w:r>
    </w:p>
    <w:p w:rsidR="00D55D9B" w:rsidRPr="003D60D5" w:rsidRDefault="00D55D9B" w:rsidP="004C6912">
      <w:pPr>
        <w:pStyle w:val="papersubtitle"/>
        <w:bidi/>
        <w:rPr>
          <w:rFonts w:asciiTheme="majorBidi" w:hAnsiTheme="majorBidi" w:cs="AL-Hotham"/>
          <w:i/>
          <w:iCs/>
          <w:rtl/>
          <w:lang w:bidi="ar-EG"/>
        </w:rPr>
      </w:pPr>
    </w:p>
    <w:p w:rsidR="00D55D9B" w:rsidRDefault="00D55D9B" w:rsidP="00D55D9B">
      <w:pPr>
        <w:spacing w:after="120" w:line="240" w:lineRule="auto"/>
        <w:jc w:val="lowKashida"/>
        <w:rPr>
          <w:rFonts w:asciiTheme="majorBidi" w:hAnsiTheme="majorBidi" w:cstheme="majorBidi"/>
          <w:b/>
          <w:bCs/>
          <w:sz w:val="18"/>
          <w:szCs w:val="18"/>
          <w:rtl/>
        </w:rPr>
        <w:sectPr w:rsidR="00D55D9B" w:rsidSect="00BF7572">
          <w:pgSz w:w="11906" w:h="16838"/>
          <w:pgMar w:top="964" w:right="1021" w:bottom="964" w:left="1021" w:header="709" w:footer="709" w:gutter="0"/>
          <w:cols w:space="708"/>
          <w:bidi/>
          <w:rtlGutter/>
          <w:docGrid w:linePitch="360"/>
        </w:sectPr>
      </w:pPr>
    </w:p>
    <w:p w:rsidR="00D55D9B" w:rsidRPr="00D55D9B" w:rsidRDefault="00D55D9B" w:rsidP="00D55D9B">
      <w:pPr>
        <w:spacing w:after="120" w:line="240" w:lineRule="auto"/>
        <w:jc w:val="lowKashida"/>
        <w:rPr>
          <w:rFonts w:asciiTheme="majorBidi" w:hAnsiTheme="majorBidi" w:cstheme="majorBidi"/>
          <w:b/>
          <w:bCs/>
          <w:sz w:val="18"/>
          <w:szCs w:val="18"/>
          <w:rtl/>
          <w:lang w:bidi="ar-EG"/>
        </w:rPr>
      </w:pPr>
      <w:r w:rsidRPr="00D55D9B">
        <w:rPr>
          <w:rFonts w:asciiTheme="majorBidi" w:hAnsiTheme="majorBidi" w:cstheme="majorBidi"/>
          <w:b/>
          <w:bCs/>
          <w:sz w:val="18"/>
          <w:szCs w:val="18"/>
          <w:rtl/>
        </w:rPr>
        <w:lastRenderedPageBreak/>
        <w:t xml:space="preserve">خلاصة ـــ هذا البحث يبحث في </w:t>
      </w:r>
      <w:r w:rsidRPr="00D55D9B">
        <w:rPr>
          <w:rFonts w:asciiTheme="majorBidi" w:eastAsia="Calibri" w:hAnsiTheme="majorBidi" w:cstheme="majorBidi"/>
          <w:b/>
          <w:bCs/>
          <w:sz w:val="18"/>
          <w:szCs w:val="18"/>
          <w:rtl/>
        </w:rPr>
        <w:t xml:space="preserve">التخصيص </w:t>
      </w:r>
      <w:proofErr w:type="gramStart"/>
      <w:r w:rsidRPr="00D55D9B">
        <w:rPr>
          <w:rFonts w:asciiTheme="majorBidi" w:eastAsia="Calibri" w:hAnsiTheme="majorBidi" w:cstheme="majorBidi"/>
          <w:b/>
          <w:bCs/>
          <w:sz w:val="18"/>
          <w:szCs w:val="18"/>
          <w:rtl/>
        </w:rPr>
        <w:t>الزماني</w:t>
      </w:r>
      <w:proofErr w:type="gramEnd"/>
      <w:r w:rsidRPr="00D55D9B">
        <w:rPr>
          <w:rFonts w:asciiTheme="majorBidi" w:eastAsia="Calibri" w:hAnsiTheme="majorBidi" w:cstheme="majorBidi"/>
          <w:b/>
          <w:bCs/>
          <w:sz w:val="18"/>
          <w:szCs w:val="18"/>
          <w:rtl/>
        </w:rPr>
        <w:t xml:space="preserve"> للقضاء</w:t>
      </w:r>
    </w:p>
    <w:p w:rsidR="00D55D9B" w:rsidRPr="00D55D9B" w:rsidRDefault="00D55D9B" w:rsidP="00D55D9B">
      <w:p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rPr>
        <w:t>الكلمات المفتاحية : السلطان ، العقد ، التصرف</w:t>
      </w:r>
    </w:p>
    <w:p w:rsidR="00D55D9B" w:rsidRPr="00D55D9B" w:rsidRDefault="00D55D9B" w:rsidP="00D55D9B">
      <w:pPr>
        <w:pStyle w:val="a4"/>
        <w:numPr>
          <w:ilvl w:val="0"/>
          <w:numId w:val="1"/>
        </w:numPr>
        <w:spacing w:after="120"/>
        <w:jc w:val="center"/>
        <w:rPr>
          <w:rFonts w:asciiTheme="majorBidi" w:hAnsiTheme="majorBidi" w:cstheme="majorBidi"/>
          <w:b/>
          <w:bCs/>
          <w:sz w:val="18"/>
          <w:szCs w:val="18"/>
          <w:rtl/>
        </w:rPr>
      </w:pPr>
      <w:proofErr w:type="gramStart"/>
      <w:r w:rsidRPr="00D55D9B">
        <w:rPr>
          <w:rFonts w:asciiTheme="majorBidi" w:hAnsiTheme="majorBidi" w:cstheme="majorBidi"/>
          <w:b/>
          <w:bCs/>
          <w:sz w:val="18"/>
          <w:szCs w:val="18"/>
          <w:rtl/>
        </w:rPr>
        <w:t>المقدمة</w:t>
      </w:r>
      <w:proofErr w:type="gramEnd"/>
    </w:p>
    <w:p w:rsidR="00D55D9B" w:rsidRPr="00D55D9B" w:rsidRDefault="00D55D9B" w:rsidP="00D55D9B">
      <w:pPr>
        <w:pStyle w:val="a3"/>
        <w:bidi/>
        <w:spacing w:before="0" w:beforeAutospacing="0" w:after="120" w:afterAutospacing="0"/>
        <w:jc w:val="lowKashida"/>
        <w:rPr>
          <w:rFonts w:asciiTheme="majorBidi" w:hAnsiTheme="majorBidi" w:cstheme="majorBidi"/>
          <w:b/>
          <w:bCs/>
          <w:sz w:val="18"/>
          <w:szCs w:val="18"/>
          <w:rtl/>
        </w:rPr>
      </w:pPr>
      <w:r w:rsidRPr="00D55D9B">
        <w:rPr>
          <w:rFonts w:asciiTheme="majorBidi" w:hAnsiTheme="majorBidi" w:cstheme="majorBidi"/>
          <w:b/>
          <w:bCs/>
          <w:sz w:val="18"/>
          <w:szCs w:val="18"/>
          <w:rtl/>
        </w:rPr>
        <w:t xml:space="preserve"> </w:t>
      </w:r>
      <w:proofErr w:type="gramStart"/>
      <w:r w:rsidRPr="00D55D9B">
        <w:rPr>
          <w:rFonts w:asciiTheme="majorBidi" w:hAnsiTheme="majorBidi" w:cstheme="majorBidi"/>
          <w:b/>
          <w:bCs/>
          <w:sz w:val="18"/>
          <w:szCs w:val="18"/>
          <w:rtl/>
        </w:rPr>
        <w:t>الحمد</w:t>
      </w:r>
      <w:proofErr w:type="gramEnd"/>
      <w:r w:rsidRPr="00D55D9B">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D55D9B">
        <w:rPr>
          <w:rFonts w:asciiTheme="majorBidi" w:eastAsia="Calibri" w:hAnsiTheme="majorBidi" w:cstheme="majorBidi"/>
          <w:b/>
          <w:bCs/>
          <w:sz w:val="18"/>
          <w:szCs w:val="18"/>
          <w:rtl/>
        </w:rPr>
        <w:t>التخصيص الزماني للقضاء</w:t>
      </w:r>
    </w:p>
    <w:p w:rsidR="00D55D9B" w:rsidRPr="00D55D9B" w:rsidRDefault="00D55D9B" w:rsidP="00D55D9B">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D55D9B">
        <w:rPr>
          <w:rFonts w:asciiTheme="majorBidi" w:hAnsiTheme="majorBidi" w:cstheme="majorBidi"/>
          <w:b/>
          <w:bCs/>
          <w:sz w:val="18"/>
          <w:szCs w:val="18"/>
          <w:rtl/>
        </w:rPr>
        <w:t>عنوان المقال</w:t>
      </w:r>
    </w:p>
    <w:p w:rsidR="00D55D9B" w:rsidRPr="00D55D9B" w:rsidRDefault="00D55D9B" w:rsidP="00D55D9B">
      <w:pPr>
        <w:pStyle w:val="a3"/>
        <w:bidi/>
        <w:spacing w:before="0" w:beforeAutospacing="0" w:after="120" w:afterAutospacing="0"/>
        <w:jc w:val="lowKashida"/>
        <w:rPr>
          <w:rFonts w:asciiTheme="majorBidi" w:hAnsiTheme="majorBidi" w:cstheme="majorBidi"/>
          <w:b/>
          <w:bCs/>
          <w:sz w:val="18"/>
          <w:szCs w:val="18"/>
        </w:rPr>
      </w:pPr>
      <w:r w:rsidRPr="00D55D9B">
        <w:rPr>
          <w:rFonts w:asciiTheme="majorBidi" w:hAnsiTheme="majorBidi" w:cstheme="majorBidi"/>
          <w:b/>
          <w:bCs/>
          <w:sz w:val="18"/>
          <w:szCs w:val="18"/>
          <w:rtl/>
        </w:rPr>
        <w:t xml:space="preserve">لما كان القاضي وكيلًا على السلطان، أو الإمام، أو رئيس الدولة؛ فإن عليه أن يلتزم بما اشترطه عليه موكله ما لم يكن إثمًا، أو مناقضًا لمقتضى العقد، فإذا خصصه رئيس الدولة للقضاء في يوم معين، أو أيام محددة فلا يجوز له أن يتجاوزها، فإن حكم في غيرها لا ينفذ حكمه. وهذا التصرف من جانب الإمام مع القاضي أمر جائز ومعروف في الإسلام، وذلك فيما ذكره القرآن الكريم عن سيدنا داود </w:t>
      </w:r>
      <w:r w:rsidRPr="00D55D9B">
        <w:rPr>
          <w:rFonts w:asciiTheme="majorBidi" w:hAnsiTheme="majorBidi" w:cstheme="majorBidi"/>
          <w:b/>
          <w:bCs/>
          <w:position w:val="-4"/>
          <w:sz w:val="18"/>
          <w:szCs w:val="18"/>
          <w:rtl/>
        </w:rPr>
        <w:t>#</w:t>
      </w:r>
      <w:r w:rsidRPr="00D55D9B">
        <w:rPr>
          <w:rFonts w:asciiTheme="majorBidi" w:hAnsiTheme="majorBidi" w:cstheme="majorBidi"/>
          <w:b/>
          <w:bCs/>
          <w:sz w:val="18"/>
          <w:szCs w:val="18"/>
          <w:rtl/>
        </w:rPr>
        <w:t xml:space="preserve">, وأنه كان يقسم أيامه فيجعل يومًا للنظر في الخصومات، ولذلك قال الله تعالى: </w:t>
      </w:r>
      <w:r w:rsidRPr="00D55D9B">
        <w:rPr>
          <w:rFonts w:ascii="Tahoma" w:hAnsi="Tahoma" w:cs="DecoType Thuluth" w:hint="cs"/>
          <w:color w:val="008000"/>
          <w:sz w:val="18"/>
          <w:szCs w:val="18"/>
          <w:rtl/>
        </w:rPr>
        <w:t>{</w:t>
      </w:r>
      <w:r w:rsidRPr="00D55D9B">
        <w:rPr>
          <w:rFonts w:ascii="QCF_P454" w:hAnsi="QCF_P454" w:cs="QCF_P454"/>
          <w:color w:val="008000"/>
          <w:sz w:val="18"/>
          <w:szCs w:val="18"/>
          <w:rtl/>
        </w:rPr>
        <w:t>ﭵ ﭶ ﭷ ﭸ ﭹ ﭺ ﭻ</w:t>
      </w:r>
      <w:r w:rsidRPr="00D55D9B">
        <w:rPr>
          <w:rFonts w:ascii="QCF_P454" w:hAnsi="QCF_P454" w:cs="DecoType Thuluth"/>
          <w:color w:val="008000"/>
          <w:sz w:val="18"/>
          <w:szCs w:val="18"/>
          <w:rtl/>
        </w:rPr>
        <w:t>}</w:t>
      </w:r>
      <w:r w:rsidRPr="00D55D9B">
        <w:rPr>
          <w:rFonts w:ascii="Tahoma" w:hAnsi="Tahoma" w:cs="AL-Hotham" w:hint="cs"/>
          <w:color w:val="008000"/>
          <w:sz w:val="18"/>
          <w:szCs w:val="18"/>
          <w:rtl/>
        </w:rPr>
        <w:t xml:space="preserve"> </w:t>
      </w:r>
      <w:r w:rsidRPr="00D55D9B">
        <w:rPr>
          <w:rFonts w:asciiTheme="majorBidi" w:hAnsiTheme="majorBidi" w:cstheme="majorBidi"/>
          <w:b/>
          <w:bCs/>
          <w:sz w:val="18"/>
          <w:szCs w:val="18"/>
          <w:rtl/>
        </w:rPr>
        <w:t>[ص: 21]، وهذا ما تجري عليه النظم القضائية الحديثة في تقسيم الدوائر وتوزيع الأيام على القضاة؛ بل يُتصوَّر أن يكون هذا بتوزيع القضاة على أيام محددة، هذا ما تجري عليه النُّظم الحديثة، فهي تأخذ من نفس ما كان موجودًا، ولا يزال</w:t>
      </w:r>
      <w:r w:rsidRPr="00D55D9B">
        <w:rPr>
          <w:rFonts w:asciiTheme="majorBidi" w:hAnsiTheme="majorBidi" w:cstheme="majorBidi"/>
          <w:b/>
          <w:bCs/>
          <w:sz w:val="18"/>
          <w:szCs w:val="18"/>
          <w:rtl/>
          <w:lang w:bidi="ar-EG"/>
        </w:rPr>
        <w:t xml:space="preserve"> موجودًا</w:t>
      </w:r>
      <w:r w:rsidRPr="00D55D9B">
        <w:rPr>
          <w:rFonts w:asciiTheme="majorBidi" w:hAnsiTheme="majorBidi" w:cstheme="majorBidi"/>
          <w:b/>
          <w:bCs/>
          <w:sz w:val="18"/>
          <w:szCs w:val="18"/>
          <w:rtl/>
        </w:rPr>
        <w:t xml:space="preserve"> في القضاء الإسلامي.</w:t>
      </w:r>
    </w:p>
    <w:p w:rsidR="00D55D9B" w:rsidRPr="00D55D9B" w:rsidRDefault="00D55D9B" w:rsidP="00D55D9B">
      <w:pPr>
        <w:pStyle w:val="a3"/>
        <w:bidi/>
        <w:spacing w:before="0" w:beforeAutospacing="0" w:after="120" w:afterAutospacing="0"/>
        <w:jc w:val="lowKashida"/>
        <w:rPr>
          <w:rFonts w:asciiTheme="majorBidi" w:hAnsiTheme="majorBidi" w:cstheme="majorBidi"/>
          <w:b/>
          <w:bCs/>
          <w:sz w:val="18"/>
          <w:szCs w:val="18"/>
        </w:rPr>
      </w:pPr>
      <w:r w:rsidRPr="00D55D9B">
        <w:rPr>
          <w:rFonts w:asciiTheme="majorBidi" w:hAnsiTheme="majorBidi" w:cstheme="majorBidi"/>
          <w:b/>
          <w:bCs/>
          <w:sz w:val="18"/>
          <w:szCs w:val="18"/>
          <w:rtl/>
        </w:rPr>
        <w:t>لكن النظر يقتضي أن نتساءل: هل يجوز لولي الأمر أن يمنع القاضي من النظر في الدعاوى التي تُرفع بعد مرور خمسة عشر عامًا، أو بتعبير آخر: هل يسقط الحق بالتقادم -كما هو معروف في النظم الحديثة- فهي تمنع القاضي من النظر في القضايا التي لا تُرفع الدعاوى فيها إلا بعد مرور خمسة عشر عامًا، ويحتجون على هذا بأن الحقوق تسقط بالتقادم، هل يجوز هذا؟</w:t>
      </w:r>
    </w:p>
    <w:p w:rsidR="00D55D9B" w:rsidRPr="00D55D9B" w:rsidRDefault="00D55D9B" w:rsidP="00D55D9B">
      <w:pPr>
        <w:pStyle w:val="a3"/>
        <w:bidi/>
        <w:spacing w:before="0" w:beforeAutospacing="0" w:after="120" w:afterAutospacing="0"/>
        <w:jc w:val="lowKashida"/>
        <w:rPr>
          <w:rFonts w:asciiTheme="majorBidi" w:hAnsiTheme="majorBidi" w:cstheme="majorBidi"/>
          <w:b/>
          <w:bCs/>
          <w:sz w:val="18"/>
          <w:szCs w:val="18"/>
        </w:rPr>
      </w:pPr>
      <w:r w:rsidRPr="00D55D9B">
        <w:rPr>
          <w:rFonts w:asciiTheme="majorBidi" w:hAnsiTheme="majorBidi" w:cstheme="majorBidi"/>
          <w:b/>
          <w:bCs/>
          <w:sz w:val="18"/>
          <w:szCs w:val="18"/>
          <w:rtl/>
        </w:rPr>
        <w:t>في الواقع أن هذا لا يجوز عند جماهير أهل العلم من الفقهاء، ومن أجاز هذا استثنى من ذلك الجواز قضايا الإرث والوقف، بمعنى: أنه إذا أجزنا سقوط الحق بالتقادم بعد خمسة عشر عامًا، أو أكثر، أو أقل؛ فإنه ينبغي أو يجب ألا يُنفَّذ هذا الكلام بالنسبة للإرث والوقف، فاستثناء الإرث لأنه ثابت بالكتاب والسنة، ولأنه قد تَحْدُث بين الورثة مشكلات، أو أمور اجتماعية أو عائلية تقتضي تأجيل توزيع التركة؛ خصوصًا إذا لم يكن هناك سببٌ ملحّ في هذا، فلا يحصل بعض الأفراد -كما هو واقع في الحياة المعاصرة- على نصيبه إلا بعد أن يرفع دعوى، وتكون هذه الدعوى بعد مرور عشرين أو ثلاثين عامًا.</w:t>
      </w:r>
    </w:p>
    <w:p w:rsidR="00D55D9B" w:rsidRPr="00D55D9B" w:rsidRDefault="00D55D9B" w:rsidP="00D55D9B">
      <w:pPr>
        <w:pStyle w:val="a3"/>
        <w:bidi/>
        <w:spacing w:before="0" w:beforeAutospacing="0" w:after="120" w:afterAutospacing="0"/>
        <w:jc w:val="lowKashida"/>
        <w:rPr>
          <w:rFonts w:asciiTheme="majorBidi" w:hAnsiTheme="majorBidi" w:cstheme="majorBidi"/>
          <w:b/>
          <w:bCs/>
          <w:sz w:val="18"/>
          <w:szCs w:val="18"/>
        </w:rPr>
      </w:pPr>
      <w:r w:rsidRPr="00D55D9B">
        <w:rPr>
          <w:rFonts w:asciiTheme="majorBidi" w:hAnsiTheme="majorBidi" w:cstheme="majorBidi"/>
          <w:b/>
          <w:bCs/>
          <w:sz w:val="18"/>
          <w:szCs w:val="18"/>
          <w:rtl/>
        </w:rPr>
        <w:t xml:space="preserve">وقد اختلف الفقهاء في أصل هذا الموضوع -سقوط الحق بالتقادم أو عدم سقوطه- والراجح ما ذكره ابن نجيم في كتابه (الأشباه والنظائر): أنه لا يسقط الحق بالتقادم, سواء أكان في المواريث، أو الأوقاف، أو في غيرها. وعلى فرض الجواز فإنه يُستثنى من ذلك قضايا الإرث والوقف، وبعضهم يضيف إلى قضايا الإرث والوقف، إعسار المدين؛ وذلك لأن الأحكام إنما تُنفذ عندما تتوافر شروطها وترتفع موانعها, فمن كان عليه دين وحان موعد سداده, حقًّا توافرت شروط وجوب السداد، وحل ميعاد التسديد، لكن إذا كان هناك مانع كالإعسار، أي: لا يستطيع المدين أن يسدد الدين في وقت حلوله، فهل إذا صبر عليه الدائن، وأجّله يسقط حقه؟ </w:t>
      </w:r>
      <w:proofErr w:type="gramStart"/>
      <w:r w:rsidRPr="00D55D9B">
        <w:rPr>
          <w:rFonts w:asciiTheme="majorBidi" w:hAnsiTheme="majorBidi" w:cstheme="majorBidi"/>
          <w:b/>
          <w:bCs/>
          <w:sz w:val="18"/>
          <w:szCs w:val="18"/>
          <w:rtl/>
        </w:rPr>
        <w:t>لا</w:t>
      </w:r>
      <w:proofErr w:type="gramEnd"/>
      <w:r w:rsidRPr="00D55D9B">
        <w:rPr>
          <w:rFonts w:asciiTheme="majorBidi" w:hAnsiTheme="majorBidi" w:cstheme="majorBidi"/>
          <w:b/>
          <w:bCs/>
          <w:sz w:val="18"/>
          <w:szCs w:val="18"/>
          <w:rtl/>
        </w:rPr>
        <w:t xml:space="preserve"> بالطبع؛ لأن الله تعالى ندب إلى ذلك فقال: </w:t>
      </w:r>
      <w:r w:rsidRPr="00D55D9B">
        <w:rPr>
          <w:rFonts w:ascii="Tahoma" w:hAnsi="Tahoma" w:cs="DecoType Thuluth" w:hint="cs"/>
          <w:color w:val="008000"/>
          <w:sz w:val="18"/>
          <w:szCs w:val="18"/>
          <w:rtl/>
        </w:rPr>
        <w:t>{</w:t>
      </w:r>
      <w:r w:rsidRPr="00D55D9B">
        <w:rPr>
          <w:rFonts w:ascii="QCF_P047" w:hAnsi="QCF_P047" w:cs="QCF_P047"/>
          <w:color w:val="008000"/>
          <w:sz w:val="18"/>
          <w:szCs w:val="18"/>
          <w:rtl/>
        </w:rPr>
        <w:t>ﯧ ﯨ ﯩ ﯪ ﯫ ﯬ ﯭ</w:t>
      </w:r>
      <w:r w:rsidRPr="00D55D9B">
        <w:rPr>
          <w:rFonts w:ascii="QCF_P047" w:hAnsi="QCF_P047" w:cs="DecoType Thuluth"/>
          <w:color w:val="008000"/>
          <w:sz w:val="18"/>
          <w:szCs w:val="18"/>
          <w:rtl/>
        </w:rPr>
        <w:t>}</w:t>
      </w:r>
      <w:r w:rsidRPr="00D55D9B">
        <w:rPr>
          <w:rFonts w:ascii="Tahoma" w:hAnsi="Tahoma" w:cs="AL-Hotham" w:hint="cs"/>
          <w:color w:val="008000"/>
          <w:sz w:val="18"/>
          <w:szCs w:val="18"/>
          <w:rtl/>
        </w:rPr>
        <w:t xml:space="preserve"> </w:t>
      </w:r>
      <w:r w:rsidRPr="00D55D9B">
        <w:rPr>
          <w:rFonts w:asciiTheme="majorBidi" w:hAnsiTheme="majorBidi" w:cstheme="majorBidi"/>
          <w:b/>
          <w:bCs/>
          <w:sz w:val="18"/>
          <w:szCs w:val="18"/>
          <w:rtl/>
        </w:rPr>
        <w:t>[البقرة: 280]، وقد يكون هذا التأجيل لمدة خمسة عشر عامًا أو إلى أكثر من ذلك؛ ليحين موعد القدرة على السداد، وعليه يرتفع المانع منه وهو الإعسار.</w:t>
      </w:r>
    </w:p>
    <w:p w:rsidR="00D55D9B" w:rsidRPr="00D55D9B" w:rsidRDefault="00D55D9B" w:rsidP="00D55D9B">
      <w:pPr>
        <w:pStyle w:val="a3"/>
        <w:bidi/>
        <w:spacing w:before="0" w:beforeAutospacing="0" w:after="120" w:afterAutospacing="0"/>
        <w:jc w:val="lowKashida"/>
        <w:rPr>
          <w:rFonts w:asciiTheme="majorBidi" w:hAnsiTheme="majorBidi" w:cstheme="majorBidi"/>
          <w:b/>
          <w:bCs/>
          <w:sz w:val="18"/>
          <w:szCs w:val="18"/>
        </w:rPr>
      </w:pPr>
      <w:proofErr w:type="gramStart"/>
      <w:r w:rsidRPr="00D55D9B">
        <w:rPr>
          <w:rFonts w:asciiTheme="majorBidi" w:hAnsiTheme="majorBidi" w:cstheme="majorBidi"/>
          <w:b/>
          <w:bCs/>
          <w:sz w:val="18"/>
          <w:szCs w:val="18"/>
          <w:rtl/>
        </w:rPr>
        <w:t>وهذا</w:t>
      </w:r>
      <w:proofErr w:type="gramEnd"/>
      <w:r w:rsidRPr="00D55D9B">
        <w:rPr>
          <w:rFonts w:asciiTheme="majorBidi" w:hAnsiTheme="majorBidi" w:cstheme="majorBidi"/>
          <w:b/>
          <w:bCs/>
          <w:sz w:val="18"/>
          <w:szCs w:val="18"/>
          <w:rtl/>
        </w:rPr>
        <w:t xml:space="preserve"> رأي جيد، والدافع إلى من ذهب إلى أن الحق يسقط بالتقادم دفعُ أصحاب الحقوق إلى تعجيل المطالبة بها؛ لأنه ما معنى أن يرى الإنسان شخصًا آخر يتصرف في ملكه هو، تصرف المالك ويسكت عليه! </w:t>
      </w:r>
      <w:proofErr w:type="gramStart"/>
      <w:r w:rsidRPr="00D55D9B">
        <w:rPr>
          <w:rFonts w:asciiTheme="majorBidi" w:hAnsiTheme="majorBidi" w:cstheme="majorBidi"/>
          <w:b/>
          <w:bCs/>
          <w:sz w:val="18"/>
          <w:szCs w:val="18"/>
          <w:rtl/>
        </w:rPr>
        <w:t>ينبغي</w:t>
      </w:r>
      <w:proofErr w:type="gramEnd"/>
      <w:r w:rsidRPr="00D55D9B">
        <w:rPr>
          <w:rFonts w:asciiTheme="majorBidi" w:hAnsiTheme="majorBidi" w:cstheme="majorBidi"/>
          <w:b/>
          <w:bCs/>
          <w:sz w:val="18"/>
          <w:szCs w:val="18"/>
          <w:rtl/>
        </w:rPr>
        <w:t xml:space="preserve"> أن يُبادر بالإنكار، وأن يُبادر برفع الدعوى إلى القضاء، فمعنى أن يسكت أنه مقر بهذا التصرف من هذا </w:t>
      </w:r>
      <w:r w:rsidRPr="00D55D9B">
        <w:rPr>
          <w:rFonts w:asciiTheme="majorBidi" w:hAnsiTheme="majorBidi" w:cstheme="majorBidi"/>
          <w:b/>
          <w:bCs/>
          <w:sz w:val="18"/>
          <w:szCs w:val="18"/>
          <w:rtl/>
        </w:rPr>
        <w:lastRenderedPageBreak/>
        <w:t>الشخص الغريب؛ لكن بالنسبة للإرث وكذلك بالنسبة للوقف، ونضيف إليهما إعسار المدين, لا يسقط حقّه بالتقادم.</w:t>
      </w:r>
    </w:p>
    <w:p w:rsidR="00D55D9B" w:rsidRPr="00D55D9B" w:rsidRDefault="00D55D9B" w:rsidP="00D55D9B">
      <w:pPr>
        <w:pStyle w:val="a3"/>
        <w:bidi/>
        <w:spacing w:before="0" w:beforeAutospacing="0" w:after="120" w:afterAutospacing="0"/>
        <w:jc w:val="lowKashida"/>
        <w:rPr>
          <w:rFonts w:asciiTheme="majorBidi" w:hAnsiTheme="majorBidi" w:cstheme="majorBidi"/>
          <w:b/>
          <w:bCs/>
          <w:sz w:val="18"/>
          <w:szCs w:val="18"/>
        </w:rPr>
      </w:pPr>
      <w:r w:rsidRPr="00D55D9B">
        <w:rPr>
          <w:rFonts w:asciiTheme="majorBidi" w:hAnsiTheme="majorBidi" w:cstheme="majorBidi"/>
          <w:b/>
          <w:bCs/>
          <w:color w:val="000080"/>
          <w:sz w:val="18"/>
          <w:szCs w:val="18"/>
          <w:rtl/>
        </w:rPr>
        <w:t>والراجح:</w:t>
      </w:r>
      <w:r w:rsidRPr="00D55D9B">
        <w:rPr>
          <w:rFonts w:asciiTheme="majorBidi" w:hAnsiTheme="majorBidi" w:cstheme="majorBidi"/>
          <w:b/>
          <w:bCs/>
          <w:sz w:val="18"/>
          <w:szCs w:val="18"/>
          <w:rtl/>
        </w:rPr>
        <w:t xml:space="preserve"> أن الحق لا يسقط أبدًا بالتقادم؛ إنما يسقط بما يبدو من صاحب الحق في أنه مُتنازل عنه، هنا قد يسقط هذا وتُعتبر ذلك قرينة؛ لأن سيدنا عمر بن الخطاب </w:t>
      </w:r>
      <w:r w:rsidRPr="00D55D9B">
        <w:rPr>
          <w:rFonts w:asciiTheme="majorBidi" w:hAnsiTheme="majorBidi" w:cstheme="majorBidi"/>
          <w:b/>
          <w:bCs/>
          <w:position w:val="-4"/>
          <w:sz w:val="18"/>
          <w:szCs w:val="18"/>
          <w:rtl/>
        </w:rPr>
        <w:t>&gt;</w:t>
      </w:r>
      <w:r w:rsidRPr="00D55D9B">
        <w:rPr>
          <w:rFonts w:asciiTheme="majorBidi" w:hAnsiTheme="majorBidi" w:cstheme="majorBidi"/>
          <w:b/>
          <w:bCs/>
          <w:sz w:val="18"/>
          <w:szCs w:val="18"/>
          <w:rtl/>
        </w:rPr>
        <w:t xml:space="preserve"> قال: "الحق قديم، والرجوعُ إلى الحق خيرٌ من التمادي في الباطل"، ومرور الزمن في حد ذاته لا يحوِّل الحق باطلًا، ولا يحوِّل الباطل حقًّا.</w:t>
      </w:r>
    </w:p>
    <w:p w:rsidR="00D55D9B" w:rsidRPr="00D55D9B" w:rsidRDefault="00D55D9B" w:rsidP="006D6B2C">
      <w:pPr>
        <w:pStyle w:val="a3"/>
        <w:bidi/>
        <w:spacing w:before="0" w:beforeAutospacing="0" w:after="120" w:afterAutospacing="0"/>
        <w:jc w:val="lowKashida"/>
        <w:rPr>
          <w:rFonts w:asciiTheme="majorBidi" w:hAnsiTheme="majorBidi" w:cstheme="majorBidi"/>
          <w:b/>
          <w:bCs/>
          <w:sz w:val="18"/>
          <w:szCs w:val="18"/>
          <w:rtl/>
        </w:rPr>
      </w:pPr>
      <w:r w:rsidRPr="00D55D9B">
        <w:rPr>
          <w:rFonts w:asciiTheme="majorBidi" w:hAnsiTheme="majorBidi" w:cstheme="majorBidi"/>
          <w:b/>
          <w:bCs/>
          <w:sz w:val="18"/>
          <w:szCs w:val="18"/>
          <w:rtl/>
        </w:rPr>
        <w:t xml:space="preserve">وإذا جاز ذلك في بعض النظم الحديثة، فإنه لا يجوز في النظام الرباني الذي أقره, وجاء به رب </w:t>
      </w:r>
      <w:proofErr w:type="gramStart"/>
      <w:r w:rsidRPr="00D55D9B">
        <w:rPr>
          <w:rFonts w:asciiTheme="majorBidi" w:hAnsiTheme="majorBidi" w:cstheme="majorBidi"/>
          <w:b/>
          <w:bCs/>
          <w:sz w:val="18"/>
          <w:szCs w:val="18"/>
          <w:rtl/>
        </w:rPr>
        <w:t>العزة  على</w:t>
      </w:r>
      <w:proofErr w:type="gramEnd"/>
      <w:r w:rsidRPr="00D55D9B">
        <w:rPr>
          <w:rFonts w:asciiTheme="majorBidi" w:hAnsiTheme="majorBidi" w:cstheme="majorBidi"/>
          <w:b/>
          <w:bCs/>
          <w:sz w:val="18"/>
          <w:szCs w:val="18"/>
          <w:rtl/>
        </w:rPr>
        <w:t xml:space="preserve"> لسان رسوله محمد.</w:t>
      </w:r>
    </w:p>
    <w:p w:rsidR="00D55D9B" w:rsidRPr="00D55D9B" w:rsidRDefault="00D55D9B" w:rsidP="00D55D9B">
      <w:pPr>
        <w:spacing w:line="240" w:lineRule="auto"/>
        <w:jc w:val="center"/>
        <w:rPr>
          <w:rFonts w:asciiTheme="majorBidi" w:hAnsiTheme="majorBidi" w:cstheme="majorBidi"/>
          <w:b/>
          <w:bCs/>
          <w:sz w:val="18"/>
          <w:szCs w:val="18"/>
          <w:rtl/>
          <w:lang w:bidi="ar-EG"/>
        </w:rPr>
      </w:pPr>
      <w:proofErr w:type="gramStart"/>
      <w:r w:rsidRPr="00D55D9B">
        <w:rPr>
          <w:rFonts w:asciiTheme="majorBidi" w:hAnsiTheme="majorBidi" w:cstheme="majorBidi"/>
          <w:b/>
          <w:bCs/>
          <w:sz w:val="18"/>
          <w:szCs w:val="18"/>
          <w:rtl/>
          <w:lang w:bidi="ar-EG"/>
        </w:rPr>
        <w:t>المراجع</w:t>
      </w:r>
      <w:proofErr w:type="gramEnd"/>
      <w:r w:rsidRPr="00D55D9B">
        <w:rPr>
          <w:rFonts w:asciiTheme="majorBidi" w:hAnsiTheme="majorBidi" w:cstheme="majorBidi"/>
          <w:b/>
          <w:bCs/>
          <w:sz w:val="18"/>
          <w:szCs w:val="18"/>
          <w:rtl/>
          <w:lang w:bidi="ar-EG"/>
        </w:rPr>
        <w:t xml:space="preserve"> والمصادر</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rPr>
        <w:t xml:space="preserve">عثمان، محمد رأفت عثمان،  (النظام القضائي في الفقه </w:t>
      </w:r>
      <w:proofErr w:type="gramStart"/>
      <w:r w:rsidRPr="00D55D9B">
        <w:rPr>
          <w:rFonts w:asciiTheme="majorBidi" w:hAnsiTheme="majorBidi" w:cstheme="majorBidi"/>
          <w:b/>
          <w:bCs/>
          <w:sz w:val="18"/>
          <w:szCs w:val="18"/>
          <w:rtl/>
        </w:rPr>
        <w:t>الإسلامي) ،</w:t>
      </w:r>
      <w:proofErr w:type="gramEnd"/>
      <w:r w:rsidRPr="00D55D9B">
        <w:rPr>
          <w:rFonts w:asciiTheme="majorBidi" w:hAnsiTheme="majorBidi" w:cstheme="majorBidi"/>
          <w:b/>
          <w:bCs/>
          <w:sz w:val="18"/>
          <w:szCs w:val="18"/>
          <w:rtl/>
        </w:rPr>
        <w:t xml:space="preserve"> القاهرة، دار البيان، 1994م.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عزام، عبد العزيز عزام،  </w:t>
      </w:r>
      <w:r w:rsidRPr="00D55D9B">
        <w:rPr>
          <w:rFonts w:asciiTheme="majorBidi" w:hAnsiTheme="majorBidi" w:cstheme="majorBidi"/>
          <w:b/>
          <w:bCs/>
          <w:sz w:val="18"/>
          <w:szCs w:val="18"/>
          <w:rtl/>
        </w:rPr>
        <w:t xml:space="preserve">(القضاء في </w:t>
      </w:r>
      <w:proofErr w:type="gramStart"/>
      <w:r w:rsidRPr="00D55D9B">
        <w:rPr>
          <w:rFonts w:asciiTheme="majorBidi" w:hAnsiTheme="majorBidi" w:cstheme="majorBidi"/>
          <w:b/>
          <w:bCs/>
          <w:sz w:val="18"/>
          <w:szCs w:val="18"/>
          <w:rtl/>
        </w:rPr>
        <w:t xml:space="preserve">الإسلام) </w:t>
      </w:r>
      <w:r w:rsidRPr="00D55D9B">
        <w:rPr>
          <w:rFonts w:asciiTheme="majorBidi" w:hAnsiTheme="majorBidi" w:cstheme="majorBidi"/>
          <w:b/>
          <w:bCs/>
          <w:sz w:val="18"/>
          <w:szCs w:val="18"/>
          <w:rtl/>
          <w:lang w:bidi="ar-EG"/>
        </w:rPr>
        <w:t>،</w:t>
      </w:r>
      <w:proofErr w:type="gramEnd"/>
      <w:r w:rsidRPr="00D55D9B">
        <w:rPr>
          <w:rFonts w:asciiTheme="majorBidi" w:hAnsiTheme="majorBidi" w:cstheme="majorBidi"/>
          <w:b/>
          <w:bCs/>
          <w:sz w:val="18"/>
          <w:szCs w:val="18"/>
          <w:rtl/>
          <w:lang w:bidi="ar-EG"/>
        </w:rPr>
        <w:t xml:space="preserve"> دار الكتاب الجامعي، 1977م.</w:t>
      </w:r>
    </w:p>
    <w:p w:rsidR="00D55D9B" w:rsidRPr="00D55D9B" w:rsidRDefault="00D55D9B" w:rsidP="00D614CA">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D55D9B">
        <w:rPr>
          <w:rFonts w:asciiTheme="majorBidi" w:hAnsiTheme="majorBidi" w:cstheme="majorBidi"/>
          <w:b/>
          <w:bCs/>
          <w:sz w:val="18"/>
          <w:szCs w:val="18"/>
          <w:rtl/>
        </w:rPr>
        <w:t xml:space="preserve">(أقضية رسول الله) </w:t>
      </w:r>
      <w:r w:rsidRPr="00D55D9B">
        <w:rPr>
          <w:rFonts w:asciiTheme="majorBidi" w:hAnsiTheme="majorBidi" w:cstheme="majorBidi"/>
          <w:b/>
          <w:bCs/>
          <w:sz w:val="18"/>
          <w:szCs w:val="18"/>
          <w:rtl/>
          <w:lang w:bidi="ar-EG"/>
        </w:rPr>
        <w:t>، بيروت، دار القلم، 1987م.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اليعمري، ابن فرحون برهان الدين اليعمري،  </w:t>
      </w:r>
      <w:r w:rsidRPr="00D55D9B">
        <w:rPr>
          <w:rFonts w:asciiTheme="majorBidi" w:hAnsiTheme="majorBidi" w:cstheme="majorBidi"/>
          <w:b/>
          <w:bCs/>
          <w:sz w:val="18"/>
          <w:szCs w:val="18"/>
          <w:rtl/>
        </w:rPr>
        <w:t>(تبصرة الحكام في أصول الأ</w:t>
      </w:r>
      <w:r w:rsidRPr="00D55D9B">
        <w:rPr>
          <w:rFonts w:asciiTheme="majorBidi" w:hAnsiTheme="majorBidi" w:cstheme="majorBidi"/>
          <w:b/>
          <w:bCs/>
          <w:sz w:val="18"/>
          <w:szCs w:val="18"/>
          <w:rtl/>
          <w:lang w:bidi="ar-EG"/>
        </w:rPr>
        <w:t>ق</w:t>
      </w:r>
      <w:r w:rsidRPr="00D55D9B">
        <w:rPr>
          <w:rFonts w:asciiTheme="majorBidi" w:hAnsiTheme="majorBidi" w:cstheme="majorBidi"/>
          <w:b/>
          <w:bCs/>
          <w:sz w:val="18"/>
          <w:szCs w:val="18"/>
          <w:rtl/>
        </w:rPr>
        <w:t xml:space="preserve">ضية ومناهج الأحكام) </w:t>
      </w:r>
      <w:r w:rsidRPr="00D55D9B">
        <w:rPr>
          <w:rFonts w:asciiTheme="majorBidi" w:hAnsiTheme="majorBidi" w:cstheme="majorBidi"/>
          <w:b/>
          <w:bCs/>
          <w:sz w:val="18"/>
          <w:szCs w:val="18"/>
          <w:rtl/>
          <w:lang w:bidi="ar-EG"/>
        </w:rPr>
        <w:t>، طبعة دار الكتب العلمية، 2003م.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العريفي</w:t>
      </w:r>
      <w:r w:rsidRPr="00D55D9B">
        <w:rPr>
          <w:rFonts w:asciiTheme="majorBidi" w:hAnsiTheme="majorBidi" w:cstheme="majorBidi"/>
          <w:b/>
          <w:bCs/>
          <w:sz w:val="18"/>
          <w:szCs w:val="18"/>
          <w:rtl/>
        </w:rPr>
        <w:t xml:space="preserve"> </w:t>
      </w:r>
      <w:r w:rsidRPr="00D55D9B">
        <w:rPr>
          <w:rFonts w:asciiTheme="majorBidi" w:hAnsiTheme="majorBidi" w:cstheme="majorBidi"/>
          <w:b/>
          <w:bCs/>
          <w:sz w:val="18"/>
          <w:szCs w:val="18"/>
          <w:rtl/>
          <w:lang w:bidi="ar-EG"/>
        </w:rPr>
        <w:t xml:space="preserve">، سعد بن عبد الله العريفي، </w:t>
      </w:r>
      <w:r w:rsidRPr="00D55D9B">
        <w:rPr>
          <w:rFonts w:asciiTheme="majorBidi" w:hAnsiTheme="majorBidi" w:cstheme="majorBidi"/>
          <w:b/>
          <w:bCs/>
          <w:sz w:val="18"/>
          <w:szCs w:val="18"/>
          <w:rtl/>
        </w:rPr>
        <w:t xml:space="preserve"> (الحسبة والسياسة الجنائية في المملكة العربية السعودية) </w:t>
      </w:r>
      <w:r w:rsidRPr="00D55D9B">
        <w:rPr>
          <w:rFonts w:asciiTheme="majorBidi" w:hAnsiTheme="majorBidi" w:cstheme="majorBidi"/>
          <w:b/>
          <w:bCs/>
          <w:sz w:val="18"/>
          <w:szCs w:val="18"/>
          <w:rtl/>
          <w:lang w:bidi="ar-EG"/>
        </w:rPr>
        <w:t>، الرياض، مكتبة الرشد، 2002م.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الزحيلي، وهبة الزحيلي،  </w:t>
      </w:r>
      <w:r w:rsidRPr="00D55D9B">
        <w:rPr>
          <w:rFonts w:asciiTheme="majorBidi" w:hAnsiTheme="majorBidi" w:cstheme="majorBidi"/>
          <w:b/>
          <w:bCs/>
          <w:sz w:val="18"/>
          <w:szCs w:val="18"/>
          <w:rtl/>
        </w:rPr>
        <w:t xml:space="preserve">(الفقه الإسلامي وأدلته) </w:t>
      </w:r>
      <w:r w:rsidRPr="00D55D9B">
        <w:rPr>
          <w:rFonts w:asciiTheme="majorBidi" w:hAnsiTheme="majorBidi" w:cstheme="majorBidi"/>
          <w:b/>
          <w:bCs/>
          <w:sz w:val="18"/>
          <w:szCs w:val="18"/>
          <w:rtl/>
          <w:lang w:bidi="ar-EG"/>
        </w:rPr>
        <w:t>، دار الفكر، 1989م.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مصطفى الزحيلي، محمد مصطفى الزحيلي،  </w:t>
      </w:r>
      <w:r w:rsidRPr="00D55D9B">
        <w:rPr>
          <w:rFonts w:asciiTheme="majorBidi" w:hAnsiTheme="majorBidi" w:cstheme="majorBidi"/>
          <w:b/>
          <w:bCs/>
          <w:sz w:val="18"/>
          <w:szCs w:val="18"/>
          <w:rtl/>
        </w:rPr>
        <w:t xml:space="preserve">(التنظيم القضائي في الفقه الإسلامي) </w:t>
      </w:r>
      <w:r w:rsidRPr="00D55D9B">
        <w:rPr>
          <w:rFonts w:asciiTheme="majorBidi" w:hAnsiTheme="majorBidi" w:cstheme="majorBidi"/>
          <w:b/>
          <w:bCs/>
          <w:sz w:val="18"/>
          <w:szCs w:val="18"/>
          <w:rtl/>
          <w:lang w:bidi="ar-EG"/>
        </w:rPr>
        <w:t>، دار الفكر، 1982م.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الطريفي، ناصر بن عقيل الطريفي،  </w:t>
      </w:r>
      <w:r w:rsidRPr="00D55D9B">
        <w:rPr>
          <w:rFonts w:asciiTheme="majorBidi" w:hAnsiTheme="majorBidi" w:cstheme="majorBidi"/>
          <w:b/>
          <w:bCs/>
          <w:sz w:val="18"/>
          <w:szCs w:val="18"/>
          <w:rtl/>
        </w:rPr>
        <w:t xml:space="preserve">(القضاء في عهد عمر بن الخطاب) </w:t>
      </w:r>
      <w:r w:rsidRPr="00D55D9B">
        <w:rPr>
          <w:rFonts w:asciiTheme="majorBidi" w:hAnsiTheme="majorBidi" w:cstheme="majorBidi"/>
          <w:b/>
          <w:bCs/>
          <w:sz w:val="18"/>
          <w:szCs w:val="18"/>
          <w:rtl/>
          <w:lang w:bidi="ar-EG"/>
        </w:rPr>
        <w:t>، الرياض، نشر مكتبة التوبة، 1994م.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الحميضي، عبد الرحمن عبد العزيز الحميضي،  </w:t>
      </w:r>
      <w:r w:rsidRPr="00D55D9B">
        <w:rPr>
          <w:rFonts w:asciiTheme="majorBidi" w:hAnsiTheme="majorBidi" w:cstheme="majorBidi"/>
          <w:b/>
          <w:bCs/>
          <w:sz w:val="18"/>
          <w:szCs w:val="18"/>
          <w:rtl/>
        </w:rPr>
        <w:t xml:space="preserve">(القضاء ونظامه في الكتاب والسنة) </w:t>
      </w:r>
      <w:r w:rsidRPr="00D55D9B">
        <w:rPr>
          <w:rFonts w:asciiTheme="majorBidi" w:hAnsiTheme="majorBidi" w:cstheme="majorBidi"/>
          <w:b/>
          <w:bCs/>
          <w:sz w:val="18"/>
          <w:szCs w:val="18"/>
          <w:rtl/>
          <w:lang w:bidi="ar-EG"/>
        </w:rPr>
        <w:t>، جامعة أم القرى، 1989م.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lang w:bidi="ar-EG"/>
        </w:rPr>
      </w:pPr>
      <w:r w:rsidRPr="00D55D9B">
        <w:rPr>
          <w:rFonts w:asciiTheme="majorBidi" w:hAnsiTheme="majorBidi" w:cstheme="majorBidi"/>
          <w:b/>
          <w:bCs/>
          <w:sz w:val="18"/>
          <w:szCs w:val="18"/>
          <w:rtl/>
          <w:lang w:bidi="ar-EG"/>
        </w:rPr>
        <w:t xml:space="preserve">الكويتية، وزارة الأوقاف الكويتية،  </w:t>
      </w:r>
      <w:r w:rsidRPr="00D55D9B">
        <w:rPr>
          <w:rFonts w:asciiTheme="majorBidi" w:hAnsiTheme="majorBidi" w:cstheme="majorBidi"/>
          <w:b/>
          <w:bCs/>
          <w:sz w:val="18"/>
          <w:szCs w:val="18"/>
          <w:rtl/>
        </w:rPr>
        <w:t xml:space="preserve">(الموسوعة الفقهية </w:t>
      </w:r>
      <w:proofErr w:type="gramStart"/>
      <w:r w:rsidRPr="00D55D9B">
        <w:rPr>
          <w:rFonts w:asciiTheme="majorBidi" w:hAnsiTheme="majorBidi" w:cstheme="majorBidi"/>
          <w:b/>
          <w:bCs/>
          <w:sz w:val="18"/>
          <w:szCs w:val="18"/>
          <w:rtl/>
        </w:rPr>
        <w:t xml:space="preserve">الكويتية) </w:t>
      </w:r>
      <w:r w:rsidRPr="00D55D9B">
        <w:rPr>
          <w:rFonts w:asciiTheme="majorBidi" w:hAnsiTheme="majorBidi" w:cstheme="majorBidi"/>
          <w:b/>
          <w:bCs/>
          <w:sz w:val="18"/>
          <w:szCs w:val="18"/>
          <w:rtl/>
          <w:lang w:bidi="ar-EG"/>
        </w:rPr>
        <w:t>،</w:t>
      </w:r>
      <w:proofErr w:type="gramEnd"/>
      <w:r w:rsidRPr="00D55D9B">
        <w:rPr>
          <w:rFonts w:asciiTheme="majorBidi" w:hAnsiTheme="majorBidi" w:cstheme="majorBidi"/>
          <w:b/>
          <w:bCs/>
          <w:sz w:val="18"/>
          <w:szCs w:val="18"/>
          <w:rtl/>
          <w:lang w:bidi="ar-EG"/>
        </w:rPr>
        <w:t xml:space="preserve"> الكويت، طبعة ذات السلاسل، 1995م </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مليجي، أحمد محمد مليجي،  </w:t>
      </w:r>
      <w:r w:rsidRPr="00D55D9B">
        <w:rPr>
          <w:rFonts w:asciiTheme="majorBidi" w:hAnsiTheme="majorBidi" w:cstheme="majorBidi"/>
          <w:b/>
          <w:bCs/>
          <w:sz w:val="18"/>
          <w:szCs w:val="18"/>
          <w:rtl/>
        </w:rPr>
        <w:t>(النظام القضائي الإسلامي)</w:t>
      </w:r>
      <w:r w:rsidRPr="00D55D9B">
        <w:rPr>
          <w:rFonts w:asciiTheme="majorBidi" w:hAnsiTheme="majorBidi" w:cstheme="majorBidi"/>
          <w:b/>
          <w:bCs/>
          <w:sz w:val="18"/>
          <w:szCs w:val="18"/>
          <w:rtl/>
          <w:lang w:bidi="ar-EG"/>
        </w:rPr>
        <w:t>، القاهرة، مكتبة وهبة، 1984م.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الماوردي، علي بن محمد الماوردي،  </w:t>
      </w:r>
      <w:r w:rsidRPr="00D55D9B">
        <w:rPr>
          <w:rFonts w:asciiTheme="majorBidi" w:hAnsiTheme="majorBidi" w:cstheme="majorBidi"/>
          <w:b/>
          <w:bCs/>
          <w:sz w:val="18"/>
          <w:szCs w:val="18"/>
          <w:rtl/>
        </w:rPr>
        <w:t xml:space="preserve">(الأحكام السلطانية والولايات الدينية) </w:t>
      </w:r>
      <w:r w:rsidRPr="00D55D9B">
        <w:rPr>
          <w:rFonts w:asciiTheme="majorBidi" w:hAnsiTheme="majorBidi" w:cstheme="majorBidi"/>
          <w:b/>
          <w:bCs/>
          <w:sz w:val="18"/>
          <w:szCs w:val="18"/>
          <w:rtl/>
          <w:lang w:bidi="ar-EG"/>
        </w:rPr>
        <w:t>عالم الكتب، 2007م.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tl/>
        </w:rPr>
      </w:pPr>
      <w:r w:rsidRPr="00D55D9B">
        <w:rPr>
          <w:rFonts w:asciiTheme="majorBidi" w:hAnsiTheme="majorBidi" w:cstheme="majorBidi"/>
          <w:b/>
          <w:bCs/>
          <w:sz w:val="18"/>
          <w:szCs w:val="18"/>
          <w:rtl/>
          <w:lang w:bidi="ar-EG"/>
        </w:rPr>
        <w:t xml:space="preserve">أبو العنين، عبد الفتاح أبو العنين،  </w:t>
      </w:r>
      <w:r w:rsidRPr="00D55D9B">
        <w:rPr>
          <w:rFonts w:asciiTheme="majorBidi" w:hAnsiTheme="majorBidi" w:cstheme="majorBidi"/>
          <w:b/>
          <w:bCs/>
          <w:sz w:val="18"/>
          <w:szCs w:val="18"/>
          <w:rtl/>
        </w:rPr>
        <w:t xml:space="preserve">(القضاء والإثبات في الفقه </w:t>
      </w:r>
      <w:proofErr w:type="gramStart"/>
      <w:r w:rsidRPr="00D55D9B">
        <w:rPr>
          <w:rFonts w:asciiTheme="majorBidi" w:hAnsiTheme="majorBidi" w:cstheme="majorBidi"/>
          <w:b/>
          <w:bCs/>
          <w:sz w:val="18"/>
          <w:szCs w:val="18"/>
          <w:rtl/>
        </w:rPr>
        <w:t xml:space="preserve">الإسلامي) </w:t>
      </w:r>
      <w:r w:rsidRPr="00D55D9B">
        <w:rPr>
          <w:rFonts w:asciiTheme="majorBidi" w:hAnsiTheme="majorBidi" w:cstheme="majorBidi"/>
          <w:b/>
          <w:bCs/>
          <w:sz w:val="18"/>
          <w:szCs w:val="18"/>
          <w:rtl/>
          <w:lang w:bidi="ar-EG"/>
        </w:rPr>
        <w:t>،</w:t>
      </w:r>
      <w:proofErr w:type="gramEnd"/>
      <w:r w:rsidRPr="00D55D9B">
        <w:rPr>
          <w:rFonts w:asciiTheme="majorBidi" w:hAnsiTheme="majorBidi" w:cstheme="majorBidi"/>
          <w:b/>
          <w:bCs/>
          <w:sz w:val="18"/>
          <w:szCs w:val="18"/>
          <w:rtl/>
          <w:lang w:bidi="ar-EG"/>
        </w:rPr>
        <w:t>مطبعة الأمانة، 1983م.</w:t>
      </w:r>
    </w:p>
    <w:p w:rsidR="00D55D9B" w:rsidRPr="00D55D9B" w:rsidRDefault="00D55D9B" w:rsidP="00D55D9B">
      <w:pPr>
        <w:numPr>
          <w:ilvl w:val="0"/>
          <w:numId w:val="2"/>
        </w:numPr>
        <w:spacing w:after="120" w:line="240" w:lineRule="auto"/>
        <w:jc w:val="lowKashida"/>
        <w:rPr>
          <w:rFonts w:asciiTheme="majorBidi" w:hAnsiTheme="majorBidi" w:cstheme="majorBidi"/>
          <w:b/>
          <w:bCs/>
          <w:sz w:val="18"/>
          <w:szCs w:val="18"/>
        </w:rPr>
      </w:pPr>
      <w:r w:rsidRPr="00D55D9B">
        <w:rPr>
          <w:rFonts w:asciiTheme="majorBidi" w:hAnsiTheme="majorBidi" w:cstheme="majorBidi"/>
          <w:b/>
          <w:bCs/>
          <w:sz w:val="18"/>
          <w:szCs w:val="18"/>
          <w:rtl/>
          <w:lang w:bidi="ar-EG"/>
        </w:rPr>
        <w:t xml:space="preserve">إبراهيم، محمود علي أحمد إبراهيم،  </w:t>
      </w:r>
      <w:r w:rsidRPr="00D55D9B">
        <w:rPr>
          <w:rFonts w:asciiTheme="majorBidi" w:hAnsiTheme="majorBidi" w:cstheme="majorBidi"/>
          <w:b/>
          <w:bCs/>
          <w:sz w:val="18"/>
          <w:szCs w:val="18"/>
          <w:rtl/>
        </w:rPr>
        <w:t xml:space="preserve">(الحجج القضائية في الشريعة </w:t>
      </w:r>
      <w:proofErr w:type="gramStart"/>
      <w:r w:rsidRPr="00D55D9B">
        <w:rPr>
          <w:rFonts w:asciiTheme="majorBidi" w:hAnsiTheme="majorBidi" w:cstheme="majorBidi"/>
          <w:b/>
          <w:bCs/>
          <w:sz w:val="18"/>
          <w:szCs w:val="18"/>
          <w:rtl/>
        </w:rPr>
        <w:t>الإسلامية) ،</w:t>
      </w:r>
      <w:proofErr w:type="gramEnd"/>
      <w:r w:rsidRPr="00D55D9B">
        <w:rPr>
          <w:rFonts w:asciiTheme="majorBidi" w:hAnsiTheme="majorBidi" w:cstheme="majorBidi"/>
          <w:b/>
          <w:bCs/>
          <w:sz w:val="18"/>
          <w:szCs w:val="18"/>
          <w:rtl/>
          <w:lang w:bidi="ar-EG"/>
        </w:rPr>
        <w:t>دار الهدى، 1983م.</w:t>
      </w:r>
    </w:p>
    <w:p w:rsidR="00D55D9B" w:rsidRDefault="00D55D9B" w:rsidP="00D55D9B">
      <w:pPr>
        <w:pStyle w:val="a3"/>
        <w:bidi/>
        <w:spacing w:before="0" w:beforeAutospacing="0" w:after="120" w:afterAutospacing="0" w:line="500" w:lineRule="exact"/>
        <w:jc w:val="lowKashida"/>
        <w:rPr>
          <w:rFonts w:asciiTheme="majorBidi" w:hAnsiTheme="majorBidi" w:cstheme="majorBidi"/>
          <w:sz w:val="32"/>
          <w:szCs w:val="32"/>
          <w:rtl/>
        </w:rPr>
        <w:sectPr w:rsidR="00D55D9B" w:rsidSect="00D55D9B">
          <w:type w:val="continuous"/>
          <w:pgSz w:w="11906" w:h="16838"/>
          <w:pgMar w:top="964" w:right="1021" w:bottom="964" w:left="1021" w:header="709" w:footer="709" w:gutter="0"/>
          <w:cols w:num="2" w:space="708"/>
          <w:bidi/>
          <w:rtlGutter/>
          <w:docGrid w:linePitch="360"/>
        </w:sectPr>
      </w:pPr>
    </w:p>
    <w:p w:rsidR="00D55D9B" w:rsidRPr="00D55D9B" w:rsidRDefault="00D55D9B" w:rsidP="00D55D9B">
      <w:pPr>
        <w:pStyle w:val="a3"/>
        <w:bidi/>
        <w:spacing w:before="0" w:beforeAutospacing="0" w:after="120" w:afterAutospacing="0" w:line="500" w:lineRule="exact"/>
        <w:jc w:val="lowKashida"/>
        <w:rPr>
          <w:rFonts w:asciiTheme="majorBidi" w:hAnsiTheme="majorBidi" w:cstheme="majorBidi"/>
          <w:sz w:val="32"/>
          <w:szCs w:val="32"/>
          <w:rtl/>
        </w:rPr>
      </w:pPr>
    </w:p>
    <w:p w:rsidR="00D55D9B" w:rsidRPr="00C048F2" w:rsidRDefault="00D55D9B" w:rsidP="00D55D9B">
      <w:pPr>
        <w:spacing w:after="120" w:line="520" w:lineRule="exact"/>
        <w:jc w:val="lowKashida"/>
        <w:rPr>
          <w:rFonts w:asciiTheme="majorBidi" w:hAnsiTheme="majorBidi" w:cstheme="majorBidi"/>
          <w:sz w:val="32"/>
          <w:szCs w:val="32"/>
          <w:rtl/>
        </w:rPr>
      </w:pPr>
      <w:r w:rsidRPr="00C048F2">
        <w:rPr>
          <w:rFonts w:asciiTheme="majorBidi" w:hAnsiTheme="majorBidi" w:cstheme="majorBidi"/>
          <w:sz w:val="32"/>
          <w:szCs w:val="32"/>
          <w:rtl/>
        </w:rPr>
        <w:t xml:space="preserve"> </w:t>
      </w:r>
    </w:p>
    <w:p w:rsidR="00D55D9B" w:rsidRPr="00C048F2" w:rsidRDefault="00D55D9B" w:rsidP="00D55D9B">
      <w:pPr>
        <w:spacing w:after="120" w:line="520" w:lineRule="exact"/>
        <w:jc w:val="lowKashida"/>
        <w:rPr>
          <w:rFonts w:asciiTheme="majorBidi" w:hAnsiTheme="majorBidi" w:cstheme="majorBidi"/>
          <w:sz w:val="32"/>
          <w:szCs w:val="32"/>
          <w:rtl/>
          <w:lang w:bidi="ar-EG"/>
        </w:rPr>
      </w:pPr>
    </w:p>
    <w:p w:rsidR="00D55D9B" w:rsidRPr="00D55D9B" w:rsidRDefault="00D55D9B" w:rsidP="00D55D9B">
      <w:pPr>
        <w:rPr>
          <w:i/>
          <w:iCs/>
          <w:lang w:bidi="ar-EG"/>
        </w:rPr>
      </w:pPr>
    </w:p>
    <w:sectPr w:rsidR="00D55D9B" w:rsidRPr="00D55D9B" w:rsidSect="00D55D9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454">
    <w:altName w:val="Times New Roman"/>
    <w:charset w:val="00"/>
    <w:family w:val="auto"/>
    <w:pitch w:val="variable"/>
    <w:sig w:usb0="00000000" w:usb1="90000000" w:usb2="00000008" w:usb3="00000000" w:csb0="80000041" w:csb1="00000000"/>
  </w:font>
  <w:font w:name="QCF_P04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19C18D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55D9B"/>
    <w:rsid w:val="004C6912"/>
    <w:rsid w:val="00514443"/>
    <w:rsid w:val="00690950"/>
    <w:rsid w:val="006D1974"/>
    <w:rsid w:val="006D6B2C"/>
    <w:rsid w:val="008105B2"/>
    <w:rsid w:val="008F03D4"/>
    <w:rsid w:val="009556CB"/>
    <w:rsid w:val="00BF7572"/>
    <w:rsid w:val="00D55D9B"/>
    <w:rsid w:val="00D614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55D9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D55D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55D9B"/>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D55D9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6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7</cp:revision>
  <dcterms:created xsi:type="dcterms:W3CDTF">2013-06-15T14:16:00Z</dcterms:created>
  <dcterms:modified xsi:type="dcterms:W3CDTF">2013-06-15T20:32:00Z</dcterms:modified>
</cp:coreProperties>
</file>