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550F9C" w:rsidP="00550F9C">
      <w:pPr>
        <w:spacing w:line="240" w:lineRule="auto"/>
        <w:jc w:val="center"/>
        <w:rPr>
          <w:i/>
          <w:iCs/>
          <w:rtl/>
        </w:rPr>
      </w:pPr>
      <w:r w:rsidRPr="00550F9C">
        <w:rPr>
          <w:rFonts w:asciiTheme="majorBidi" w:eastAsia="Calibri" w:hAnsiTheme="majorBidi" w:cstheme="majorBidi"/>
          <w:i/>
          <w:iCs/>
          <w:sz w:val="48"/>
          <w:szCs w:val="48"/>
          <w:rtl/>
        </w:rPr>
        <w:t>شروط الموالي للحسبة (المحتسب)</w:t>
      </w:r>
    </w:p>
    <w:p w:rsidR="00550F9C" w:rsidRPr="005B4E84" w:rsidRDefault="00550F9C" w:rsidP="00550F9C">
      <w:pPr>
        <w:pStyle w:val="papersubtitle"/>
        <w:bidi/>
        <w:rPr>
          <w:i/>
          <w:iCs/>
          <w:rtl/>
        </w:rPr>
      </w:pPr>
      <w:r w:rsidRPr="005B4E84">
        <w:rPr>
          <w:i/>
          <w:iCs/>
          <w:rtl/>
        </w:rPr>
        <w:t xml:space="preserve">بحث  فى </w:t>
      </w:r>
      <w:r w:rsidRPr="005B4E84">
        <w:rPr>
          <w:rFonts w:hint="cs"/>
          <w:i/>
          <w:iCs/>
          <w:rtl/>
        </w:rPr>
        <w:t>نظام القضاء</w:t>
      </w:r>
    </w:p>
    <w:p w:rsidR="008379AF" w:rsidRDefault="008379AF" w:rsidP="008379AF">
      <w:pPr>
        <w:pStyle w:val="papersubtitle"/>
        <w:bidi/>
        <w:rPr>
          <w:i/>
          <w:iCs/>
          <w:sz w:val="24"/>
          <w:szCs w:val="24"/>
          <w:lang w:bidi="ar-EG"/>
        </w:rPr>
      </w:pPr>
      <w:r>
        <w:rPr>
          <w:rFonts w:hint="cs"/>
          <w:i/>
          <w:iCs/>
          <w:sz w:val="24"/>
          <w:szCs w:val="24"/>
          <w:rtl/>
        </w:rPr>
        <w:t xml:space="preserve">إعداد </w:t>
      </w:r>
      <w:proofErr w:type="spellStart"/>
      <w:r>
        <w:rPr>
          <w:rFonts w:hint="cs"/>
          <w:i/>
          <w:iCs/>
          <w:sz w:val="24"/>
          <w:szCs w:val="24"/>
          <w:rtl/>
        </w:rPr>
        <w:t>أ/</w:t>
      </w:r>
      <w:proofErr w:type="spellEnd"/>
      <w:r>
        <w:rPr>
          <w:rFonts w:hint="cs"/>
          <w:i/>
          <w:iCs/>
          <w:sz w:val="24"/>
          <w:szCs w:val="24"/>
          <w:rtl/>
        </w:rPr>
        <w:t xml:space="preserve"> هالة أحمد </w:t>
      </w:r>
      <w:proofErr w:type="spellStart"/>
      <w:r>
        <w:rPr>
          <w:rFonts w:hint="cs"/>
          <w:i/>
          <w:iCs/>
          <w:sz w:val="24"/>
          <w:szCs w:val="24"/>
          <w:rtl/>
        </w:rPr>
        <w:t>عطاالله</w:t>
      </w:r>
      <w:proofErr w:type="spellEnd"/>
    </w:p>
    <w:p w:rsidR="008379AF" w:rsidRDefault="008379AF" w:rsidP="008379AF">
      <w:pPr>
        <w:pStyle w:val="papersubtitle"/>
        <w:bidi/>
        <w:rPr>
          <w:i/>
          <w:iCs/>
          <w:sz w:val="24"/>
          <w:szCs w:val="24"/>
        </w:rPr>
      </w:pPr>
      <w:r>
        <w:rPr>
          <w:rFonts w:hint="cs"/>
          <w:i/>
          <w:iCs/>
          <w:sz w:val="24"/>
          <w:szCs w:val="24"/>
          <w:rtl/>
        </w:rPr>
        <w:t>قسم الفقه وأصوله</w:t>
      </w:r>
    </w:p>
    <w:p w:rsidR="008379AF" w:rsidRDefault="008379AF" w:rsidP="008379AF">
      <w:pPr>
        <w:pStyle w:val="papersubtitle"/>
        <w:bidi/>
        <w:rPr>
          <w:i/>
          <w:iCs/>
          <w:sz w:val="24"/>
          <w:szCs w:val="24"/>
        </w:rPr>
      </w:pPr>
      <w:proofErr w:type="gramStart"/>
      <w:r>
        <w:rPr>
          <w:rFonts w:hint="cs"/>
          <w:i/>
          <w:iCs/>
          <w:sz w:val="24"/>
          <w:szCs w:val="24"/>
          <w:rtl/>
        </w:rPr>
        <w:t>كلية</w:t>
      </w:r>
      <w:proofErr w:type="gramEnd"/>
      <w:r>
        <w:rPr>
          <w:rFonts w:hint="cs"/>
          <w:i/>
          <w:iCs/>
          <w:sz w:val="24"/>
          <w:szCs w:val="24"/>
          <w:rtl/>
        </w:rPr>
        <w:t xml:space="preserve"> العلوم الإسلامية </w:t>
      </w:r>
      <w:proofErr w:type="spellStart"/>
      <w:r>
        <w:rPr>
          <w:rFonts w:hint="cs"/>
          <w:i/>
          <w:iCs/>
          <w:sz w:val="24"/>
          <w:szCs w:val="24"/>
          <w:rtl/>
        </w:rPr>
        <w:t>–</w:t>
      </w:r>
      <w:proofErr w:type="spellEnd"/>
      <w:r>
        <w:rPr>
          <w:rFonts w:hint="cs"/>
          <w:i/>
          <w:iCs/>
          <w:sz w:val="24"/>
          <w:szCs w:val="24"/>
          <w:rtl/>
        </w:rPr>
        <w:t xml:space="preserve"> جامعة المدينة العالمية</w:t>
      </w:r>
    </w:p>
    <w:p w:rsidR="008379AF" w:rsidRDefault="008379AF" w:rsidP="008379AF">
      <w:pPr>
        <w:pStyle w:val="papersubtitle"/>
        <w:bidi/>
        <w:rPr>
          <w:i/>
          <w:iCs/>
          <w:sz w:val="24"/>
          <w:szCs w:val="24"/>
        </w:rPr>
      </w:pPr>
      <w:r>
        <w:rPr>
          <w:rFonts w:hint="cs"/>
          <w:i/>
          <w:iCs/>
          <w:sz w:val="24"/>
          <w:szCs w:val="24"/>
          <w:rtl/>
        </w:rPr>
        <w:t xml:space="preserve">شاه علم </w:t>
      </w:r>
      <w:proofErr w:type="spellStart"/>
      <w:r>
        <w:rPr>
          <w:rFonts w:hint="cs"/>
          <w:i/>
          <w:iCs/>
          <w:sz w:val="24"/>
          <w:szCs w:val="24"/>
          <w:rtl/>
        </w:rPr>
        <w:t>–</w:t>
      </w:r>
      <w:proofErr w:type="spellEnd"/>
      <w:r>
        <w:rPr>
          <w:rFonts w:hint="cs"/>
          <w:i/>
          <w:iCs/>
          <w:sz w:val="24"/>
          <w:szCs w:val="24"/>
          <w:rtl/>
        </w:rPr>
        <w:t xml:space="preserve"> ماليزيا</w:t>
      </w:r>
    </w:p>
    <w:p w:rsidR="008379AF" w:rsidRDefault="008379AF" w:rsidP="008379AF">
      <w:pPr>
        <w:pStyle w:val="papersubtitle"/>
        <w:bidi/>
        <w:rPr>
          <w:i/>
          <w:iCs/>
          <w:sz w:val="24"/>
          <w:szCs w:val="24"/>
        </w:rPr>
      </w:pPr>
      <w:r>
        <w:rPr>
          <w:i/>
          <w:iCs/>
          <w:sz w:val="24"/>
          <w:szCs w:val="24"/>
        </w:rPr>
        <w:t>Hala.ahmed@mediu.ws</w:t>
      </w:r>
    </w:p>
    <w:p w:rsidR="00550F9C" w:rsidRPr="008379AF" w:rsidRDefault="00550F9C" w:rsidP="00550F9C">
      <w:pPr>
        <w:spacing w:after="120" w:line="240" w:lineRule="auto"/>
        <w:jc w:val="lowKashida"/>
        <w:rPr>
          <w:rFonts w:asciiTheme="majorBidi" w:hAnsiTheme="majorBidi" w:cstheme="majorBidi"/>
          <w:b/>
          <w:bCs/>
          <w:sz w:val="18"/>
          <w:szCs w:val="18"/>
          <w:rtl/>
        </w:rPr>
        <w:sectPr w:rsidR="00550F9C" w:rsidRPr="008379AF" w:rsidSect="00BF7572">
          <w:pgSz w:w="11906" w:h="16838"/>
          <w:pgMar w:top="964" w:right="1021" w:bottom="964" w:left="1021" w:header="709" w:footer="709" w:gutter="0"/>
          <w:cols w:space="708"/>
          <w:bidi/>
          <w:rtlGutter/>
          <w:docGrid w:linePitch="360"/>
        </w:sectPr>
      </w:pPr>
    </w:p>
    <w:p w:rsidR="00550F9C" w:rsidRPr="00A90455" w:rsidRDefault="00550F9C" w:rsidP="00550F9C">
      <w:pPr>
        <w:spacing w:after="120" w:line="240" w:lineRule="auto"/>
        <w:jc w:val="lowKashida"/>
        <w:rPr>
          <w:rFonts w:asciiTheme="majorBidi" w:hAnsiTheme="majorBidi" w:cstheme="majorBidi"/>
          <w:b/>
          <w:bCs/>
          <w:sz w:val="18"/>
          <w:szCs w:val="18"/>
          <w:rtl/>
        </w:rPr>
      </w:pPr>
      <w:r w:rsidRPr="00A90455">
        <w:rPr>
          <w:rFonts w:asciiTheme="majorBidi" w:hAnsiTheme="majorBidi" w:cstheme="majorBidi"/>
          <w:b/>
          <w:bCs/>
          <w:sz w:val="18"/>
          <w:szCs w:val="18"/>
          <w:rtl/>
        </w:rPr>
        <w:lastRenderedPageBreak/>
        <w:t xml:space="preserve">خلاصة ـــ هذا البحث </w:t>
      </w:r>
      <w:proofErr w:type="gramStart"/>
      <w:r w:rsidRPr="00A90455">
        <w:rPr>
          <w:rFonts w:asciiTheme="majorBidi" w:hAnsiTheme="majorBidi" w:cstheme="majorBidi"/>
          <w:b/>
          <w:bCs/>
          <w:sz w:val="18"/>
          <w:szCs w:val="18"/>
          <w:rtl/>
        </w:rPr>
        <w:t>يبحث</w:t>
      </w:r>
      <w:proofErr w:type="gramEnd"/>
      <w:r w:rsidRPr="00A90455">
        <w:rPr>
          <w:rFonts w:asciiTheme="majorBidi" w:hAnsiTheme="majorBidi" w:cstheme="majorBidi"/>
          <w:b/>
          <w:bCs/>
          <w:sz w:val="18"/>
          <w:szCs w:val="18"/>
          <w:rtl/>
        </w:rPr>
        <w:t xml:space="preserve"> في </w:t>
      </w:r>
      <w:r w:rsidRPr="00A90455">
        <w:rPr>
          <w:rFonts w:asciiTheme="majorBidi" w:eastAsia="Calibri" w:hAnsiTheme="majorBidi" w:cstheme="majorBidi"/>
          <w:b/>
          <w:bCs/>
          <w:sz w:val="18"/>
          <w:szCs w:val="18"/>
          <w:rtl/>
        </w:rPr>
        <w:t>شروط الموالي للحسبة (المحتسب)</w:t>
      </w:r>
    </w:p>
    <w:p w:rsidR="00550F9C" w:rsidRPr="00A90455" w:rsidRDefault="00550F9C" w:rsidP="00550F9C">
      <w:pPr>
        <w:spacing w:after="120" w:line="240" w:lineRule="auto"/>
        <w:jc w:val="lowKashida"/>
        <w:rPr>
          <w:rFonts w:asciiTheme="majorBidi" w:hAnsiTheme="majorBidi" w:cstheme="majorBidi"/>
          <w:b/>
          <w:bCs/>
          <w:sz w:val="18"/>
          <w:szCs w:val="18"/>
          <w:rtl/>
        </w:rPr>
      </w:pPr>
      <w:r w:rsidRPr="00A90455">
        <w:rPr>
          <w:rFonts w:asciiTheme="majorBidi" w:hAnsiTheme="majorBidi" w:cstheme="majorBidi"/>
          <w:b/>
          <w:bCs/>
          <w:sz w:val="18"/>
          <w:szCs w:val="18"/>
          <w:rtl/>
        </w:rPr>
        <w:t>الكلمات المفتاحية :</w:t>
      </w:r>
      <w:r w:rsidRPr="00A90455">
        <w:rPr>
          <w:rFonts w:asciiTheme="majorBidi" w:hAnsiTheme="majorBidi" w:cstheme="majorBidi"/>
          <w:b/>
          <w:bCs/>
          <w:spacing w:val="-2"/>
          <w:sz w:val="18"/>
          <w:szCs w:val="18"/>
          <w:rtl/>
        </w:rPr>
        <w:t xml:space="preserve"> الإسلام</w:t>
      </w:r>
      <w:r w:rsidRPr="00A90455">
        <w:rPr>
          <w:rFonts w:asciiTheme="majorBidi" w:hAnsiTheme="majorBidi" w:cstheme="majorBidi"/>
          <w:b/>
          <w:bCs/>
          <w:sz w:val="18"/>
          <w:szCs w:val="18"/>
          <w:rtl/>
        </w:rPr>
        <w:t xml:space="preserve"> ،</w:t>
      </w:r>
      <w:r w:rsidRPr="00A90455">
        <w:rPr>
          <w:rFonts w:asciiTheme="majorBidi" w:hAnsiTheme="majorBidi" w:cstheme="majorBidi"/>
          <w:b/>
          <w:bCs/>
          <w:spacing w:val="-2"/>
          <w:sz w:val="18"/>
          <w:szCs w:val="18"/>
          <w:rtl/>
        </w:rPr>
        <w:t xml:space="preserve"> الاحتساب</w:t>
      </w:r>
      <w:r w:rsidRPr="00A90455">
        <w:rPr>
          <w:rFonts w:asciiTheme="majorBidi" w:hAnsiTheme="majorBidi" w:cstheme="majorBidi"/>
          <w:b/>
          <w:bCs/>
          <w:sz w:val="18"/>
          <w:szCs w:val="18"/>
          <w:rtl/>
        </w:rPr>
        <w:t xml:space="preserve"> ،</w:t>
      </w:r>
      <w:r w:rsidRPr="00A90455">
        <w:rPr>
          <w:rFonts w:asciiTheme="majorBidi" w:hAnsiTheme="majorBidi" w:cstheme="majorBidi"/>
          <w:b/>
          <w:bCs/>
          <w:spacing w:val="-2"/>
          <w:sz w:val="18"/>
          <w:szCs w:val="18"/>
          <w:rtl/>
        </w:rPr>
        <w:t xml:space="preserve"> المسلمين</w:t>
      </w:r>
    </w:p>
    <w:p w:rsidR="00550F9C" w:rsidRPr="00A90455" w:rsidRDefault="00550F9C" w:rsidP="00550F9C">
      <w:pPr>
        <w:pStyle w:val="a4"/>
        <w:numPr>
          <w:ilvl w:val="0"/>
          <w:numId w:val="1"/>
        </w:numPr>
        <w:spacing w:after="120"/>
        <w:jc w:val="center"/>
        <w:rPr>
          <w:rFonts w:asciiTheme="majorBidi" w:hAnsiTheme="majorBidi" w:cstheme="majorBidi"/>
          <w:b/>
          <w:bCs/>
          <w:sz w:val="18"/>
          <w:szCs w:val="18"/>
          <w:rtl/>
        </w:rPr>
      </w:pPr>
      <w:r w:rsidRPr="00A90455">
        <w:rPr>
          <w:rFonts w:asciiTheme="majorBidi" w:hAnsiTheme="majorBidi" w:cstheme="majorBidi"/>
          <w:b/>
          <w:bCs/>
          <w:sz w:val="18"/>
          <w:szCs w:val="18"/>
          <w:rtl/>
        </w:rPr>
        <w:t xml:space="preserve"> المقدمة</w:t>
      </w:r>
    </w:p>
    <w:p w:rsidR="00550F9C" w:rsidRPr="00A90455" w:rsidRDefault="00550F9C" w:rsidP="00550F9C">
      <w:pPr>
        <w:pStyle w:val="a3"/>
        <w:bidi/>
        <w:spacing w:before="0" w:beforeAutospacing="0" w:after="120" w:afterAutospacing="0"/>
        <w:jc w:val="lowKashida"/>
        <w:rPr>
          <w:rFonts w:asciiTheme="majorBidi" w:hAnsiTheme="majorBidi" w:cstheme="majorBidi"/>
          <w:b/>
          <w:bCs/>
          <w:sz w:val="18"/>
          <w:szCs w:val="18"/>
          <w:rtl/>
        </w:rPr>
      </w:pPr>
      <w:r w:rsidRPr="00A90455">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A90455">
        <w:rPr>
          <w:rFonts w:asciiTheme="majorBidi" w:eastAsia="Calibri" w:hAnsiTheme="majorBidi" w:cstheme="majorBidi"/>
          <w:b/>
          <w:bCs/>
          <w:sz w:val="18"/>
          <w:szCs w:val="18"/>
          <w:rtl/>
        </w:rPr>
        <w:t>شروط الموالي للحسبة (المحتسب)</w:t>
      </w:r>
    </w:p>
    <w:p w:rsidR="00550F9C" w:rsidRPr="00A90455" w:rsidRDefault="00550F9C" w:rsidP="00550F9C">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A90455">
        <w:rPr>
          <w:rFonts w:asciiTheme="majorBidi" w:hAnsiTheme="majorBidi" w:cstheme="majorBidi"/>
          <w:b/>
          <w:bCs/>
          <w:sz w:val="18"/>
          <w:szCs w:val="18"/>
          <w:rtl/>
        </w:rPr>
        <w:t>عنوان المقال</w:t>
      </w:r>
    </w:p>
    <w:p w:rsidR="00550F9C" w:rsidRPr="00A90455" w:rsidRDefault="00550F9C" w:rsidP="00550F9C">
      <w:pPr>
        <w:pStyle w:val="a3"/>
        <w:bidi/>
        <w:jc w:val="lowKashida"/>
        <w:rPr>
          <w:rFonts w:asciiTheme="majorBidi" w:hAnsiTheme="majorBidi" w:cstheme="majorBidi"/>
          <w:b/>
          <w:bCs/>
          <w:color w:val="000080"/>
          <w:sz w:val="18"/>
          <w:szCs w:val="18"/>
        </w:rPr>
      </w:pPr>
      <w:r w:rsidRPr="00A90455">
        <w:rPr>
          <w:rFonts w:asciiTheme="majorBidi" w:hAnsiTheme="majorBidi" w:cstheme="majorBidi"/>
          <w:b/>
          <w:bCs/>
          <w:color w:val="000080"/>
          <w:sz w:val="18"/>
          <w:szCs w:val="18"/>
          <w:rtl/>
        </w:rPr>
        <w:t>شروط المحتسب:</w:t>
      </w:r>
    </w:p>
    <w:p w:rsidR="00550F9C" w:rsidRPr="00A90455" w:rsidRDefault="00550F9C" w:rsidP="00550F9C">
      <w:pPr>
        <w:pStyle w:val="a3"/>
        <w:bidi/>
        <w:spacing w:before="0" w:beforeAutospacing="0" w:after="120" w:afterAutospacing="0"/>
        <w:jc w:val="lowKashida"/>
        <w:rPr>
          <w:rFonts w:asciiTheme="majorBidi" w:hAnsiTheme="majorBidi" w:cstheme="majorBidi"/>
          <w:b/>
          <w:bCs/>
          <w:sz w:val="18"/>
          <w:szCs w:val="18"/>
        </w:rPr>
      </w:pPr>
      <w:r w:rsidRPr="00A90455">
        <w:rPr>
          <w:rFonts w:asciiTheme="majorBidi" w:hAnsiTheme="majorBidi" w:cstheme="majorBidi"/>
          <w:b/>
          <w:bCs/>
          <w:sz w:val="18"/>
          <w:szCs w:val="18"/>
          <w:rtl/>
        </w:rPr>
        <w:t>الواقع أن الفقهاء اشترطوا في صاحب هذه الولاية شروطًا؛ حتى يتحقق المقصود منها، وهذه الشروط هي:</w:t>
      </w:r>
    </w:p>
    <w:p w:rsidR="00550F9C" w:rsidRPr="00A90455" w:rsidRDefault="00550F9C" w:rsidP="00A90455">
      <w:pPr>
        <w:pStyle w:val="a3"/>
        <w:bidi/>
        <w:spacing w:before="0" w:beforeAutospacing="0" w:after="120" w:afterAutospacing="0"/>
        <w:jc w:val="both"/>
        <w:rPr>
          <w:rFonts w:asciiTheme="majorBidi" w:hAnsiTheme="majorBidi" w:cstheme="majorBidi"/>
          <w:b/>
          <w:bCs/>
          <w:spacing w:val="-2"/>
          <w:sz w:val="18"/>
          <w:szCs w:val="18"/>
        </w:rPr>
      </w:pPr>
      <w:r w:rsidRPr="00A90455">
        <w:rPr>
          <w:rFonts w:asciiTheme="majorBidi" w:hAnsiTheme="majorBidi" w:cstheme="majorBidi"/>
          <w:b/>
          <w:bCs/>
          <w:color w:val="000080"/>
          <w:sz w:val="18"/>
          <w:szCs w:val="18"/>
          <w:rtl/>
        </w:rPr>
        <w:t>1.</w:t>
      </w:r>
      <w:r w:rsidRPr="00A90455">
        <w:rPr>
          <w:rFonts w:asciiTheme="majorBidi" w:hAnsiTheme="majorBidi" w:cstheme="majorBidi"/>
          <w:b/>
          <w:bCs/>
          <w:spacing w:val="-2"/>
          <w:sz w:val="18"/>
          <w:szCs w:val="18"/>
          <w:rtl/>
        </w:rPr>
        <w:t xml:space="preserve"> الإسلام: فالإسلام شرط لصحة الاحتساب؛ لما فيه من السلطنة وعزّ التحكيم، فخرج الكافر؛ لأنه لا يستحق عز التحكيم على المسلمين، قال تعالى: </w:t>
      </w:r>
      <w:r w:rsidR="00A90455" w:rsidRPr="00A90455">
        <w:rPr>
          <w:rFonts w:ascii="Tahoma" w:hAnsi="Tahoma" w:cs="DecoType Thuluth" w:hint="cs"/>
          <w:color w:val="008000"/>
          <w:spacing w:val="-2"/>
          <w:sz w:val="18"/>
          <w:szCs w:val="18"/>
          <w:rtl/>
        </w:rPr>
        <w:t>{</w:t>
      </w:r>
      <w:r w:rsidR="00A90455" w:rsidRPr="00A90455">
        <w:rPr>
          <w:rFonts w:ascii="QCF_P101" w:hAnsi="QCF_P101" w:cs="QCF_P101"/>
          <w:color w:val="008000"/>
          <w:spacing w:val="-2"/>
          <w:sz w:val="18"/>
          <w:szCs w:val="18"/>
          <w:rtl/>
        </w:rPr>
        <w:t>ﭰ ﭱ ﭲ ﭳ ﭴ ﭵ ﭶ</w:t>
      </w:r>
      <w:r w:rsidR="00A90455" w:rsidRPr="00A90455">
        <w:rPr>
          <w:rFonts w:ascii="Tahoma" w:hAnsi="Tahoma" w:cs="DecoType Thuluth" w:hint="cs"/>
          <w:color w:val="008000"/>
          <w:spacing w:val="-2"/>
          <w:sz w:val="18"/>
          <w:szCs w:val="18"/>
          <w:rtl/>
        </w:rPr>
        <w:t>}</w:t>
      </w:r>
      <w:r w:rsidR="00A90455" w:rsidRPr="00A90455">
        <w:rPr>
          <w:rFonts w:ascii="Tahoma" w:hAnsi="Tahoma" w:cs="AL-Hotham" w:hint="cs"/>
          <w:color w:val="008000"/>
          <w:spacing w:val="-2"/>
          <w:sz w:val="18"/>
          <w:szCs w:val="18"/>
          <w:rtl/>
        </w:rPr>
        <w:t xml:space="preserve"> </w:t>
      </w:r>
      <w:r w:rsidRPr="00A90455">
        <w:rPr>
          <w:rFonts w:asciiTheme="majorBidi" w:hAnsiTheme="majorBidi" w:cstheme="majorBidi"/>
          <w:b/>
          <w:bCs/>
          <w:spacing w:val="-2"/>
          <w:sz w:val="18"/>
          <w:szCs w:val="18"/>
          <w:rtl/>
        </w:rPr>
        <w:t>[النساء: 141] ولأن في الأمر والنهي نصرة للدين، والكافر ليس من أهل نصرة الدين؛ بل هو جاحد لأصل الدين.</w:t>
      </w:r>
    </w:p>
    <w:p w:rsidR="00550F9C" w:rsidRPr="00A90455" w:rsidRDefault="00550F9C" w:rsidP="00550F9C">
      <w:pPr>
        <w:pStyle w:val="a3"/>
        <w:bidi/>
        <w:spacing w:before="0" w:beforeAutospacing="0" w:after="120" w:afterAutospacing="0"/>
        <w:jc w:val="lowKashida"/>
        <w:rPr>
          <w:rFonts w:asciiTheme="majorBidi" w:hAnsiTheme="majorBidi" w:cstheme="majorBidi"/>
          <w:b/>
          <w:bCs/>
          <w:sz w:val="18"/>
          <w:szCs w:val="18"/>
        </w:rPr>
      </w:pPr>
      <w:r w:rsidRPr="00A90455">
        <w:rPr>
          <w:rFonts w:asciiTheme="majorBidi" w:hAnsiTheme="majorBidi" w:cstheme="majorBidi"/>
          <w:b/>
          <w:bCs/>
          <w:color w:val="000080"/>
          <w:sz w:val="18"/>
          <w:szCs w:val="18"/>
          <w:rtl/>
        </w:rPr>
        <w:t>2.</w:t>
      </w:r>
      <w:r w:rsidRPr="00A90455">
        <w:rPr>
          <w:rFonts w:asciiTheme="majorBidi" w:hAnsiTheme="majorBidi" w:cstheme="majorBidi"/>
          <w:b/>
          <w:bCs/>
          <w:sz w:val="18"/>
          <w:szCs w:val="18"/>
          <w:rtl/>
        </w:rPr>
        <w:t xml:space="preserve"> التكليف: أي: يكون المحتسب بالغًا عاقلًا، فالتكليف طلب ما فيه كلفة ومشقة، وشرطه: القدرة على فهم الخطاب، والتكليف لا بد أن يتوافر فيه البلوغ والعقل؛ أما الصبي فلا يجوز له أن يتولى هذا، وكذلك المجنون؛ لأنه مريض، فكيف يتولى وظيفة خطيرة مثل الحسبة؟ فالتكليف شرط لوجوب الاحتساب وتولي هذه الوظيفة. </w:t>
      </w:r>
    </w:p>
    <w:p w:rsidR="00550F9C" w:rsidRPr="00A90455" w:rsidRDefault="00550F9C" w:rsidP="00550F9C">
      <w:pPr>
        <w:pStyle w:val="a3"/>
        <w:bidi/>
        <w:spacing w:before="0" w:beforeAutospacing="0" w:after="120" w:afterAutospacing="0"/>
        <w:jc w:val="lowKashida"/>
        <w:rPr>
          <w:rFonts w:asciiTheme="majorBidi" w:hAnsiTheme="majorBidi" w:cstheme="majorBidi"/>
          <w:b/>
          <w:bCs/>
          <w:sz w:val="18"/>
          <w:szCs w:val="18"/>
        </w:rPr>
      </w:pPr>
      <w:r w:rsidRPr="00A90455">
        <w:rPr>
          <w:rFonts w:asciiTheme="majorBidi" w:hAnsiTheme="majorBidi" w:cstheme="majorBidi"/>
          <w:b/>
          <w:bCs/>
          <w:sz w:val="18"/>
          <w:szCs w:val="18"/>
          <w:rtl/>
        </w:rPr>
        <w:t xml:space="preserve">أمَّا مجرَّد الأمر والنهي؛ فإنَّ الصبي غير مخاطب ولا يلزمه فعل ذلك، أمَّا إن كان الفعل وجوازه في حقه، فلا يستدعي إلّا العقل، فإذا عقل القربة وعَرِفَ المناكر وطريق التغيير، فتبرَّع بذلك وفعله؛ كان صحيحًا سائغًا نقبل منه، لكن أن يتولى وظيفة الاحتساب، لا؛ فالصبي له إنكار المنكر، وله أن يريق الخمر، ويكسر الملاهي، وإذا فعل ذلك نال به ثوابًا، ولم يكن لأحد منعه من حيث إنه ليس بمكلف، فإن هذه قربة وهو من أهلها. </w:t>
      </w:r>
    </w:p>
    <w:p w:rsidR="00550F9C" w:rsidRPr="00A90455" w:rsidRDefault="00550F9C" w:rsidP="00550F9C">
      <w:pPr>
        <w:pStyle w:val="a3"/>
        <w:bidi/>
        <w:spacing w:before="0" w:beforeAutospacing="0" w:after="120" w:afterAutospacing="0"/>
        <w:jc w:val="lowKashida"/>
        <w:rPr>
          <w:rFonts w:asciiTheme="majorBidi" w:hAnsiTheme="majorBidi" w:cstheme="majorBidi"/>
          <w:b/>
          <w:bCs/>
          <w:sz w:val="18"/>
          <w:szCs w:val="18"/>
        </w:rPr>
      </w:pPr>
      <w:r w:rsidRPr="00A90455">
        <w:rPr>
          <w:rFonts w:asciiTheme="majorBidi" w:hAnsiTheme="majorBidi" w:cstheme="majorBidi"/>
          <w:b/>
          <w:bCs/>
          <w:color w:val="000080"/>
          <w:sz w:val="18"/>
          <w:szCs w:val="18"/>
          <w:rtl/>
        </w:rPr>
        <w:t>3.</w:t>
      </w:r>
      <w:r w:rsidRPr="00A90455">
        <w:rPr>
          <w:rFonts w:asciiTheme="majorBidi" w:hAnsiTheme="majorBidi" w:cstheme="majorBidi"/>
          <w:b/>
          <w:bCs/>
          <w:sz w:val="18"/>
          <w:szCs w:val="18"/>
          <w:rtl/>
        </w:rPr>
        <w:t xml:space="preserve"> العلم: والعلم الذي يُشترط تحققه في المحتسب على ضربين: </w:t>
      </w:r>
    </w:p>
    <w:p w:rsidR="00550F9C" w:rsidRPr="00A90455" w:rsidRDefault="00550F9C" w:rsidP="00550F9C">
      <w:pPr>
        <w:pStyle w:val="a3"/>
        <w:bidi/>
        <w:spacing w:before="0" w:beforeAutospacing="0" w:after="120" w:afterAutospacing="0"/>
        <w:jc w:val="lowKashida"/>
        <w:rPr>
          <w:rFonts w:asciiTheme="majorBidi" w:hAnsiTheme="majorBidi" w:cstheme="majorBidi"/>
          <w:b/>
          <w:bCs/>
          <w:sz w:val="18"/>
          <w:szCs w:val="18"/>
          <w:rtl/>
        </w:rPr>
      </w:pPr>
      <w:r w:rsidRPr="00A90455">
        <w:rPr>
          <w:rFonts w:asciiTheme="majorBidi" w:hAnsiTheme="majorBidi" w:cstheme="majorBidi"/>
          <w:b/>
          <w:bCs/>
          <w:sz w:val="18"/>
          <w:szCs w:val="18"/>
          <w:rtl/>
        </w:rPr>
        <w:t>- أن يكون عارفًا بأحكام الشريعة الإسلامية؛ ليعلم ما يأمر به وينهى عنه، فإن الجاهل بها ربما استحسن ما قبَّحه الشرع، وارتكب المحظور وهو غير ملم بالعلم به.</w:t>
      </w:r>
    </w:p>
    <w:p w:rsidR="00550F9C" w:rsidRPr="00A90455" w:rsidRDefault="00550F9C" w:rsidP="00A90455">
      <w:pPr>
        <w:pStyle w:val="a3"/>
        <w:bidi/>
        <w:spacing w:before="0" w:beforeAutospacing="0" w:after="120" w:afterAutospacing="0"/>
        <w:jc w:val="lowKashida"/>
        <w:rPr>
          <w:rFonts w:asciiTheme="majorBidi" w:hAnsiTheme="majorBidi" w:cstheme="majorBidi"/>
          <w:b/>
          <w:bCs/>
          <w:sz w:val="18"/>
          <w:szCs w:val="18"/>
          <w:rtl/>
        </w:rPr>
      </w:pPr>
      <w:r w:rsidRPr="00A90455">
        <w:rPr>
          <w:rFonts w:asciiTheme="majorBidi" w:hAnsiTheme="majorBidi" w:cstheme="majorBidi"/>
          <w:b/>
          <w:bCs/>
          <w:sz w:val="18"/>
          <w:szCs w:val="18"/>
          <w:rtl/>
        </w:rPr>
        <w:t>-</w:t>
      </w:r>
      <w:r w:rsidRPr="00A90455">
        <w:rPr>
          <w:rFonts w:asciiTheme="majorBidi" w:hAnsiTheme="majorBidi" w:cstheme="majorBidi"/>
          <w:b/>
          <w:bCs/>
          <w:sz w:val="18"/>
          <w:szCs w:val="18"/>
          <w:rtl/>
          <w:lang w:bidi="ar-EG"/>
        </w:rPr>
        <w:t xml:space="preserve"> </w:t>
      </w:r>
      <w:r w:rsidRPr="00A90455">
        <w:rPr>
          <w:rFonts w:asciiTheme="majorBidi" w:hAnsiTheme="majorBidi" w:cstheme="majorBidi"/>
          <w:b/>
          <w:bCs/>
          <w:sz w:val="18"/>
          <w:szCs w:val="18"/>
          <w:rtl/>
        </w:rPr>
        <w:t xml:space="preserve">لا يشترط فيه أن يبلغ مرتبة الاجتهاد الشرعي، فليس من الضروري أن يكون مثل الإمام أبي حنيفة والإمام الشافعي والإمام مالك، لا يشترط هذا على رأي جمهور الفقهاء؛ بل يكتفى فيه بأن يكون من أهل الاجتهاد العرفي، والفرق بينهما: أنَّ الاجتهاد العرفي ما ثبت حكمه بالعرف؛ لقوله تعالى: </w:t>
      </w:r>
      <w:r w:rsidR="00A90455" w:rsidRPr="00A90455">
        <w:rPr>
          <w:rFonts w:ascii="Tahoma" w:hAnsi="Tahoma" w:cs="DecoType Thuluth" w:hint="cs"/>
          <w:color w:val="008000"/>
          <w:sz w:val="18"/>
          <w:szCs w:val="18"/>
          <w:rtl/>
        </w:rPr>
        <w:t>{</w:t>
      </w:r>
      <w:r w:rsidR="00A90455" w:rsidRPr="00A90455">
        <w:rPr>
          <w:rFonts w:ascii="QCF_P176" w:hAnsi="QCF_P176" w:cs="QCF_P176"/>
          <w:color w:val="008000"/>
          <w:sz w:val="18"/>
          <w:szCs w:val="18"/>
          <w:rtl/>
        </w:rPr>
        <w:t>ﭵ ﭶ ﭷ ﭸ</w:t>
      </w:r>
      <w:r w:rsidR="00A90455" w:rsidRPr="00A90455">
        <w:rPr>
          <w:rFonts w:ascii="QCF_P176" w:hAnsi="QCF_P176" w:cs="DecoType Thuluth"/>
          <w:color w:val="008000"/>
          <w:sz w:val="18"/>
          <w:szCs w:val="18"/>
          <w:rtl/>
        </w:rPr>
        <w:t>}</w:t>
      </w:r>
      <w:r w:rsidR="00A90455" w:rsidRPr="00A90455">
        <w:rPr>
          <w:rFonts w:ascii="Tahoma" w:hAnsi="Tahoma" w:cs="AL-Hotham" w:hint="cs"/>
          <w:color w:val="008000"/>
          <w:sz w:val="18"/>
          <w:szCs w:val="18"/>
          <w:rtl/>
        </w:rPr>
        <w:t xml:space="preserve"> </w:t>
      </w:r>
      <w:r w:rsidRPr="00A90455">
        <w:rPr>
          <w:rFonts w:asciiTheme="majorBidi" w:hAnsiTheme="majorBidi" w:cstheme="majorBidi"/>
          <w:b/>
          <w:bCs/>
          <w:sz w:val="18"/>
          <w:szCs w:val="18"/>
          <w:rtl/>
        </w:rPr>
        <w:t>[الأعراف: 199] والاجتهاد الشرعي ما رُوعي فيه أصل ثبت حكمه بالشرع.</w:t>
      </w:r>
    </w:p>
    <w:p w:rsidR="00550F9C" w:rsidRPr="00A90455" w:rsidRDefault="00550F9C" w:rsidP="00550F9C">
      <w:pPr>
        <w:pStyle w:val="a3"/>
        <w:bidi/>
        <w:spacing w:before="0" w:beforeAutospacing="0" w:after="120" w:afterAutospacing="0"/>
        <w:jc w:val="lowKashida"/>
        <w:rPr>
          <w:rFonts w:asciiTheme="majorBidi" w:hAnsiTheme="majorBidi" w:cstheme="majorBidi"/>
          <w:b/>
          <w:bCs/>
          <w:sz w:val="18"/>
          <w:szCs w:val="18"/>
        </w:rPr>
      </w:pPr>
      <w:r w:rsidRPr="00A90455">
        <w:rPr>
          <w:rFonts w:asciiTheme="majorBidi" w:hAnsiTheme="majorBidi" w:cstheme="majorBidi"/>
          <w:b/>
          <w:bCs/>
          <w:sz w:val="18"/>
          <w:szCs w:val="18"/>
          <w:rtl/>
        </w:rPr>
        <w:t>ولا ينكر المحتسب إلا مجمعًا على إنكاره، أو ما يرى الفاعل تحريمه؛ أمَّا ما عدا ذلك فإنكاره يكون على سبيل الندب، وليس على وجه النصيحة، والخروج من الخلاف إن لم يقع في خلاف آخر، وترك سنة ثابتة لاتفاق العلماء، على استحباب الخروج من الخلاف، معنى هذا: أن المحتسب لا ينكر إلا ما أجمع عليه، أو كان إنكار شيء؛ لأن فاعله يرى أن يفعله مع أنه حرام، فينكر عليه.</w:t>
      </w:r>
    </w:p>
    <w:p w:rsidR="00550F9C" w:rsidRPr="00A90455" w:rsidRDefault="00550F9C" w:rsidP="00550F9C">
      <w:pPr>
        <w:pStyle w:val="a3"/>
        <w:bidi/>
        <w:spacing w:before="0" w:beforeAutospacing="0" w:after="120" w:afterAutospacing="0"/>
        <w:jc w:val="lowKashida"/>
        <w:rPr>
          <w:rFonts w:asciiTheme="majorBidi" w:hAnsiTheme="majorBidi" w:cstheme="majorBidi"/>
          <w:b/>
          <w:bCs/>
          <w:sz w:val="18"/>
          <w:szCs w:val="18"/>
          <w:rtl/>
        </w:rPr>
      </w:pPr>
      <w:r w:rsidRPr="00A90455">
        <w:rPr>
          <w:rFonts w:asciiTheme="majorBidi" w:hAnsiTheme="majorBidi" w:cstheme="majorBidi"/>
          <w:b/>
          <w:bCs/>
          <w:color w:val="000080"/>
          <w:sz w:val="18"/>
          <w:szCs w:val="18"/>
          <w:rtl/>
        </w:rPr>
        <w:t>4.</w:t>
      </w:r>
      <w:r w:rsidRPr="00A90455">
        <w:rPr>
          <w:rFonts w:asciiTheme="majorBidi" w:hAnsiTheme="majorBidi" w:cstheme="majorBidi"/>
          <w:b/>
          <w:bCs/>
          <w:sz w:val="18"/>
          <w:szCs w:val="18"/>
          <w:rtl/>
        </w:rPr>
        <w:t xml:space="preserve"> العدالة: العدالة هيئة راسخة في النفس تمنع من اقتراف كبيرة أو صغيرة دالة على الخسة، أو حتى فعل مباح يخل بالمروءة، والعدل من يكون مجتنبًا عن الكبائر، ولا يكون مصرًّا على الصغائر، ويكون صلاحه أكثر من فساده، وصوابه أكثر من خطئه، ويستعمل الصدق ديانة ومروءة، ويجتنب الكذب ديانة ومروءة.</w:t>
      </w:r>
    </w:p>
    <w:p w:rsidR="00550F9C" w:rsidRPr="00A90455" w:rsidRDefault="00550F9C" w:rsidP="00550F9C">
      <w:pPr>
        <w:pStyle w:val="a3"/>
        <w:bidi/>
        <w:spacing w:before="0" w:beforeAutospacing="0" w:after="120" w:afterAutospacing="0"/>
        <w:jc w:val="lowKashida"/>
        <w:rPr>
          <w:rFonts w:asciiTheme="majorBidi" w:hAnsiTheme="majorBidi" w:cstheme="majorBidi"/>
          <w:b/>
          <w:bCs/>
          <w:sz w:val="18"/>
          <w:szCs w:val="18"/>
        </w:rPr>
      </w:pPr>
      <w:r w:rsidRPr="00A90455">
        <w:rPr>
          <w:rFonts w:asciiTheme="majorBidi" w:hAnsiTheme="majorBidi" w:cstheme="majorBidi"/>
          <w:b/>
          <w:bCs/>
          <w:sz w:val="18"/>
          <w:szCs w:val="18"/>
          <w:rtl/>
        </w:rPr>
        <w:t xml:space="preserve">أما كَوْن هذه العدالة شرطًا في تولي هذا المنصب أو لا، فلم يشترط جمهور الفقهاء تحقق العدالة في المحتسب إذا كان متطوعًا غير صاحب ولاية، </w:t>
      </w:r>
      <w:r w:rsidRPr="00A90455">
        <w:rPr>
          <w:rFonts w:asciiTheme="majorBidi" w:hAnsiTheme="majorBidi" w:cstheme="majorBidi"/>
          <w:b/>
          <w:bCs/>
          <w:sz w:val="18"/>
          <w:szCs w:val="18"/>
          <w:rtl/>
        </w:rPr>
        <w:lastRenderedPageBreak/>
        <w:t xml:space="preserve">واشترطوها في صاحب الولاية، إلّا عند الضرورة، أي: إذا لم يوجد من يقوم بهذه الوظيفة المهمة، ويكون عدلًا تتوافر فيه كل الشروط، إذًا: على قدر المستطاع. </w:t>
      </w:r>
    </w:p>
    <w:p w:rsidR="00550F9C" w:rsidRPr="00A90455" w:rsidRDefault="00550F9C" w:rsidP="00550F9C">
      <w:pPr>
        <w:pStyle w:val="a3"/>
        <w:bidi/>
        <w:spacing w:after="120" w:afterAutospacing="0"/>
        <w:jc w:val="lowKashida"/>
        <w:rPr>
          <w:rFonts w:asciiTheme="majorBidi" w:hAnsiTheme="majorBidi" w:cstheme="majorBidi"/>
          <w:b/>
          <w:bCs/>
          <w:sz w:val="18"/>
          <w:szCs w:val="18"/>
        </w:rPr>
      </w:pPr>
      <w:r w:rsidRPr="00A90455">
        <w:rPr>
          <w:rFonts w:asciiTheme="majorBidi" w:hAnsiTheme="majorBidi" w:cstheme="majorBidi"/>
          <w:b/>
          <w:bCs/>
          <w:sz w:val="18"/>
          <w:szCs w:val="18"/>
          <w:rtl/>
        </w:rPr>
        <w:t xml:space="preserve">أما وجه عدم اشتراطها في المتطوع؛ فلأن الأدلة تشمل البر والفاجر، وأن ترك الإنسان لبعض الفرائض لا يسقط عنه فروضًا غيرها، فمن ترك الصلاة مثلًا؛ لا يسقط عنه فرض الصوم وسائر العبادات، فكذلك من لم يفعل سائر المعروف، ولم ينته عن سائر المنكر، فإن فرض الأمر بالمعروف والنهي عن المنكر غير ساقط عنه، وأنَّ الرسول </w:t>
      </w:r>
      <w:r w:rsidRPr="00A90455">
        <w:rPr>
          <w:rFonts w:asciiTheme="majorBidi" w:hAnsiTheme="majorBidi" w:cstheme="majorBidi"/>
          <w:b/>
          <w:bCs/>
          <w:position w:val="-4"/>
          <w:sz w:val="18"/>
          <w:szCs w:val="18"/>
        </w:rPr>
        <w:t></w:t>
      </w:r>
      <w:r w:rsidRPr="00A90455">
        <w:rPr>
          <w:rFonts w:asciiTheme="majorBidi" w:hAnsiTheme="majorBidi" w:cstheme="majorBidi"/>
          <w:b/>
          <w:bCs/>
          <w:sz w:val="18"/>
          <w:szCs w:val="18"/>
          <w:rtl/>
        </w:rPr>
        <w:t xml:space="preserve"> أجرى فرض الأمر بالمعروف والنهي عن المنكر مجرى سائر الفروض, في لزوم القيام به مع التقصير في بعض الواجبات، في قوله </w:t>
      </w:r>
      <w:r w:rsidRPr="00A90455">
        <w:rPr>
          <w:rFonts w:asciiTheme="majorBidi" w:hAnsiTheme="majorBidi" w:cstheme="majorBidi"/>
          <w:b/>
          <w:bCs/>
          <w:position w:val="-4"/>
          <w:sz w:val="18"/>
          <w:szCs w:val="18"/>
        </w:rPr>
        <w:t></w:t>
      </w:r>
      <w:r w:rsidRPr="00A90455">
        <w:rPr>
          <w:rFonts w:asciiTheme="majorBidi" w:hAnsiTheme="majorBidi" w:cstheme="majorBidi"/>
          <w:b/>
          <w:bCs/>
          <w:sz w:val="18"/>
          <w:szCs w:val="18"/>
          <w:rtl/>
        </w:rPr>
        <w:t xml:space="preserve">: </w:t>
      </w:r>
      <w:r w:rsidRPr="00A90455">
        <w:rPr>
          <w:rFonts w:asciiTheme="majorBidi" w:hAnsiTheme="majorBidi" w:cstheme="majorBidi"/>
          <w:b/>
          <w:bCs/>
          <w:color w:val="0000FF"/>
          <w:sz w:val="18"/>
          <w:szCs w:val="18"/>
          <w:rtl/>
        </w:rPr>
        <w:t>((مروا بالمعروف وإن لم تعملوا به، وانهوا عن المنكر وإن لم تجتنبوه كله))</w:t>
      </w:r>
      <w:r w:rsidRPr="00A90455">
        <w:rPr>
          <w:rFonts w:asciiTheme="majorBidi" w:hAnsiTheme="majorBidi" w:cstheme="majorBidi"/>
          <w:b/>
          <w:bCs/>
          <w:sz w:val="18"/>
          <w:szCs w:val="18"/>
          <w:rtl/>
        </w:rPr>
        <w:t>.</w:t>
      </w:r>
    </w:p>
    <w:p w:rsidR="00550F9C" w:rsidRPr="00A90455" w:rsidRDefault="00550F9C" w:rsidP="00550F9C">
      <w:pPr>
        <w:pStyle w:val="a3"/>
        <w:bidi/>
        <w:spacing w:before="0" w:beforeAutospacing="0" w:after="120" w:afterAutospacing="0"/>
        <w:jc w:val="lowKashida"/>
        <w:rPr>
          <w:rFonts w:asciiTheme="majorBidi" w:hAnsiTheme="majorBidi" w:cstheme="majorBidi"/>
          <w:b/>
          <w:bCs/>
          <w:sz w:val="18"/>
          <w:szCs w:val="18"/>
        </w:rPr>
      </w:pPr>
      <w:r w:rsidRPr="00A90455">
        <w:rPr>
          <w:rFonts w:asciiTheme="majorBidi" w:hAnsiTheme="majorBidi" w:cstheme="majorBidi"/>
          <w:b/>
          <w:bCs/>
          <w:sz w:val="18"/>
          <w:szCs w:val="18"/>
          <w:rtl/>
        </w:rPr>
        <w:t xml:space="preserve">وقال أبو عبد الله العقباني التلمساني المالكي: "اختُلِفَ في العدالة، هل هي شرط في صفة المحتسب أم لا؟ فاعتبر قوم شرطيتها، ورأوا أن الفاسق لا </w:t>
      </w:r>
      <w:r w:rsidRPr="00A90455">
        <w:rPr>
          <w:rFonts w:asciiTheme="majorBidi" w:hAnsiTheme="majorBidi" w:cstheme="majorBidi"/>
          <w:b/>
          <w:bCs/>
          <w:sz w:val="18"/>
          <w:szCs w:val="18"/>
          <w:rtl/>
          <w:lang w:bidi="ar-EG"/>
        </w:rPr>
        <w:t>يصلح</w:t>
      </w:r>
      <w:r w:rsidRPr="00A90455">
        <w:rPr>
          <w:rFonts w:asciiTheme="majorBidi" w:hAnsiTheme="majorBidi" w:cstheme="majorBidi"/>
          <w:b/>
          <w:bCs/>
          <w:sz w:val="18"/>
          <w:szCs w:val="18"/>
          <w:rtl/>
        </w:rPr>
        <w:t xml:space="preserve">، وأبى من اعتبارها آخرون، وذلك الصحيح المشهور عند أهل العلم؛ لأن ذلك من الشروط الواجبة على الشخص في رقبته كالصلاة، فلا يسقطه الفسق". </w:t>
      </w:r>
    </w:p>
    <w:p w:rsidR="00550F9C" w:rsidRPr="00A90455" w:rsidRDefault="00550F9C" w:rsidP="00550F9C">
      <w:pPr>
        <w:pStyle w:val="a3"/>
        <w:bidi/>
        <w:spacing w:before="0" w:beforeAutospacing="0" w:after="120" w:afterAutospacing="0"/>
        <w:jc w:val="lowKashida"/>
        <w:rPr>
          <w:rFonts w:asciiTheme="majorBidi" w:hAnsiTheme="majorBidi" w:cstheme="majorBidi"/>
          <w:b/>
          <w:bCs/>
          <w:sz w:val="18"/>
          <w:szCs w:val="18"/>
          <w:rtl/>
        </w:rPr>
      </w:pPr>
      <w:r w:rsidRPr="00A90455">
        <w:rPr>
          <w:rFonts w:asciiTheme="majorBidi" w:hAnsiTheme="majorBidi" w:cstheme="majorBidi"/>
          <w:b/>
          <w:bCs/>
          <w:sz w:val="18"/>
          <w:szCs w:val="18"/>
          <w:rtl/>
        </w:rPr>
        <w:t>وقال ابن العربي المالكي: "وليس من شرطه أن يكون عدلًا عند أهل السنة"، وقال الإمام الغزالي: "الحق أنّ للفاسق أن يحتسب، وبرهانه أن تقول: هل يشترط في الاحتساب أن يكون متعاطيه معصومًا عن المعاصي كلها؟ فإن شُرِطَ ذلك فهو خرق للإجماع، ثم حَسْمٌ لباب الاحتساب -أي: منع له بالمرة- إذ لا عصمة للصحابة، فضلًا عمن دونهم".</w:t>
      </w:r>
    </w:p>
    <w:p w:rsidR="00550F9C" w:rsidRPr="00A90455" w:rsidRDefault="00550F9C" w:rsidP="00550F9C">
      <w:pPr>
        <w:spacing w:line="240" w:lineRule="auto"/>
        <w:jc w:val="center"/>
        <w:rPr>
          <w:rFonts w:asciiTheme="majorBidi" w:hAnsiTheme="majorBidi" w:cstheme="majorBidi"/>
          <w:b/>
          <w:bCs/>
          <w:sz w:val="18"/>
          <w:szCs w:val="18"/>
          <w:rtl/>
          <w:lang w:bidi="ar-EG"/>
        </w:rPr>
      </w:pPr>
      <w:r w:rsidRPr="00A90455">
        <w:rPr>
          <w:rFonts w:asciiTheme="majorBidi" w:hAnsiTheme="majorBidi" w:cstheme="majorBidi"/>
          <w:b/>
          <w:bCs/>
          <w:sz w:val="18"/>
          <w:szCs w:val="18"/>
          <w:rtl/>
          <w:lang w:bidi="ar-EG"/>
        </w:rPr>
        <w:t>المراجع والمصادر</w:t>
      </w:r>
    </w:p>
    <w:p w:rsidR="00550F9C" w:rsidRPr="00A90455" w:rsidRDefault="00550F9C" w:rsidP="00550F9C">
      <w:pPr>
        <w:numPr>
          <w:ilvl w:val="0"/>
          <w:numId w:val="2"/>
        </w:numPr>
        <w:spacing w:after="120" w:line="240" w:lineRule="auto"/>
        <w:jc w:val="lowKashida"/>
        <w:rPr>
          <w:rFonts w:asciiTheme="majorBidi" w:hAnsiTheme="majorBidi" w:cstheme="majorBidi"/>
          <w:b/>
          <w:bCs/>
          <w:sz w:val="18"/>
          <w:szCs w:val="18"/>
          <w:rtl/>
        </w:rPr>
      </w:pPr>
      <w:r w:rsidRPr="00A90455">
        <w:rPr>
          <w:rFonts w:asciiTheme="majorBidi" w:hAnsiTheme="majorBidi" w:cstheme="majorBidi"/>
          <w:b/>
          <w:bCs/>
          <w:sz w:val="18"/>
          <w:szCs w:val="18"/>
          <w:rtl/>
        </w:rPr>
        <w:t>واصل، نصر فريد واصل،  (السلطة القضائية ونظام القضاء في الإسلام) ، المكتبة التوفيقية، 1987م.</w:t>
      </w:r>
    </w:p>
    <w:p w:rsidR="00550F9C" w:rsidRPr="00A90455" w:rsidRDefault="00550F9C" w:rsidP="00550F9C">
      <w:pPr>
        <w:numPr>
          <w:ilvl w:val="0"/>
          <w:numId w:val="2"/>
        </w:numPr>
        <w:spacing w:after="120" w:line="240" w:lineRule="auto"/>
        <w:jc w:val="lowKashida"/>
        <w:rPr>
          <w:rFonts w:asciiTheme="majorBidi" w:hAnsiTheme="majorBidi" w:cstheme="majorBidi"/>
          <w:b/>
          <w:bCs/>
          <w:sz w:val="18"/>
          <w:szCs w:val="18"/>
          <w:rtl/>
        </w:rPr>
      </w:pPr>
      <w:r w:rsidRPr="00A90455">
        <w:rPr>
          <w:rFonts w:asciiTheme="majorBidi" w:hAnsiTheme="majorBidi" w:cstheme="majorBidi"/>
          <w:b/>
          <w:bCs/>
          <w:sz w:val="18"/>
          <w:szCs w:val="18"/>
          <w:rtl/>
        </w:rPr>
        <w:t>عثمان، محمد رأفت عثمان،  (النظام القضائي في الفقه الإسلامي) ، القاهرة، دار البيان، 1994م.</w:t>
      </w:r>
    </w:p>
    <w:p w:rsidR="00550F9C" w:rsidRPr="00A90455" w:rsidRDefault="00550F9C" w:rsidP="00550F9C">
      <w:pPr>
        <w:numPr>
          <w:ilvl w:val="0"/>
          <w:numId w:val="2"/>
        </w:numPr>
        <w:spacing w:after="120" w:line="240" w:lineRule="auto"/>
        <w:jc w:val="lowKashida"/>
        <w:rPr>
          <w:rFonts w:asciiTheme="majorBidi" w:hAnsiTheme="majorBidi" w:cstheme="majorBidi"/>
          <w:b/>
          <w:bCs/>
          <w:sz w:val="18"/>
          <w:szCs w:val="18"/>
          <w:rtl/>
        </w:rPr>
      </w:pPr>
      <w:r w:rsidRPr="00A90455">
        <w:rPr>
          <w:rFonts w:asciiTheme="majorBidi" w:hAnsiTheme="majorBidi" w:cstheme="majorBidi"/>
          <w:b/>
          <w:bCs/>
          <w:sz w:val="18"/>
          <w:szCs w:val="18"/>
          <w:rtl/>
          <w:lang w:bidi="ar-EG"/>
        </w:rPr>
        <w:t xml:space="preserve">عزام، عبد العزيز عزام،  </w:t>
      </w:r>
      <w:r w:rsidRPr="00A90455">
        <w:rPr>
          <w:rFonts w:asciiTheme="majorBidi" w:hAnsiTheme="majorBidi" w:cstheme="majorBidi"/>
          <w:b/>
          <w:bCs/>
          <w:sz w:val="18"/>
          <w:szCs w:val="18"/>
          <w:rtl/>
        </w:rPr>
        <w:t xml:space="preserve">(القضاء في الإسلام) </w:t>
      </w:r>
      <w:r w:rsidRPr="00A90455">
        <w:rPr>
          <w:rFonts w:asciiTheme="majorBidi" w:hAnsiTheme="majorBidi" w:cstheme="majorBidi"/>
          <w:b/>
          <w:bCs/>
          <w:sz w:val="18"/>
          <w:szCs w:val="18"/>
          <w:rtl/>
          <w:lang w:bidi="ar-EG"/>
        </w:rPr>
        <w:t>، دار الكتاب الجامعي، 1977م.</w:t>
      </w:r>
    </w:p>
    <w:p w:rsidR="00550F9C" w:rsidRPr="00A90455" w:rsidRDefault="00550F9C" w:rsidP="00550F9C">
      <w:pPr>
        <w:numPr>
          <w:ilvl w:val="0"/>
          <w:numId w:val="2"/>
        </w:numPr>
        <w:spacing w:after="120" w:line="240" w:lineRule="auto"/>
        <w:jc w:val="lowKashida"/>
        <w:rPr>
          <w:rFonts w:asciiTheme="majorBidi" w:hAnsiTheme="majorBidi" w:cstheme="majorBidi"/>
          <w:b/>
          <w:bCs/>
          <w:sz w:val="18"/>
          <w:szCs w:val="18"/>
          <w:rtl/>
        </w:rPr>
      </w:pPr>
      <w:r w:rsidRPr="00A90455">
        <w:rPr>
          <w:rFonts w:asciiTheme="majorBidi" w:hAnsiTheme="majorBidi" w:cstheme="majorBidi"/>
          <w:b/>
          <w:bCs/>
          <w:sz w:val="18"/>
          <w:szCs w:val="18"/>
          <w:rtl/>
          <w:lang w:bidi="ar-EG"/>
        </w:rPr>
        <w:t xml:space="preserve">المالكي، عبد الله محمد بن فرج المالكي، تحقيق وتعليق: قاسم الشماعي،  </w:t>
      </w:r>
      <w:r w:rsidRPr="00A90455">
        <w:rPr>
          <w:rFonts w:asciiTheme="majorBidi" w:hAnsiTheme="majorBidi" w:cstheme="majorBidi"/>
          <w:b/>
          <w:bCs/>
          <w:sz w:val="18"/>
          <w:szCs w:val="18"/>
          <w:rtl/>
        </w:rPr>
        <w:t xml:space="preserve">(أقضية رسول الله </w:t>
      </w:r>
      <w:r w:rsidRPr="00A90455">
        <w:rPr>
          <w:rFonts w:asciiTheme="majorBidi" w:hAnsiTheme="majorBidi" w:cstheme="majorBidi"/>
          <w:b/>
          <w:bCs/>
          <w:position w:val="-4"/>
          <w:sz w:val="18"/>
          <w:szCs w:val="18"/>
        </w:rPr>
        <w:t></w:t>
      </w:r>
      <w:r w:rsidRPr="00A90455">
        <w:rPr>
          <w:rFonts w:asciiTheme="majorBidi" w:hAnsiTheme="majorBidi" w:cstheme="majorBidi"/>
          <w:b/>
          <w:bCs/>
          <w:sz w:val="18"/>
          <w:szCs w:val="18"/>
          <w:rtl/>
        </w:rPr>
        <w:t xml:space="preserve">) </w:t>
      </w:r>
      <w:r w:rsidRPr="00A90455">
        <w:rPr>
          <w:rFonts w:asciiTheme="majorBidi" w:hAnsiTheme="majorBidi" w:cstheme="majorBidi"/>
          <w:b/>
          <w:bCs/>
          <w:sz w:val="18"/>
          <w:szCs w:val="18"/>
          <w:rtl/>
          <w:lang w:bidi="ar-EG"/>
        </w:rPr>
        <w:t>، بيروت، دار القلم، 1987م.</w:t>
      </w:r>
    </w:p>
    <w:p w:rsidR="00550F9C" w:rsidRPr="00A90455" w:rsidRDefault="00550F9C" w:rsidP="00550F9C">
      <w:pPr>
        <w:numPr>
          <w:ilvl w:val="0"/>
          <w:numId w:val="2"/>
        </w:numPr>
        <w:spacing w:after="120" w:line="240" w:lineRule="auto"/>
        <w:jc w:val="lowKashida"/>
        <w:rPr>
          <w:rFonts w:asciiTheme="majorBidi" w:hAnsiTheme="majorBidi" w:cstheme="majorBidi"/>
          <w:b/>
          <w:bCs/>
          <w:sz w:val="18"/>
          <w:szCs w:val="18"/>
          <w:rtl/>
        </w:rPr>
      </w:pPr>
      <w:r w:rsidRPr="00A90455">
        <w:rPr>
          <w:rFonts w:asciiTheme="majorBidi" w:hAnsiTheme="majorBidi" w:cstheme="majorBidi"/>
          <w:b/>
          <w:bCs/>
          <w:sz w:val="18"/>
          <w:szCs w:val="18"/>
          <w:rtl/>
          <w:lang w:bidi="ar-EG"/>
        </w:rPr>
        <w:t xml:space="preserve">اليعمري، ابن فرحون برهان الدين اليعمري،  </w:t>
      </w:r>
      <w:r w:rsidRPr="00A90455">
        <w:rPr>
          <w:rFonts w:asciiTheme="majorBidi" w:hAnsiTheme="majorBidi" w:cstheme="majorBidi"/>
          <w:b/>
          <w:bCs/>
          <w:sz w:val="18"/>
          <w:szCs w:val="18"/>
          <w:rtl/>
        </w:rPr>
        <w:t>(تبصرة الحكام في أصول الأ</w:t>
      </w:r>
      <w:r w:rsidRPr="00A90455">
        <w:rPr>
          <w:rFonts w:asciiTheme="majorBidi" w:hAnsiTheme="majorBidi" w:cstheme="majorBidi"/>
          <w:b/>
          <w:bCs/>
          <w:sz w:val="18"/>
          <w:szCs w:val="18"/>
          <w:rtl/>
          <w:lang w:bidi="ar-EG"/>
        </w:rPr>
        <w:t>ق</w:t>
      </w:r>
      <w:r w:rsidRPr="00A90455">
        <w:rPr>
          <w:rFonts w:asciiTheme="majorBidi" w:hAnsiTheme="majorBidi" w:cstheme="majorBidi"/>
          <w:b/>
          <w:bCs/>
          <w:sz w:val="18"/>
          <w:szCs w:val="18"/>
          <w:rtl/>
        </w:rPr>
        <w:t xml:space="preserve">ضية ومناهج الأحكام) </w:t>
      </w:r>
      <w:r w:rsidRPr="00A90455">
        <w:rPr>
          <w:rFonts w:asciiTheme="majorBidi" w:hAnsiTheme="majorBidi" w:cstheme="majorBidi"/>
          <w:b/>
          <w:bCs/>
          <w:sz w:val="18"/>
          <w:szCs w:val="18"/>
          <w:rtl/>
          <w:lang w:bidi="ar-EG"/>
        </w:rPr>
        <w:t>، طبعة دار الكتب العلمية، 2003م.</w:t>
      </w:r>
    </w:p>
    <w:p w:rsidR="00550F9C" w:rsidRPr="00A90455" w:rsidRDefault="00550F9C" w:rsidP="00550F9C">
      <w:pPr>
        <w:numPr>
          <w:ilvl w:val="0"/>
          <w:numId w:val="2"/>
        </w:numPr>
        <w:spacing w:after="120" w:line="240" w:lineRule="auto"/>
        <w:jc w:val="lowKashida"/>
        <w:rPr>
          <w:rFonts w:asciiTheme="majorBidi" w:hAnsiTheme="majorBidi" w:cstheme="majorBidi"/>
          <w:b/>
          <w:bCs/>
          <w:sz w:val="18"/>
          <w:szCs w:val="18"/>
          <w:rtl/>
        </w:rPr>
      </w:pPr>
      <w:r w:rsidRPr="00A90455">
        <w:rPr>
          <w:rFonts w:asciiTheme="majorBidi" w:hAnsiTheme="majorBidi" w:cstheme="majorBidi"/>
          <w:b/>
          <w:bCs/>
          <w:sz w:val="18"/>
          <w:szCs w:val="18"/>
          <w:rtl/>
          <w:lang w:bidi="ar-EG"/>
        </w:rPr>
        <w:t>العريفي</w:t>
      </w:r>
      <w:r w:rsidRPr="00A90455">
        <w:rPr>
          <w:rFonts w:asciiTheme="majorBidi" w:hAnsiTheme="majorBidi" w:cstheme="majorBidi"/>
          <w:b/>
          <w:bCs/>
          <w:sz w:val="18"/>
          <w:szCs w:val="18"/>
          <w:rtl/>
        </w:rPr>
        <w:t xml:space="preserve"> </w:t>
      </w:r>
      <w:r w:rsidRPr="00A90455">
        <w:rPr>
          <w:rFonts w:asciiTheme="majorBidi" w:hAnsiTheme="majorBidi" w:cstheme="majorBidi"/>
          <w:b/>
          <w:bCs/>
          <w:sz w:val="18"/>
          <w:szCs w:val="18"/>
          <w:rtl/>
          <w:lang w:bidi="ar-EG"/>
        </w:rPr>
        <w:t xml:space="preserve">، سعد بن عبد الله العريفي، </w:t>
      </w:r>
      <w:r w:rsidRPr="00A90455">
        <w:rPr>
          <w:rFonts w:asciiTheme="majorBidi" w:hAnsiTheme="majorBidi" w:cstheme="majorBidi"/>
          <w:b/>
          <w:bCs/>
          <w:sz w:val="18"/>
          <w:szCs w:val="18"/>
          <w:rtl/>
        </w:rPr>
        <w:t xml:space="preserve"> (الحسبة والسياسة الجنائية في المملكة العربية السعودية) </w:t>
      </w:r>
      <w:r w:rsidRPr="00A90455">
        <w:rPr>
          <w:rFonts w:asciiTheme="majorBidi" w:hAnsiTheme="majorBidi" w:cstheme="majorBidi"/>
          <w:b/>
          <w:bCs/>
          <w:sz w:val="18"/>
          <w:szCs w:val="18"/>
          <w:rtl/>
          <w:lang w:bidi="ar-EG"/>
        </w:rPr>
        <w:t>، الرياض، مكتبة الرشد، 2002م.</w:t>
      </w:r>
    </w:p>
    <w:p w:rsidR="00550F9C" w:rsidRPr="00A90455" w:rsidRDefault="00550F9C" w:rsidP="00550F9C">
      <w:pPr>
        <w:numPr>
          <w:ilvl w:val="0"/>
          <w:numId w:val="2"/>
        </w:numPr>
        <w:spacing w:after="120" w:line="240" w:lineRule="auto"/>
        <w:jc w:val="lowKashida"/>
        <w:rPr>
          <w:rFonts w:asciiTheme="majorBidi" w:hAnsiTheme="majorBidi" w:cstheme="majorBidi"/>
          <w:b/>
          <w:bCs/>
          <w:sz w:val="18"/>
          <w:szCs w:val="18"/>
          <w:rtl/>
        </w:rPr>
      </w:pPr>
      <w:r w:rsidRPr="00A90455">
        <w:rPr>
          <w:rFonts w:asciiTheme="majorBidi" w:hAnsiTheme="majorBidi" w:cstheme="majorBidi"/>
          <w:b/>
          <w:bCs/>
          <w:sz w:val="18"/>
          <w:szCs w:val="18"/>
          <w:rtl/>
          <w:lang w:bidi="ar-EG"/>
        </w:rPr>
        <w:t xml:space="preserve">الزحيلي، وهبة الزحيلي،  </w:t>
      </w:r>
      <w:r w:rsidRPr="00A90455">
        <w:rPr>
          <w:rFonts w:asciiTheme="majorBidi" w:hAnsiTheme="majorBidi" w:cstheme="majorBidi"/>
          <w:b/>
          <w:bCs/>
          <w:sz w:val="18"/>
          <w:szCs w:val="18"/>
          <w:rtl/>
        </w:rPr>
        <w:t xml:space="preserve">(الفقه الإسلامي وأدلته) </w:t>
      </w:r>
      <w:r w:rsidRPr="00A90455">
        <w:rPr>
          <w:rFonts w:asciiTheme="majorBidi" w:hAnsiTheme="majorBidi" w:cstheme="majorBidi"/>
          <w:b/>
          <w:bCs/>
          <w:sz w:val="18"/>
          <w:szCs w:val="18"/>
          <w:rtl/>
          <w:lang w:bidi="ar-EG"/>
        </w:rPr>
        <w:t>، دار الفكر، 1989م.</w:t>
      </w:r>
    </w:p>
    <w:p w:rsidR="00550F9C" w:rsidRPr="00A90455" w:rsidRDefault="00550F9C" w:rsidP="00550F9C">
      <w:pPr>
        <w:numPr>
          <w:ilvl w:val="0"/>
          <w:numId w:val="2"/>
        </w:numPr>
        <w:spacing w:after="120" w:line="240" w:lineRule="auto"/>
        <w:jc w:val="lowKashida"/>
        <w:rPr>
          <w:rFonts w:asciiTheme="majorBidi" w:hAnsiTheme="majorBidi" w:cstheme="majorBidi"/>
          <w:b/>
          <w:bCs/>
          <w:sz w:val="18"/>
          <w:szCs w:val="18"/>
          <w:rtl/>
        </w:rPr>
      </w:pPr>
      <w:r w:rsidRPr="00A90455">
        <w:rPr>
          <w:rFonts w:asciiTheme="majorBidi" w:hAnsiTheme="majorBidi" w:cstheme="majorBidi"/>
          <w:b/>
          <w:bCs/>
          <w:sz w:val="18"/>
          <w:szCs w:val="18"/>
          <w:rtl/>
          <w:lang w:bidi="ar-EG"/>
        </w:rPr>
        <w:t xml:space="preserve">مصطفى الزحيلي، محمد مصطفى الزحيلي،  </w:t>
      </w:r>
      <w:r w:rsidRPr="00A90455">
        <w:rPr>
          <w:rFonts w:asciiTheme="majorBidi" w:hAnsiTheme="majorBidi" w:cstheme="majorBidi"/>
          <w:b/>
          <w:bCs/>
          <w:sz w:val="18"/>
          <w:szCs w:val="18"/>
          <w:rtl/>
        </w:rPr>
        <w:t xml:space="preserve">(التنظيم القضائي في الفقه الإسلامي) </w:t>
      </w:r>
      <w:r w:rsidRPr="00A90455">
        <w:rPr>
          <w:rFonts w:asciiTheme="majorBidi" w:hAnsiTheme="majorBidi" w:cstheme="majorBidi"/>
          <w:b/>
          <w:bCs/>
          <w:sz w:val="18"/>
          <w:szCs w:val="18"/>
          <w:rtl/>
          <w:lang w:bidi="ar-EG"/>
        </w:rPr>
        <w:t>، دار الفكر، 1982م.</w:t>
      </w:r>
    </w:p>
    <w:p w:rsidR="00550F9C" w:rsidRPr="00A90455" w:rsidRDefault="00550F9C" w:rsidP="00550F9C">
      <w:pPr>
        <w:numPr>
          <w:ilvl w:val="0"/>
          <w:numId w:val="2"/>
        </w:numPr>
        <w:spacing w:after="120" w:line="240" w:lineRule="auto"/>
        <w:jc w:val="lowKashida"/>
        <w:rPr>
          <w:rFonts w:asciiTheme="majorBidi" w:hAnsiTheme="majorBidi" w:cstheme="majorBidi"/>
          <w:b/>
          <w:bCs/>
          <w:sz w:val="18"/>
          <w:szCs w:val="18"/>
          <w:rtl/>
        </w:rPr>
      </w:pPr>
      <w:r w:rsidRPr="00A90455">
        <w:rPr>
          <w:rFonts w:asciiTheme="majorBidi" w:hAnsiTheme="majorBidi" w:cstheme="majorBidi"/>
          <w:b/>
          <w:bCs/>
          <w:sz w:val="18"/>
          <w:szCs w:val="18"/>
          <w:rtl/>
          <w:lang w:bidi="ar-EG"/>
        </w:rPr>
        <w:t xml:space="preserve">الطريفي، ناصر بن عقيل الطريفي،  </w:t>
      </w:r>
      <w:r w:rsidRPr="00A90455">
        <w:rPr>
          <w:rFonts w:asciiTheme="majorBidi" w:hAnsiTheme="majorBidi" w:cstheme="majorBidi"/>
          <w:b/>
          <w:bCs/>
          <w:sz w:val="18"/>
          <w:szCs w:val="18"/>
          <w:rtl/>
        </w:rPr>
        <w:t xml:space="preserve">(القضاء في عهد عمر بن الخطاب) </w:t>
      </w:r>
      <w:r w:rsidRPr="00A90455">
        <w:rPr>
          <w:rFonts w:asciiTheme="majorBidi" w:hAnsiTheme="majorBidi" w:cstheme="majorBidi"/>
          <w:b/>
          <w:bCs/>
          <w:sz w:val="18"/>
          <w:szCs w:val="18"/>
          <w:rtl/>
          <w:lang w:bidi="ar-EG"/>
        </w:rPr>
        <w:t>، الرياض، نشر مكتبة التوبة، 1994م.</w:t>
      </w:r>
    </w:p>
    <w:p w:rsidR="00550F9C" w:rsidRPr="00A90455" w:rsidRDefault="00550F9C" w:rsidP="00550F9C">
      <w:pPr>
        <w:numPr>
          <w:ilvl w:val="0"/>
          <w:numId w:val="2"/>
        </w:numPr>
        <w:spacing w:after="120" w:line="240" w:lineRule="auto"/>
        <w:jc w:val="lowKashida"/>
        <w:rPr>
          <w:rFonts w:asciiTheme="majorBidi" w:hAnsiTheme="majorBidi" w:cstheme="majorBidi"/>
          <w:b/>
          <w:bCs/>
          <w:sz w:val="18"/>
          <w:szCs w:val="18"/>
          <w:rtl/>
        </w:rPr>
      </w:pPr>
      <w:r w:rsidRPr="00A90455">
        <w:rPr>
          <w:rFonts w:asciiTheme="majorBidi" w:hAnsiTheme="majorBidi" w:cstheme="majorBidi"/>
          <w:b/>
          <w:bCs/>
          <w:sz w:val="18"/>
          <w:szCs w:val="18"/>
          <w:rtl/>
          <w:lang w:bidi="ar-EG"/>
        </w:rPr>
        <w:t xml:space="preserve">الحميضي، عبد الرحمن عبد العزيز الحميضي،  </w:t>
      </w:r>
      <w:r w:rsidRPr="00A90455">
        <w:rPr>
          <w:rFonts w:asciiTheme="majorBidi" w:hAnsiTheme="majorBidi" w:cstheme="majorBidi"/>
          <w:b/>
          <w:bCs/>
          <w:sz w:val="18"/>
          <w:szCs w:val="18"/>
          <w:rtl/>
        </w:rPr>
        <w:t xml:space="preserve">(القضاء ونظامه في الكتاب والسنة) </w:t>
      </w:r>
      <w:r w:rsidRPr="00A90455">
        <w:rPr>
          <w:rFonts w:asciiTheme="majorBidi" w:hAnsiTheme="majorBidi" w:cstheme="majorBidi"/>
          <w:b/>
          <w:bCs/>
          <w:sz w:val="18"/>
          <w:szCs w:val="18"/>
          <w:rtl/>
          <w:lang w:bidi="ar-EG"/>
        </w:rPr>
        <w:t>، جامعة أم القرى، 1989م.</w:t>
      </w:r>
    </w:p>
    <w:p w:rsidR="00550F9C" w:rsidRPr="00A90455" w:rsidRDefault="00550F9C" w:rsidP="00550F9C">
      <w:pPr>
        <w:numPr>
          <w:ilvl w:val="0"/>
          <w:numId w:val="2"/>
        </w:numPr>
        <w:spacing w:after="120" w:line="240" w:lineRule="auto"/>
        <w:jc w:val="lowKashida"/>
        <w:rPr>
          <w:rFonts w:asciiTheme="majorBidi" w:hAnsiTheme="majorBidi" w:cstheme="majorBidi"/>
          <w:b/>
          <w:bCs/>
          <w:sz w:val="18"/>
          <w:szCs w:val="18"/>
          <w:rtl/>
          <w:lang w:bidi="ar-EG"/>
        </w:rPr>
      </w:pPr>
      <w:r w:rsidRPr="00A90455">
        <w:rPr>
          <w:rFonts w:asciiTheme="majorBidi" w:hAnsiTheme="majorBidi" w:cstheme="majorBidi"/>
          <w:b/>
          <w:bCs/>
          <w:sz w:val="18"/>
          <w:szCs w:val="18"/>
          <w:rtl/>
          <w:lang w:bidi="ar-EG"/>
        </w:rPr>
        <w:t xml:space="preserve">الكويتية، وزارة الأوقاف الكويتية،  </w:t>
      </w:r>
      <w:r w:rsidRPr="00A90455">
        <w:rPr>
          <w:rFonts w:asciiTheme="majorBidi" w:hAnsiTheme="majorBidi" w:cstheme="majorBidi"/>
          <w:b/>
          <w:bCs/>
          <w:sz w:val="18"/>
          <w:szCs w:val="18"/>
          <w:rtl/>
        </w:rPr>
        <w:t xml:space="preserve">(الموسوعة الفقهية الكويتية) </w:t>
      </w:r>
      <w:r w:rsidRPr="00A90455">
        <w:rPr>
          <w:rFonts w:asciiTheme="majorBidi" w:hAnsiTheme="majorBidi" w:cstheme="majorBidi"/>
          <w:b/>
          <w:bCs/>
          <w:sz w:val="18"/>
          <w:szCs w:val="18"/>
          <w:rtl/>
          <w:lang w:bidi="ar-EG"/>
        </w:rPr>
        <w:t xml:space="preserve">، الكويت، طبعة ذات السلاسل، 1995م </w:t>
      </w:r>
    </w:p>
    <w:p w:rsidR="00550F9C" w:rsidRPr="00A90455" w:rsidRDefault="00550F9C" w:rsidP="00550F9C">
      <w:pPr>
        <w:numPr>
          <w:ilvl w:val="0"/>
          <w:numId w:val="2"/>
        </w:numPr>
        <w:spacing w:after="120" w:line="240" w:lineRule="auto"/>
        <w:jc w:val="lowKashida"/>
        <w:rPr>
          <w:rFonts w:asciiTheme="majorBidi" w:hAnsiTheme="majorBidi" w:cstheme="majorBidi"/>
          <w:b/>
          <w:bCs/>
          <w:sz w:val="18"/>
          <w:szCs w:val="18"/>
          <w:rtl/>
        </w:rPr>
      </w:pPr>
      <w:r w:rsidRPr="00A90455">
        <w:rPr>
          <w:rFonts w:asciiTheme="majorBidi" w:hAnsiTheme="majorBidi" w:cstheme="majorBidi"/>
          <w:b/>
          <w:bCs/>
          <w:sz w:val="18"/>
          <w:szCs w:val="18"/>
          <w:rtl/>
          <w:lang w:bidi="ar-EG"/>
        </w:rPr>
        <w:t xml:space="preserve">مليجي، أحمد محمد مليجي،  </w:t>
      </w:r>
      <w:r w:rsidRPr="00A90455">
        <w:rPr>
          <w:rFonts w:asciiTheme="majorBidi" w:hAnsiTheme="majorBidi" w:cstheme="majorBidi"/>
          <w:b/>
          <w:bCs/>
          <w:sz w:val="18"/>
          <w:szCs w:val="18"/>
          <w:rtl/>
        </w:rPr>
        <w:t>(النظام القضائي الإسلامي)</w:t>
      </w:r>
      <w:r w:rsidRPr="00A90455">
        <w:rPr>
          <w:rFonts w:asciiTheme="majorBidi" w:hAnsiTheme="majorBidi" w:cstheme="majorBidi"/>
          <w:b/>
          <w:bCs/>
          <w:sz w:val="18"/>
          <w:szCs w:val="18"/>
          <w:rtl/>
          <w:lang w:bidi="ar-EG"/>
        </w:rPr>
        <w:t>، القاهرة، مكتبة وهبة، 1984م.</w:t>
      </w:r>
    </w:p>
    <w:p w:rsidR="00550F9C" w:rsidRPr="00A90455" w:rsidRDefault="00550F9C" w:rsidP="00550F9C">
      <w:pPr>
        <w:numPr>
          <w:ilvl w:val="0"/>
          <w:numId w:val="2"/>
        </w:numPr>
        <w:spacing w:after="120" w:line="240" w:lineRule="auto"/>
        <w:jc w:val="lowKashida"/>
        <w:rPr>
          <w:rFonts w:asciiTheme="majorBidi" w:hAnsiTheme="majorBidi" w:cstheme="majorBidi"/>
          <w:b/>
          <w:bCs/>
          <w:sz w:val="18"/>
          <w:szCs w:val="18"/>
          <w:rtl/>
        </w:rPr>
      </w:pPr>
      <w:r w:rsidRPr="00A90455">
        <w:rPr>
          <w:rFonts w:asciiTheme="majorBidi" w:hAnsiTheme="majorBidi" w:cstheme="majorBidi"/>
          <w:b/>
          <w:bCs/>
          <w:sz w:val="18"/>
          <w:szCs w:val="18"/>
          <w:rtl/>
          <w:lang w:bidi="ar-EG"/>
        </w:rPr>
        <w:lastRenderedPageBreak/>
        <w:t xml:space="preserve">الماوردي، علي بن محمد الماوردي،  </w:t>
      </w:r>
      <w:r w:rsidRPr="00A90455">
        <w:rPr>
          <w:rFonts w:asciiTheme="majorBidi" w:hAnsiTheme="majorBidi" w:cstheme="majorBidi"/>
          <w:b/>
          <w:bCs/>
          <w:sz w:val="18"/>
          <w:szCs w:val="18"/>
          <w:rtl/>
        </w:rPr>
        <w:t xml:space="preserve">(الأحكام السلطانية والولايات الدينية) </w:t>
      </w:r>
      <w:r w:rsidRPr="00A90455">
        <w:rPr>
          <w:rFonts w:asciiTheme="majorBidi" w:hAnsiTheme="majorBidi" w:cstheme="majorBidi"/>
          <w:b/>
          <w:bCs/>
          <w:sz w:val="18"/>
          <w:szCs w:val="18"/>
          <w:rtl/>
          <w:lang w:bidi="ar-EG"/>
        </w:rPr>
        <w:t>عالم الكتب، 2007م.</w:t>
      </w:r>
    </w:p>
    <w:p w:rsidR="00550F9C" w:rsidRPr="00A90455" w:rsidRDefault="00550F9C" w:rsidP="00550F9C">
      <w:pPr>
        <w:numPr>
          <w:ilvl w:val="0"/>
          <w:numId w:val="2"/>
        </w:numPr>
        <w:spacing w:after="120" w:line="240" w:lineRule="auto"/>
        <w:jc w:val="lowKashida"/>
        <w:rPr>
          <w:rFonts w:asciiTheme="majorBidi" w:hAnsiTheme="majorBidi" w:cstheme="majorBidi"/>
          <w:b/>
          <w:bCs/>
          <w:sz w:val="18"/>
          <w:szCs w:val="18"/>
          <w:rtl/>
        </w:rPr>
      </w:pPr>
      <w:r w:rsidRPr="00A90455">
        <w:rPr>
          <w:rFonts w:asciiTheme="majorBidi" w:hAnsiTheme="majorBidi" w:cstheme="majorBidi"/>
          <w:b/>
          <w:bCs/>
          <w:sz w:val="18"/>
          <w:szCs w:val="18"/>
          <w:rtl/>
          <w:lang w:bidi="ar-EG"/>
        </w:rPr>
        <w:t xml:space="preserve">أبو العنين، عبد الفتاح أبو العنين،  </w:t>
      </w:r>
      <w:r w:rsidRPr="00A90455">
        <w:rPr>
          <w:rFonts w:asciiTheme="majorBidi" w:hAnsiTheme="majorBidi" w:cstheme="majorBidi"/>
          <w:b/>
          <w:bCs/>
          <w:sz w:val="18"/>
          <w:szCs w:val="18"/>
          <w:rtl/>
        </w:rPr>
        <w:t xml:space="preserve">(القضاء والإثبات في الفقه الإسلامي) </w:t>
      </w:r>
      <w:r w:rsidRPr="00A90455">
        <w:rPr>
          <w:rFonts w:asciiTheme="majorBidi" w:hAnsiTheme="majorBidi" w:cstheme="majorBidi"/>
          <w:b/>
          <w:bCs/>
          <w:sz w:val="18"/>
          <w:szCs w:val="18"/>
          <w:rtl/>
          <w:lang w:bidi="ar-EG"/>
        </w:rPr>
        <w:t>،مطبعة الأمانة، 1983م.</w:t>
      </w:r>
    </w:p>
    <w:p w:rsidR="00550F9C" w:rsidRPr="00A90455" w:rsidRDefault="00550F9C" w:rsidP="00550F9C">
      <w:pPr>
        <w:numPr>
          <w:ilvl w:val="0"/>
          <w:numId w:val="2"/>
        </w:numPr>
        <w:spacing w:after="120" w:line="240" w:lineRule="auto"/>
        <w:jc w:val="lowKashida"/>
        <w:rPr>
          <w:rFonts w:asciiTheme="majorBidi" w:hAnsiTheme="majorBidi" w:cstheme="majorBidi"/>
          <w:b/>
          <w:bCs/>
          <w:sz w:val="18"/>
          <w:szCs w:val="18"/>
        </w:rPr>
      </w:pPr>
      <w:r w:rsidRPr="00A90455">
        <w:rPr>
          <w:rFonts w:asciiTheme="majorBidi" w:hAnsiTheme="majorBidi" w:cstheme="majorBidi"/>
          <w:b/>
          <w:bCs/>
          <w:sz w:val="18"/>
          <w:szCs w:val="18"/>
          <w:rtl/>
          <w:lang w:bidi="ar-EG"/>
        </w:rPr>
        <w:lastRenderedPageBreak/>
        <w:t xml:space="preserve">إبراهيم، محمود علي أحمد إبراهيم،  </w:t>
      </w:r>
      <w:r w:rsidRPr="00A90455">
        <w:rPr>
          <w:rFonts w:asciiTheme="majorBidi" w:hAnsiTheme="majorBidi" w:cstheme="majorBidi"/>
          <w:b/>
          <w:bCs/>
          <w:sz w:val="18"/>
          <w:szCs w:val="18"/>
          <w:rtl/>
        </w:rPr>
        <w:t>(الحجج القضائية في الشريعة الإسلامية) ،</w:t>
      </w:r>
      <w:r w:rsidRPr="00A90455">
        <w:rPr>
          <w:rFonts w:asciiTheme="majorBidi" w:hAnsiTheme="majorBidi" w:cstheme="majorBidi"/>
          <w:b/>
          <w:bCs/>
          <w:sz w:val="18"/>
          <w:szCs w:val="18"/>
          <w:rtl/>
          <w:lang w:bidi="ar-EG"/>
        </w:rPr>
        <w:t>دار الهدى، 1983م.</w:t>
      </w:r>
    </w:p>
    <w:p w:rsidR="00550F9C" w:rsidRPr="00A90455" w:rsidRDefault="00550F9C" w:rsidP="00550F9C">
      <w:pPr>
        <w:pStyle w:val="a3"/>
        <w:bidi/>
        <w:spacing w:before="0" w:beforeAutospacing="0" w:after="120" w:afterAutospacing="0" w:line="500" w:lineRule="exact"/>
        <w:jc w:val="lowKashida"/>
        <w:rPr>
          <w:rFonts w:asciiTheme="majorBidi" w:hAnsiTheme="majorBidi" w:cstheme="majorBidi"/>
          <w:sz w:val="18"/>
          <w:szCs w:val="18"/>
          <w:rtl/>
        </w:rPr>
        <w:sectPr w:rsidR="00550F9C" w:rsidRPr="00A90455" w:rsidSect="00550F9C">
          <w:type w:val="continuous"/>
          <w:pgSz w:w="11906" w:h="16838"/>
          <w:pgMar w:top="964" w:right="1021" w:bottom="964" w:left="1021" w:header="709" w:footer="709" w:gutter="0"/>
          <w:cols w:num="2" w:space="708"/>
          <w:bidi/>
          <w:rtlGutter/>
          <w:docGrid w:linePitch="360"/>
        </w:sectPr>
      </w:pPr>
    </w:p>
    <w:p w:rsidR="00550F9C" w:rsidRPr="00A90455" w:rsidRDefault="00550F9C" w:rsidP="00550F9C">
      <w:pPr>
        <w:pStyle w:val="a3"/>
        <w:bidi/>
        <w:spacing w:before="0" w:beforeAutospacing="0" w:after="120" w:afterAutospacing="0" w:line="500" w:lineRule="exact"/>
        <w:jc w:val="lowKashida"/>
        <w:rPr>
          <w:rFonts w:asciiTheme="majorBidi" w:hAnsiTheme="majorBidi" w:cstheme="majorBidi"/>
          <w:sz w:val="18"/>
          <w:szCs w:val="18"/>
          <w:rtl/>
        </w:rPr>
      </w:pPr>
    </w:p>
    <w:p w:rsidR="00550F9C" w:rsidRPr="00A90455" w:rsidRDefault="00550F9C" w:rsidP="00550F9C">
      <w:pPr>
        <w:spacing w:after="120" w:line="520" w:lineRule="exact"/>
        <w:jc w:val="lowKashida"/>
        <w:rPr>
          <w:rFonts w:asciiTheme="majorBidi" w:hAnsiTheme="majorBidi" w:cstheme="majorBidi"/>
          <w:sz w:val="18"/>
          <w:szCs w:val="18"/>
          <w:rtl/>
        </w:rPr>
      </w:pPr>
    </w:p>
    <w:p w:rsidR="00550F9C" w:rsidRPr="00A90455" w:rsidRDefault="00550F9C" w:rsidP="00550F9C">
      <w:pPr>
        <w:spacing w:after="120" w:line="520" w:lineRule="exact"/>
        <w:jc w:val="lowKashida"/>
        <w:rPr>
          <w:rFonts w:asciiTheme="majorBidi" w:hAnsiTheme="majorBidi" w:cstheme="majorBidi"/>
          <w:sz w:val="18"/>
          <w:szCs w:val="18"/>
          <w:rtl/>
        </w:rPr>
      </w:pPr>
    </w:p>
    <w:p w:rsidR="00550F9C" w:rsidRPr="00550F9C" w:rsidRDefault="00550F9C" w:rsidP="00550F9C">
      <w:pPr>
        <w:rPr>
          <w:i/>
          <w:iCs/>
          <w:lang w:bidi="ar-EG"/>
        </w:rPr>
      </w:pPr>
    </w:p>
    <w:sectPr w:rsidR="00550F9C" w:rsidRPr="00550F9C" w:rsidSect="00550F9C">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DecoType Thuluth">
    <w:altName w:val="Times New Roman"/>
    <w:panose1 w:val="02010000000000000000"/>
    <w:charset w:val="B2"/>
    <w:family w:val="auto"/>
    <w:pitch w:val="variable"/>
    <w:sig w:usb0="00002001" w:usb1="80000000" w:usb2="00000008" w:usb3="00000000" w:csb0="00000040" w:csb1="00000000"/>
  </w:font>
  <w:font w:name="QCF_P101">
    <w:altName w:val="Times New Roman"/>
    <w:charset w:val="00"/>
    <w:family w:val="auto"/>
    <w:pitch w:val="variable"/>
    <w:sig w:usb0="00000000" w:usb1="90000000" w:usb2="00000008" w:usb3="00000000" w:csb0="80000041" w:csb1="00000000"/>
  </w:font>
  <w:font w:name="AL-Hotham">
    <w:charset w:val="B2"/>
    <w:family w:val="auto"/>
    <w:pitch w:val="variable"/>
    <w:sig w:usb0="00002001" w:usb1="00000000" w:usb2="00000000" w:usb3="00000000" w:csb0="00000040" w:csb1="00000000"/>
  </w:font>
  <w:font w:name="QCF_P176">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AC6E8AFE"/>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550F9C"/>
    <w:rsid w:val="003C51FC"/>
    <w:rsid w:val="00514443"/>
    <w:rsid w:val="00550F9C"/>
    <w:rsid w:val="006D1974"/>
    <w:rsid w:val="008379AF"/>
    <w:rsid w:val="009556CB"/>
    <w:rsid w:val="00A90455"/>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550F9C"/>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550F9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50F9C"/>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rsid w:val="00550F9C"/>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2447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821</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3</cp:revision>
  <dcterms:created xsi:type="dcterms:W3CDTF">2013-06-15T15:55:00Z</dcterms:created>
  <dcterms:modified xsi:type="dcterms:W3CDTF">2013-06-16T10:05:00Z</dcterms:modified>
</cp:coreProperties>
</file>