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40F10" w:rsidP="00140F10">
      <w:pPr>
        <w:spacing w:line="240" w:lineRule="auto"/>
        <w:jc w:val="center"/>
        <w:rPr>
          <w:i/>
          <w:iCs/>
          <w:rtl/>
        </w:rPr>
      </w:pPr>
      <w:r w:rsidRPr="00140F10">
        <w:rPr>
          <w:rFonts w:asciiTheme="majorBidi" w:eastAsia="Calibri" w:hAnsiTheme="majorBidi" w:cstheme="majorBidi"/>
          <w:i/>
          <w:iCs/>
          <w:sz w:val="48"/>
          <w:szCs w:val="48"/>
          <w:rtl/>
        </w:rPr>
        <w:t>ولاية المظالم عند العرب في الجاهلية، وفي عصر الرسالة</w:t>
      </w:r>
    </w:p>
    <w:p w:rsidR="00140F10" w:rsidRPr="005B4E84" w:rsidRDefault="00140F10" w:rsidP="00140F10">
      <w:pPr>
        <w:pStyle w:val="papersubtitle"/>
        <w:bidi/>
        <w:rPr>
          <w:i/>
          <w:iCs/>
          <w:rtl/>
        </w:rPr>
      </w:pPr>
      <w:r w:rsidRPr="005B4E84">
        <w:rPr>
          <w:i/>
          <w:iCs/>
          <w:rtl/>
        </w:rPr>
        <w:t xml:space="preserve">بحث  فى </w:t>
      </w:r>
      <w:r w:rsidRPr="005B4E84">
        <w:rPr>
          <w:rFonts w:hint="cs"/>
          <w:i/>
          <w:iCs/>
          <w:rtl/>
        </w:rPr>
        <w:t>نظام القضاء</w:t>
      </w:r>
    </w:p>
    <w:p w:rsidR="00E601E0" w:rsidRDefault="00E601E0" w:rsidP="00E601E0">
      <w:pPr>
        <w:pStyle w:val="papersubtitle"/>
        <w:bidi/>
        <w:rPr>
          <w:i/>
          <w:iCs/>
          <w:sz w:val="24"/>
          <w:szCs w:val="24"/>
          <w:lang w:bidi="ar-EG"/>
        </w:rPr>
      </w:pPr>
      <w:r>
        <w:rPr>
          <w:rFonts w:hint="cs"/>
          <w:i/>
          <w:iCs/>
          <w:sz w:val="24"/>
          <w:szCs w:val="24"/>
          <w:rtl/>
        </w:rPr>
        <w:t>إعداد أ/ هالة أحمد عطاالله</w:t>
      </w:r>
    </w:p>
    <w:p w:rsidR="00E601E0" w:rsidRDefault="00E601E0" w:rsidP="00E601E0">
      <w:pPr>
        <w:pStyle w:val="papersubtitle"/>
        <w:bidi/>
        <w:rPr>
          <w:i/>
          <w:iCs/>
          <w:sz w:val="24"/>
          <w:szCs w:val="24"/>
        </w:rPr>
      </w:pPr>
      <w:r>
        <w:rPr>
          <w:rFonts w:hint="cs"/>
          <w:i/>
          <w:iCs/>
          <w:sz w:val="24"/>
          <w:szCs w:val="24"/>
          <w:rtl/>
        </w:rPr>
        <w:t>قسم الفقه وأصوله</w:t>
      </w:r>
    </w:p>
    <w:p w:rsidR="00E601E0" w:rsidRDefault="00E601E0" w:rsidP="00E601E0">
      <w:pPr>
        <w:pStyle w:val="papersubtitle"/>
        <w:bidi/>
        <w:rPr>
          <w:i/>
          <w:iCs/>
          <w:sz w:val="24"/>
          <w:szCs w:val="24"/>
        </w:rPr>
      </w:pPr>
      <w:r>
        <w:rPr>
          <w:rFonts w:hint="cs"/>
          <w:i/>
          <w:iCs/>
          <w:sz w:val="24"/>
          <w:szCs w:val="24"/>
          <w:rtl/>
        </w:rPr>
        <w:t>كلية العلوم الإسلامية – جامعة المدينة العالمية</w:t>
      </w:r>
    </w:p>
    <w:p w:rsidR="00E601E0" w:rsidRDefault="00E601E0" w:rsidP="00E601E0">
      <w:pPr>
        <w:pStyle w:val="papersubtitle"/>
        <w:bidi/>
        <w:rPr>
          <w:i/>
          <w:iCs/>
          <w:sz w:val="24"/>
          <w:szCs w:val="24"/>
        </w:rPr>
      </w:pPr>
      <w:r>
        <w:rPr>
          <w:rFonts w:hint="cs"/>
          <w:i/>
          <w:iCs/>
          <w:sz w:val="24"/>
          <w:szCs w:val="24"/>
          <w:rtl/>
        </w:rPr>
        <w:t>شاه علم – ماليزيا</w:t>
      </w:r>
    </w:p>
    <w:p w:rsidR="00E601E0" w:rsidRDefault="00E601E0" w:rsidP="00E601E0">
      <w:pPr>
        <w:pStyle w:val="papersubtitle"/>
        <w:bidi/>
        <w:rPr>
          <w:i/>
          <w:iCs/>
          <w:sz w:val="24"/>
          <w:szCs w:val="24"/>
        </w:rPr>
      </w:pPr>
      <w:r>
        <w:rPr>
          <w:i/>
          <w:iCs/>
          <w:sz w:val="24"/>
          <w:szCs w:val="24"/>
        </w:rPr>
        <w:t>Hala.ahmed@mediu.ws</w:t>
      </w:r>
    </w:p>
    <w:p w:rsidR="00140F10" w:rsidRDefault="00140F10" w:rsidP="00140F10">
      <w:pPr>
        <w:spacing w:after="120" w:line="240" w:lineRule="auto"/>
        <w:jc w:val="lowKashida"/>
        <w:rPr>
          <w:rFonts w:asciiTheme="majorBidi" w:hAnsiTheme="majorBidi" w:cstheme="majorBidi"/>
          <w:b/>
          <w:bCs/>
          <w:sz w:val="18"/>
          <w:szCs w:val="18"/>
          <w:rtl/>
        </w:rPr>
        <w:sectPr w:rsidR="00140F10" w:rsidSect="00BF7572">
          <w:pgSz w:w="11906" w:h="16838"/>
          <w:pgMar w:top="964" w:right="1021" w:bottom="964" w:left="1021" w:header="709" w:footer="709" w:gutter="0"/>
          <w:cols w:space="708"/>
          <w:bidi/>
          <w:rtlGutter/>
          <w:docGrid w:linePitch="360"/>
        </w:sectPr>
      </w:pPr>
    </w:p>
    <w:p w:rsidR="00140F10" w:rsidRPr="00140F10" w:rsidRDefault="00140F10" w:rsidP="00140F10">
      <w:pPr>
        <w:spacing w:after="120" w:line="240" w:lineRule="auto"/>
        <w:jc w:val="lowKashida"/>
        <w:rPr>
          <w:rFonts w:asciiTheme="majorBidi" w:eastAsia="Calibri" w:hAnsiTheme="majorBidi" w:cstheme="majorBidi"/>
          <w:b/>
          <w:bCs/>
          <w:sz w:val="18"/>
          <w:szCs w:val="18"/>
          <w:rtl/>
        </w:rPr>
      </w:pPr>
      <w:r w:rsidRPr="00140F10">
        <w:rPr>
          <w:rFonts w:asciiTheme="majorBidi" w:hAnsiTheme="majorBidi" w:cstheme="majorBidi"/>
          <w:b/>
          <w:bCs/>
          <w:sz w:val="18"/>
          <w:szCs w:val="18"/>
          <w:rtl/>
        </w:rPr>
        <w:lastRenderedPageBreak/>
        <w:t xml:space="preserve">خلاصة ـــ هذا البحث يبحث في </w:t>
      </w:r>
      <w:r w:rsidRPr="00140F10">
        <w:rPr>
          <w:rFonts w:asciiTheme="majorBidi" w:eastAsia="Calibri" w:hAnsiTheme="majorBidi" w:cstheme="majorBidi"/>
          <w:b/>
          <w:bCs/>
          <w:sz w:val="18"/>
          <w:szCs w:val="18"/>
          <w:rtl/>
        </w:rPr>
        <w:t>ولاية المظالم عند العرب في الجاهلية، وفي عصر الرسالة</w:t>
      </w:r>
    </w:p>
    <w:p w:rsidR="00140F10" w:rsidRPr="00140F10" w:rsidRDefault="00140F10" w:rsidP="00140F10">
      <w:p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rPr>
        <w:t>الكلمات المفتاحية : العرب ، الظلم ، الإسلام</w:t>
      </w:r>
    </w:p>
    <w:p w:rsidR="00140F10" w:rsidRPr="00140F10" w:rsidRDefault="00140F10" w:rsidP="00140F10">
      <w:pPr>
        <w:pStyle w:val="a4"/>
        <w:numPr>
          <w:ilvl w:val="0"/>
          <w:numId w:val="1"/>
        </w:numPr>
        <w:spacing w:after="120"/>
        <w:jc w:val="center"/>
        <w:rPr>
          <w:rFonts w:asciiTheme="majorBidi" w:hAnsiTheme="majorBidi" w:cstheme="majorBidi"/>
          <w:b/>
          <w:bCs/>
          <w:sz w:val="18"/>
          <w:szCs w:val="18"/>
          <w:rtl/>
        </w:rPr>
      </w:pPr>
      <w:r w:rsidRPr="00140F10">
        <w:rPr>
          <w:rFonts w:asciiTheme="majorBidi" w:hAnsiTheme="majorBidi" w:cstheme="majorBidi"/>
          <w:b/>
          <w:bCs/>
          <w:sz w:val="18"/>
          <w:szCs w:val="18"/>
          <w:rtl/>
        </w:rPr>
        <w:t>المقدمة</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tl/>
        </w:rPr>
      </w:pPr>
      <w:r w:rsidRPr="00140F1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40F10">
        <w:rPr>
          <w:rFonts w:asciiTheme="majorBidi" w:eastAsia="Calibri" w:hAnsiTheme="majorBidi" w:cstheme="majorBidi"/>
          <w:b/>
          <w:bCs/>
          <w:sz w:val="18"/>
          <w:szCs w:val="18"/>
          <w:rtl/>
        </w:rPr>
        <w:t>ولاية المظالم عند العرب في الجاهلية، وفي عصر الرسالة</w:t>
      </w:r>
    </w:p>
    <w:p w:rsidR="00140F10" w:rsidRPr="00140F10" w:rsidRDefault="00140F10" w:rsidP="00140F10">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140F10">
        <w:rPr>
          <w:rFonts w:asciiTheme="majorBidi" w:hAnsiTheme="majorBidi" w:cstheme="majorBidi"/>
          <w:b/>
          <w:bCs/>
          <w:sz w:val="18"/>
          <w:szCs w:val="18"/>
          <w:rtl/>
        </w:rPr>
        <w:t>عنوان المقال</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هل العرب في جاهليتهم عرفوا هذا النوع من دفع الظلم، مع الاتحاد والتحالف على ذلك؟</w:t>
      </w:r>
    </w:p>
    <w:p w:rsidR="00140F10" w:rsidRPr="00140F10" w:rsidRDefault="00140F10" w:rsidP="00C84D9A">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نعم، في وقت من الأوقات لمَّا عمَّت الفوضى الجاهلية قبل بزوغ فجر الإسلام، وكان كثير من أهل هذه الجاهلية يعتزون بقوتهم وجاههم وسلطانهم؛ لدرجة أنهم تمادوا في ظلم الناس -رأى أهل الإنصاف والعدل أن يكوّنوا قوة تردع هذا الظالم وتزجره، وتأخذ الحق منه لتعطيه مستحقه، والنموذج على ذلك نموذج مشهور في الأدب وفي تاريخ الأدب، وفي تاريخ العرب في الجاهلية، وهو حلف الفضول، هذا الحلف الذي حضره النبي  وكان إذ ذاك في الخامسة والعشرين من عمره، وتحدث عنه بعد ذلك فقال: </w:t>
      </w:r>
      <w:r w:rsidRPr="00140F10">
        <w:rPr>
          <w:rFonts w:asciiTheme="majorBidi" w:hAnsiTheme="majorBidi" w:cstheme="majorBidi"/>
          <w:b/>
          <w:bCs/>
          <w:color w:val="0000FF"/>
          <w:sz w:val="18"/>
          <w:szCs w:val="18"/>
          <w:rtl/>
        </w:rPr>
        <w:t>((حضرت في دار ابن جدعان حلفًا, لو دُعيت به إلى الإسلام لأجبت))</w:t>
      </w:r>
      <w:r w:rsidRPr="00140F10">
        <w:rPr>
          <w:rFonts w:asciiTheme="majorBidi" w:hAnsiTheme="majorBidi" w:cstheme="majorBidi"/>
          <w:b/>
          <w:bCs/>
          <w:sz w:val="18"/>
          <w:szCs w:val="18"/>
          <w:rtl/>
        </w:rPr>
        <w:t>.</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ويروي لنا أحد مؤرخي الأدب سبب ذلك, فيقول: إن رجلًا من اليمن من بني زبيد قدِمَ مكة معتمرًا، ومعه بضاعته، فاشتراها منه رجل من بني سهم، فلوَّاه بحقه -أي: ماطله, وامتنع عن سداد ثمن السلعة التي اشتراها من هذا اليمني- فسأله اليمني ماله أو متاعه، فامتنع عليه؛ فقام على الحِجر، وأنشد بأعلى صوته، مستنكرًا ومستعينًا. ومثل ذلك حدث لقيس بن شيبة السلمي، فإنه باع متاعًا من أُبَيّ بن خلف، أحد صناديد قريش، فلوّاه -أي: ماطله- وذهب بحقه؛ فاستجار برجل من بني جمع -قبيلة مشهورة من قريش- فلم يجره، فقال: </w:t>
      </w:r>
    </w:p>
    <w:tbl>
      <w:tblPr>
        <w:tblStyle w:val="a5"/>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09"/>
      </w:tblGrid>
      <w:tr w:rsidR="00140F10" w:rsidRPr="00140F10" w:rsidTr="009802E0">
        <w:trPr>
          <w:trHeight w:hRule="exact" w:val="510"/>
          <w:jc w:val="center"/>
        </w:trPr>
        <w:tc>
          <w:tcPr>
            <w:tcW w:w="2909" w:type="dxa"/>
            <w:shd w:val="clear" w:color="auto" w:fill="auto"/>
            <w:vAlign w:val="center"/>
          </w:tcPr>
          <w:p w:rsidR="00140F10" w:rsidRPr="00140F10" w:rsidRDefault="00140F10" w:rsidP="00140F10">
            <w:pPr>
              <w:spacing w:after="120"/>
              <w:jc w:val="both"/>
              <w:rPr>
                <w:rFonts w:asciiTheme="majorBidi" w:hAnsiTheme="majorBidi" w:cstheme="majorBidi"/>
                <w:b/>
                <w:bCs/>
                <w:sz w:val="18"/>
                <w:szCs w:val="18"/>
                <w:rtl/>
                <w:lang w:bidi="ar-EG"/>
              </w:rPr>
            </w:pPr>
            <w:r w:rsidRPr="00140F10">
              <w:rPr>
                <w:rFonts w:asciiTheme="majorBidi" w:hAnsiTheme="majorBidi" w:cstheme="majorBidi"/>
                <w:b/>
                <w:bCs/>
                <w:sz w:val="18"/>
                <w:szCs w:val="18"/>
                <w:rtl/>
              </w:rPr>
              <w:t>ما بال قصي كيف هذا في الحرم</w:t>
            </w:r>
            <w:r w:rsidRPr="00140F10">
              <w:rPr>
                <w:rFonts w:asciiTheme="majorBidi" w:hAnsiTheme="majorBidi" w:cstheme="majorBidi"/>
                <w:b/>
                <w:bCs/>
                <w:sz w:val="18"/>
                <w:szCs w:val="18"/>
                <w:rtl/>
                <w:lang w:bidi="ar-EG"/>
              </w:rPr>
              <w:br/>
            </w:r>
          </w:p>
        </w:tc>
      </w:tr>
      <w:tr w:rsidR="00140F10" w:rsidRPr="00140F10" w:rsidTr="009802E0">
        <w:trPr>
          <w:trHeight w:hRule="exact" w:val="510"/>
          <w:jc w:val="center"/>
        </w:trPr>
        <w:tc>
          <w:tcPr>
            <w:tcW w:w="2909" w:type="dxa"/>
            <w:shd w:val="clear" w:color="auto" w:fill="auto"/>
            <w:vAlign w:val="center"/>
          </w:tcPr>
          <w:p w:rsidR="00140F10" w:rsidRPr="00140F10" w:rsidRDefault="00140F10" w:rsidP="00140F10">
            <w:pPr>
              <w:spacing w:after="120"/>
              <w:jc w:val="both"/>
              <w:rPr>
                <w:rFonts w:asciiTheme="majorBidi" w:hAnsiTheme="majorBidi" w:cstheme="majorBidi"/>
                <w:b/>
                <w:bCs/>
                <w:sz w:val="18"/>
                <w:szCs w:val="18"/>
                <w:rtl/>
              </w:rPr>
            </w:pPr>
            <w:r w:rsidRPr="00140F10">
              <w:rPr>
                <w:rFonts w:asciiTheme="majorBidi" w:hAnsiTheme="majorBidi" w:cstheme="majorBidi"/>
                <w:b/>
                <w:bCs/>
                <w:sz w:val="18"/>
                <w:szCs w:val="18"/>
                <w:rtl/>
              </w:rPr>
              <w:t>وحرمة البيت وأخلاق الكرم؟!</w:t>
            </w:r>
            <w:r w:rsidRPr="00140F10">
              <w:rPr>
                <w:rFonts w:asciiTheme="majorBidi" w:hAnsiTheme="majorBidi" w:cstheme="majorBidi"/>
                <w:b/>
                <w:bCs/>
                <w:sz w:val="18"/>
                <w:szCs w:val="18"/>
                <w:rtl/>
              </w:rPr>
              <w:br/>
              <w:t>؟!</w:t>
            </w:r>
          </w:p>
        </w:tc>
      </w:tr>
      <w:tr w:rsidR="00140F10" w:rsidRPr="00140F10" w:rsidTr="009802E0">
        <w:trPr>
          <w:trHeight w:hRule="exact" w:val="510"/>
          <w:jc w:val="center"/>
        </w:trPr>
        <w:tc>
          <w:tcPr>
            <w:tcW w:w="2909" w:type="dxa"/>
            <w:shd w:val="clear" w:color="auto" w:fill="auto"/>
            <w:vAlign w:val="center"/>
          </w:tcPr>
          <w:p w:rsidR="00140F10" w:rsidRPr="00140F10" w:rsidRDefault="00140F10" w:rsidP="00140F10">
            <w:pPr>
              <w:spacing w:after="120"/>
              <w:jc w:val="both"/>
              <w:rPr>
                <w:rFonts w:asciiTheme="majorBidi" w:hAnsiTheme="majorBidi" w:cstheme="majorBidi"/>
                <w:b/>
                <w:bCs/>
                <w:sz w:val="18"/>
                <w:szCs w:val="18"/>
                <w:rtl/>
              </w:rPr>
            </w:pPr>
            <w:r w:rsidRPr="00140F10">
              <w:rPr>
                <w:rFonts w:asciiTheme="majorBidi" w:hAnsiTheme="majorBidi" w:cstheme="majorBidi"/>
                <w:b/>
                <w:bCs/>
                <w:sz w:val="18"/>
                <w:szCs w:val="18"/>
                <w:rtl/>
              </w:rPr>
              <w:t>أُظلَم فلا يُمنع عني من ظلم؟!</w:t>
            </w:r>
            <w:r w:rsidRPr="00140F10">
              <w:rPr>
                <w:rFonts w:asciiTheme="majorBidi" w:hAnsiTheme="majorBidi" w:cstheme="majorBidi"/>
                <w:b/>
                <w:bCs/>
                <w:sz w:val="18"/>
                <w:szCs w:val="18"/>
                <w:rtl/>
              </w:rPr>
              <w:br/>
            </w:r>
          </w:p>
        </w:tc>
      </w:tr>
    </w:tbl>
    <w:p w:rsidR="00140F10" w:rsidRPr="00140F10" w:rsidRDefault="00140F10" w:rsidP="00140F10">
      <w:pPr>
        <w:spacing w:after="120" w:line="240" w:lineRule="auto"/>
        <w:jc w:val="lowKashida"/>
        <w:rPr>
          <w:rFonts w:asciiTheme="majorBidi" w:hAnsiTheme="majorBidi" w:cstheme="majorBidi"/>
          <w:b/>
          <w:bCs/>
          <w:vanish/>
          <w:sz w:val="18"/>
          <w:szCs w:val="18"/>
          <w:lang w:bidi="ar-EG"/>
        </w:rPr>
      </w:pP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فقام العباس وأبو سفيان حتى ردَّا عليه ماله، واجتمعت بطون قريش فتحالفوا في بيت عبد الله بن جدعان على ردِّ المظالم بمكة.</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pacing w:val="-4"/>
          <w:sz w:val="18"/>
          <w:szCs w:val="18"/>
          <w:rtl/>
        </w:rPr>
        <w:t xml:space="preserve">هذا نموذج يدل على معرفة النفس الفطرية، بأنَّ من الواجب أن تكون هناك سلطة قوية تمنع الظالم عن ظلمه، وتردّ إلى المظلوم حقه، وتدل على أن النبي </w:t>
      </w:r>
      <w:r w:rsidRPr="00140F10">
        <w:rPr>
          <w:rFonts w:asciiTheme="majorBidi" w:hAnsiTheme="majorBidi" w:cstheme="majorBidi"/>
          <w:b/>
          <w:bCs/>
          <w:spacing w:val="-4"/>
          <w:position w:val="-4"/>
          <w:sz w:val="18"/>
          <w:szCs w:val="18"/>
        </w:rPr>
        <w:t></w:t>
      </w:r>
      <w:r w:rsidRPr="00140F10">
        <w:rPr>
          <w:rFonts w:asciiTheme="majorBidi" w:hAnsiTheme="majorBidi" w:cstheme="majorBidi"/>
          <w:b/>
          <w:bCs/>
          <w:sz w:val="18"/>
          <w:szCs w:val="18"/>
          <w:rtl/>
        </w:rPr>
        <w:t xml:space="preserve"> أثنى على هذا النوع من القضاء، وقال: </w:t>
      </w:r>
      <w:r w:rsidRPr="00140F10">
        <w:rPr>
          <w:rFonts w:asciiTheme="majorBidi" w:hAnsiTheme="majorBidi" w:cstheme="majorBidi"/>
          <w:b/>
          <w:bCs/>
          <w:color w:val="0000FF"/>
          <w:sz w:val="18"/>
          <w:szCs w:val="18"/>
          <w:rtl/>
        </w:rPr>
        <w:t>((لو دعيت به في الإسلام لأجبت))</w:t>
      </w:r>
      <w:r w:rsidRPr="00140F10">
        <w:rPr>
          <w:rFonts w:asciiTheme="majorBidi" w:hAnsiTheme="majorBidi" w:cstheme="majorBidi"/>
          <w:b/>
          <w:bCs/>
          <w:sz w:val="18"/>
          <w:szCs w:val="18"/>
          <w:rtl/>
        </w:rPr>
        <w:t xml:space="preserve">. </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ولمَّا جاء الإسلام أقرَّ هذه الولاية، وكان أوّل من قام بها هو سيدنا رسول الله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بنفسه، وفي كتب السنن وفي </w:t>
      </w:r>
      <w:r w:rsidRPr="00140F10">
        <w:rPr>
          <w:rFonts w:asciiTheme="majorBidi" w:hAnsiTheme="majorBidi" w:cstheme="majorBidi"/>
          <w:b/>
          <w:bCs/>
          <w:sz w:val="18"/>
          <w:szCs w:val="18"/>
          <w:rtl/>
          <w:lang w:bidi="ar-EG"/>
        </w:rPr>
        <w:t>(</w:t>
      </w:r>
      <w:r w:rsidRPr="00140F10">
        <w:rPr>
          <w:rFonts w:asciiTheme="majorBidi" w:hAnsiTheme="majorBidi" w:cstheme="majorBidi"/>
          <w:b/>
          <w:bCs/>
          <w:sz w:val="18"/>
          <w:szCs w:val="18"/>
          <w:rtl/>
        </w:rPr>
        <w:t>الصحيحين</w:t>
      </w:r>
      <w:r w:rsidRPr="00140F10">
        <w:rPr>
          <w:rFonts w:asciiTheme="majorBidi" w:hAnsiTheme="majorBidi" w:cstheme="majorBidi"/>
          <w:b/>
          <w:bCs/>
          <w:sz w:val="18"/>
          <w:szCs w:val="18"/>
          <w:rtl/>
          <w:lang w:bidi="ar-EG"/>
        </w:rPr>
        <w:t>)</w:t>
      </w:r>
      <w:r w:rsidRPr="00140F10">
        <w:rPr>
          <w:rFonts w:asciiTheme="majorBidi" w:hAnsiTheme="majorBidi" w:cstheme="majorBidi"/>
          <w:b/>
          <w:bCs/>
          <w:sz w:val="18"/>
          <w:szCs w:val="18"/>
          <w:rtl/>
        </w:rPr>
        <w:t xml:space="preserve">، وفي غيرها من كتب الأحاديث، بعض الأخبار وبعض القضايا التي قضى فيها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وهي تعطي نموذجًا أو نماذج على أن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تولَّى بنفسه ولاية المظالم؛ ليعلِّم المسلمين كيف يكون القضاء في هذه المظالم، وأن الإسلام الذي جاء بالعدل لا يفرِّق بين أمير وخفير، ولا بين كبير وصغير، المهم أين الحق، وأين الباطل؟ فيحق الحق ويبطل الباطل.</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ومن ذلك مثلًا: أن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نظر بنفسه في الشِّرْب الذي تنازعه الزبير بن العوام -والشِّرب هو نصيب المشتركين في الماء- فتنازع الزبير بن العوام ورجل من الأنصار في شِرب كل منهما في الماء الذي يسقي به أرضه، فقال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w:t>
      </w:r>
      <w:r w:rsidRPr="00140F10">
        <w:rPr>
          <w:rFonts w:asciiTheme="majorBidi" w:hAnsiTheme="majorBidi" w:cstheme="majorBidi"/>
          <w:b/>
          <w:bCs/>
          <w:color w:val="0000FF"/>
          <w:sz w:val="18"/>
          <w:szCs w:val="18"/>
          <w:rtl/>
        </w:rPr>
        <w:t>((اسق يا زبير، ثم أرسل الماء إلى جارك))</w:t>
      </w:r>
      <w:r w:rsidRPr="00140F10">
        <w:rPr>
          <w:rFonts w:asciiTheme="majorBidi" w:hAnsiTheme="majorBidi" w:cstheme="majorBidi"/>
          <w:b/>
          <w:bCs/>
          <w:sz w:val="18"/>
          <w:szCs w:val="18"/>
          <w:rtl/>
        </w:rPr>
        <w:t xml:space="preserve">، لكن الأنصاري لم يعجبه هذا الحكم، فقال: أن كان ابن عمتك يا رسول الله، فغضب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حتى ظهر الغضب في وجهه، فقال </w:t>
      </w:r>
      <w:r w:rsidRPr="00140F10">
        <w:rPr>
          <w:rFonts w:asciiTheme="majorBidi" w:hAnsiTheme="majorBidi" w:cstheme="majorBidi"/>
          <w:b/>
          <w:bCs/>
          <w:position w:val="-4"/>
          <w:sz w:val="18"/>
          <w:szCs w:val="18"/>
        </w:rPr>
        <w:lastRenderedPageBreak/>
        <w:t></w:t>
      </w:r>
      <w:r w:rsidRPr="00140F10">
        <w:rPr>
          <w:rFonts w:asciiTheme="majorBidi" w:hAnsiTheme="majorBidi" w:cstheme="majorBidi"/>
          <w:b/>
          <w:bCs/>
          <w:sz w:val="18"/>
          <w:szCs w:val="18"/>
          <w:rtl/>
        </w:rPr>
        <w:t xml:space="preserve">: </w:t>
      </w:r>
      <w:r w:rsidRPr="00140F10">
        <w:rPr>
          <w:rFonts w:asciiTheme="majorBidi" w:hAnsiTheme="majorBidi" w:cstheme="majorBidi"/>
          <w:b/>
          <w:bCs/>
          <w:color w:val="0000FF"/>
          <w:sz w:val="18"/>
          <w:szCs w:val="18"/>
          <w:rtl/>
        </w:rPr>
        <w:t>((يا زبير، أجره على بطنه حتى يبلغ الماء إلى الكعبين))</w:t>
      </w:r>
      <w:r w:rsidRPr="00140F10">
        <w:rPr>
          <w:rFonts w:asciiTheme="majorBidi" w:hAnsiTheme="majorBidi" w:cstheme="majorBidi"/>
          <w:b/>
          <w:bCs/>
          <w:sz w:val="18"/>
          <w:szCs w:val="18"/>
          <w:rtl/>
        </w:rPr>
        <w:t xml:space="preserve"> أي: استوفِ كمال حقك, حتى يصل الماء في أرضك إلى الكعبين.</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ولم </w:t>
      </w:r>
      <w:r w:rsidRPr="00140F10">
        <w:rPr>
          <w:rFonts w:asciiTheme="majorBidi" w:hAnsiTheme="majorBidi" w:cstheme="majorBidi"/>
          <w:b/>
          <w:bCs/>
          <w:sz w:val="18"/>
          <w:szCs w:val="18"/>
          <w:rtl/>
          <w:lang w:bidi="ar-EG"/>
        </w:rPr>
        <w:t>تك</w:t>
      </w:r>
      <w:r w:rsidRPr="00140F10">
        <w:rPr>
          <w:rFonts w:asciiTheme="majorBidi" w:hAnsiTheme="majorBidi" w:cstheme="majorBidi"/>
          <w:b/>
          <w:bCs/>
          <w:sz w:val="18"/>
          <w:szCs w:val="18"/>
          <w:rtl/>
        </w:rPr>
        <w:t xml:space="preserve">ن ولاية المظالم في الإسلام ولاية قائمة بذاتها في عهد الرسول، أي: لم يولِّ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أحدًا هذه الولاية؛ ليقضي فيها كما فعل بالنسبة للقضاء.</w:t>
      </w:r>
    </w:p>
    <w:p w:rsidR="00140F10" w:rsidRPr="00140F10" w:rsidRDefault="00140F10" w:rsidP="00C84D9A">
      <w:pPr>
        <w:pStyle w:val="a3"/>
        <w:bidi/>
        <w:spacing w:before="0" w:beforeAutospacing="0" w:after="120" w:afterAutospacing="0"/>
        <w:jc w:val="lowKashida"/>
        <w:rPr>
          <w:rFonts w:asciiTheme="majorBidi" w:hAnsiTheme="majorBidi" w:cstheme="majorBidi"/>
          <w:b/>
          <w:bCs/>
          <w:spacing w:val="-4"/>
          <w:sz w:val="18"/>
          <w:szCs w:val="18"/>
        </w:rPr>
      </w:pPr>
      <w:r w:rsidRPr="00140F10">
        <w:rPr>
          <w:rFonts w:asciiTheme="majorBidi" w:hAnsiTheme="majorBidi" w:cstheme="majorBidi"/>
          <w:b/>
          <w:bCs/>
          <w:spacing w:val="-4"/>
          <w:sz w:val="18"/>
          <w:szCs w:val="18"/>
          <w:rtl/>
        </w:rPr>
        <w:t xml:space="preserve">نحن نعلم أنه أرسل بعض أصحابه مثل: معاذ بن جبل، أو أبي موسى الأشعري، إلى بعض الجهات ليقضي فيها، لكن لم يثبت أن النبي  أرسل أحدًا من أصحابه ليقضي في المظالم؛ فلم تكن هناك جهة خاصة منفصلة عن القضاء العادي، إنما كان النبي </w:t>
      </w:r>
      <w:r w:rsidRPr="00140F10">
        <w:rPr>
          <w:rFonts w:asciiTheme="majorBidi" w:hAnsiTheme="majorBidi" w:cstheme="majorBidi"/>
          <w:b/>
          <w:bCs/>
          <w:spacing w:val="-4"/>
          <w:position w:val="-4"/>
          <w:sz w:val="18"/>
          <w:szCs w:val="18"/>
        </w:rPr>
        <w:t></w:t>
      </w:r>
      <w:r w:rsidRPr="00140F10">
        <w:rPr>
          <w:rFonts w:asciiTheme="majorBidi" w:hAnsiTheme="majorBidi" w:cstheme="majorBidi"/>
          <w:b/>
          <w:bCs/>
          <w:spacing w:val="-4"/>
          <w:sz w:val="18"/>
          <w:szCs w:val="18"/>
          <w:rtl/>
        </w:rPr>
        <w:t xml:space="preserve"> يقضي في القضاء العادي، ويقضي أيضًا في المظالم. </w:t>
      </w:r>
    </w:p>
    <w:p w:rsidR="00140F10" w:rsidRPr="00140F10" w:rsidRDefault="00140F10" w:rsidP="00C84D9A">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ومن النماذج التي تدل أيضًا على قضاء النبي  في المظالم: أنه كان إذا اشتكى بعض الناس واليهم، ورأى أنهم على حق فَصَل الوالي، فالتاريخ يحفظ لنا أنّ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فصل العلاء بن الحضرمي، عامله على البحرين؛ لأن وَفْدَ عبد القَيْس شكوه إلى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ففصله -عزله- وولَّى بدلًا منه أبان بن سعيد، فقال له: </w:t>
      </w:r>
      <w:r w:rsidRPr="00140F10">
        <w:rPr>
          <w:rFonts w:asciiTheme="majorBidi" w:hAnsiTheme="majorBidi" w:cstheme="majorBidi"/>
          <w:b/>
          <w:bCs/>
          <w:color w:val="0000FF"/>
          <w:sz w:val="18"/>
          <w:szCs w:val="18"/>
          <w:rtl/>
        </w:rPr>
        <w:t>((استوصِ بعبد القَيْس خيرًا، وأكرم سراتهم))</w:t>
      </w:r>
      <w:r w:rsidRPr="00140F10">
        <w:rPr>
          <w:rFonts w:asciiTheme="majorBidi" w:hAnsiTheme="majorBidi" w:cstheme="majorBidi"/>
          <w:b/>
          <w:bCs/>
          <w:sz w:val="18"/>
          <w:szCs w:val="18"/>
          <w:rtl/>
        </w:rPr>
        <w:t xml:space="preserve"> أي: أكرم شرفاءهم.</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وروى أصحاب السنن الصحيحة أنَّ خالد بن الوليد قتل جماعة من قبيلة خزيمة؛ ظنًّا منه أنهم ارتدوا عن الإسلام وقالوا: صبأنا صبأنا، وكانوا يريدون بذلك أنهم دخلوا في الإسلام؛ فقتلهم خالد خطأ، فأنكر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ذلك وقال: </w:t>
      </w:r>
      <w:r w:rsidRPr="00140F10">
        <w:rPr>
          <w:rFonts w:asciiTheme="majorBidi" w:hAnsiTheme="majorBidi" w:cstheme="majorBidi"/>
          <w:b/>
          <w:bCs/>
          <w:color w:val="0000FF"/>
          <w:sz w:val="18"/>
          <w:szCs w:val="18"/>
          <w:rtl/>
        </w:rPr>
        <w:t>((اللهم إني أبرأ إليك مما صنع خالد بن الوليد))</w:t>
      </w:r>
      <w:r w:rsidRPr="00140F10">
        <w:rPr>
          <w:rFonts w:asciiTheme="majorBidi" w:hAnsiTheme="majorBidi" w:cstheme="majorBidi"/>
          <w:b/>
          <w:bCs/>
          <w:sz w:val="18"/>
          <w:szCs w:val="18"/>
          <w:rtl/>
        </w:rPr>
        <w:t>، وأرسل علي بن أبي طالب</w:t>
      </w:r>
      <w:r w:rsidRPr="00140F10">
        <w:rPr>
          <w:rFonts w:asciiTheme="majorBidi" w:hAnsiTheme="majorBidi" w:cstheme="majorBidi"/>
          <w:b/>
          <w:bCs/>
          <w:position w:val="-4"/>
          <w:sz w:val="18"/>
          <w:szCs w:val="18"/>
          <w:rtl/>
        </w:rPr>
        <w:t>&gt;</w:t>
      </w:r>
      <w:r w:rsidRPr="00140F10">
        <w:rPr>
          <w:rFonts w:asciiTheme="majorBidi" w:hAnsiTheme="majorBidi" w:cstheme="majorBidi"/>
          <w:b/>
          <w:bCs/>
          <w:sz w:val="18"/>
          <w:szCs w:val="18"/>
          <w:rtl/>
        </w:rPr>
        <w:t xml:space="preserve"> فدفع ديات هؤلاء القتلى.</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Pr>
      </w:pPr>
      <w:r w:rsidRPr="00140F10">
        <w:rPr>
          <w:rFonts w:asciiTheme="majorBidi" w:hAnsiTheme="majorBidi" w:cstheme="majorBidi"/>
          <w:b/>
          <w:bCs/>
          <w:sz w:val="18"/>
          <w:szCs w:val="18"/>
          <w:rtl/>
        </w:rPr>
        <w:t xml:space="preserve">وقد ثبت أنه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كان يتحرَّى لولاية الأمصار أصلح المسلمين للقيام بهذا المنصب، فبالرغم من ثنائه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على سيدنا أبي ذر الغفاري، فإنه لمَّا طلب منه أن يوليه عملًا من الأعمال، رفض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وقال له: </w:t>
      </w:r>
      <w:r w:rsidRPr="00140F10">
        <w:rPr>
          <w:rFonts w:asciiTheme="majorBidi" w:hAnsiTheme="majorBidi" w:cstheme="majorBidi"/>
          <w:b/>
          <w:bCs/>
          <w:color w:val="0000FF"/>
          <w:sz w:val="18"/>
          <w:szCs w:val="18"/>
          <w:rtl/>
        </w:rPr>
        <w:t>((يا أبا ذر إنك ضعيف، وإنها أمانة، وإنها يوم القيامة خزي وندامة، إلا من أخذها بحقها))</w:t>
      </w:r>
      <w:r w:rsidRPr="00140F10">
        <w:rPr>
          <w:rFonts w:asciiTheme="majorBidi" w:hAnsiTheme="majorBidi" w:cstheme="majorBidi"/>
          <w:b/>
          <w:bCs/>
          <w:sz w:val="18"/>
          <w:szCs w:val="18"/>
          <w:rtl/>
        </w:rPr>
        <w:t>.</w:t>
      </w:r>
    </w:p>
    <w:p w:rsidR="00140F10" w:rsidRPr="00140F10" w:rsidRDefault="00140F10" w:rsidP="00140F10">
      <w:pPr>
        <w:pStyle w:val="a3"/>
        <w:bidi/>
        <w:spacing w:before="0" w:beforeAutospacing="0" w:after="120" w:afterAutospacing="0"/>
        <w:jc w:val="lowKashida"/>
        <w:rPr>
          <w:rFonts w:asciiTheme="majorBidi" w:hAnsiTheme="majorBidi" w:cstheme="majorBidi"/>
          <w:b/>
          <w:bCs/>
          <w:sz w:val="18"/>
          <w:szCs w:val="18"/>
          <w:rtl/>
        </w:rPr>
      </w:pPr>
      <w:r w:rsidRPr="00140F10">
        <w:rPr>
          <w:rFonts w:asciiTheme="majorBidi" w:hAnsiTheme="majorBidi" w:cstheme="majorBidi"/>
          <w:b/>
          <w:bCs/>
          <w:sz w:val="18"/>
          <w:szCs w:val="18"/>
          <w:rtl/>
        </w:rPr>
        <w:t xml:space="preserve">وثبت أنه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كان يوصي أصحابه, ويأمرهم أن يبلِّغوه حاجة الناس وما يقع عليهم من ظلم، وكان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يرى أن هدايا العمال رشوة، وسماها كما سمَّاها القرآن غلولًا، وكان إذا تبيّن له أن أحد عماله أخذ هدايا صادرها، كما هو </w:t>
      </w:r>
      <w:r w:rsidRPr="00140F10">
        <w:rPr>
          <w:rFonts w:asciiTheme="majorBidi" w:hAnsiTheme="majorBidi" w:cstheme="majorBidi"/>
          <w:b/>
          <w:bCs/>
          <w:spacing w:val="-2"/>
          <w:sz w:val="18"/>
          <w:szCs w:val="18"/>
          <w:rtl/>
        </w:rPr>
        <w:t xml:space="preserve">مشهور في </w:t>
      </w:r>
      <w:r w:rsidRPr="00140F10">
        <w:rPr>
          <w:rFonts w:asciiTheme="majorBidi" w:hAnsiTheme="majorBidi" w:cstheme="majorBidi"/>
          <w:b/>
          <w:bCs/>
          <w:spacing w:val="-2"/>
          <w:sz w:val="18"/>
          <w:szCs w:val="18"/>
          <w:rtl/>
          <w:lang w:bidi="ar-EG"/>
        </w:rPr>
        <w:t>(</w:t>
      </w:r>
      <w:r w:rsidRPr="00140F10">
        <w:rPr>
          <w:rFonts w:asciiTheme="majorBidi" w:hAnsiTheme="majorBidi" w:cstheme="majorBidi"/>
          <w:b/>
          <w:bCs/>
          <w:spacing w:val="-2"/>
          <w:sz w:val="18"/>
          <w:szCs w:val="18"/>
          <w:rtl/>
        </w:rPr>
        <w:t>الصحيحين</w:t>
      </w:r>
      <w:r w:rsidRPr="00140F10">
        <w:rPr>
          <w:rFonts w:asciiTheme="majorBidi" w:hAnsiTheme="majorBidi" w:cstheme="majorBidi"/>
          <w:b/>
          <w:bCs/>
          <w:spacing w:val="-2"/>
          <w:sz w:val="18"/>
          <w:szCs w:val="18"/>
          <w:rtl/>
          <w:lang w:bidi="ar-EG"/>
        </w:rPr>
        <w:t>)</w:t>
      </w:r>
      <w:r w:rsidRPr="00140F10">
        <w:rPr>
          <w:rFonts w:asciiTheme="majorBidi" w:hAnsiTheme="majorBidi" w:cstheme="majorBidi"/>
          <w:b/>
          <w:bCs/>
          <w:spacing w:val="-2"/>
          <w:sz w:val="18"/>
          <w:szCs w:val="18"/>
          <w:rtl/>
        </w:rPr>
        <w:t xml:space="preserve"> وفي غيرهما من موقفه </w:t>
      </w:r>
      <w:r w:rsidRPr="00140F10">
        <w:rPr>
          <w:rFonts w:asciiTheme="majorBidi" w:hAnsiTheme="majorBidi" w:cstheme="majorBidi"/>
          <w:b/>
          <w:bCs/>
          <w:spacing w:val="-2"/>
          <w:position w:val="-4"/>
          <w:sz w:val="18"/>
          <w:szCs w:val="18"/>
        </w:rPr>
        <w:t></w:t>
      </w:r>
      <w:r w:rsidRPr="00140F10">
        <w:rPr>
          <w:rFonts w:asciiTheme="majorBidi" w:hAnsiTheme="majorBidi" w:cstheme="majorBidi"/>
          <w:b/>
          <w:bCs/>
          <w:spacing w:val="-2"/>
          <w:sz w:val="18"/>
          <w:szCs w:val="18"/>
          <w:rtl/>
        </w:rPr>
        <w:t xml:space="preserve"> من ابن اللتبية, الرجل الذي أرسله النبي </w:t>
      </w:r>
      <w:r w:rsidRPr="00140F10">
        <w:rPr>
          <w:rFonts w:asciiTheme="majorBidi" w:hAnsiTheme="majorBidi" w:cstheme="majorBidi"/>
          <w:b/>
          <w:bCs/>
          <w:spacing w:val="-2"/>
          <w:position w:val="-4"/>
          <w:sz w:val="18"/>
          <w:szCs w:val="18"/>
        </w:rPr>
        <w:t></w:t>
      </w:r>
      <w:r w:rsidRPr="00140F10">
        <w:rPr>
          <w:rFonts w:asciiTheme="majorBidi" w:hAnsiTheme="majorBidi" w:cstheme="majorBidi"/>
          <w:b/>
          <w:bCs/>
          <w:spacing w:val="-2"/>
          <w:sz w:val="18"/>
          <w:szCs w:val="18"/>
          <w:rtl/>
        </w:rPr>
        <w:t xml:space="preserve"> ليجمع الصدقات نيابة عنه؛ فجاء بها ومعها هدايا، وقال للنبي </w:t>
      </w:r>
      <w:r w:rsidRPr="00140F10">
        <w:rPr>
          <w:rFonts w:asciiTheme="majorBidi" w:hAnsiTheme="majorBidi" w:cstheme="majorBidi"/>
          <w:b/>
          <w:bCs/>
          <w:spacing w:val="-2"/>
          <w:position w:val="-4"/>
          <w:sz w:val="18"/>
          <w:szCs w:val="18"/>
        </w:rPr>
        <w:t></w:t>
      </w:r>
      <w:r w:rsidRPr="00140F10">
        <w:rPr>
          <w:rFonts w:asciiTheme="majorBidi" w:hAnsiTheme="majorBidi" w:cstheme="majorBidi"/>
          <w:b/>
          <w:bCs/>
          <w:sz w:val="18"/>
          <w:szCs w:val="18"/>
          <w:rtl/>
        </w:rPr>
        <w:t xml:space="preserve">: هذا لكم وهذا أهدي إلي، فغضب النبي </w:t>
      </w:r>
      <w:r w:rsidRPr="00140F10">
        <w:rPr>
          <w:rFonts w:asciiTheme="majorBidi" w:hAnsiTheme="majorBidi" w:cstheme="majorBidi"/>
          <w:b/>
          <w:bCs/>
          <w:position w:val="-4"/>
          <w:sz w:val="18"/>
          <w:szCs w:val="18"/>
        </w:rPr>
        <w:t></w:t>
      </w:r>
      <w:r w:rsidRPr="00140F10">
        <w:rPr>
          <w:rFonts w:asciiTheme="majorBidi" w:hAnsiTheme="majorBidi" w:cstheme="majorBidi"/>
          <w:b/>
          <w:bCs/>
          <w:sz w:val="18"/>
          <w:szCs w:val="18"/>
          <w:rtl/>
        </w:rPr>
        <w:t xml:space="preserve"> وجمع الناس وقال: </w:t>
      </w:r>
      <w:r w:rsidRPr="00140F10">
        <w:rPr>
          <w:rFonts w:asciiTheme="majorBidi" w:hAnsiTheme="majorBidi" w:cstheme="majorBidi"/>
          <w:b/>
          <w:bCs/>
          <w:color w:val="0000FF"/>
          <w:sz w:val="18"/>
          <w:szCs w:val="18"/>
          <w:rtl/>
        </w:rPr>
        <w:t xml:space="preserve">((ما بال الرجل نوليه العمل مما ولانا الله، فيأتي ويقول: هذا لكم وهذا أهدي إلي! هلَّا جلس في بيت أبيه أو أمه؛ لينظر أعطاه الناس أو منعوه؟!)) </w:t>
      </w:r>
      <w:r w:rsidRPr="00140F10">
        <w:rPr>
          <w:rFonts w:asciiTheme="majorBidi" w:hAnsiTheme="majorBidi" w:cstheme="majorBidi"/>
          <w:b/>
          <w:bCs/>
          <w:sz w:val="18"/>
          <w:szCs w:val="18"/>
          <w:rtl/>
        </w:rPr>
        <w:t>وصادر هذا المال.</w:t>
      </w:r>
    </w:p>
    <w:p w:rsidR="00140F10" w:rsidRPr="00140F10" w:rsidRDefault="00140F10" w:rsidP="00140F10">
      <w:pPr>
        <w:spacing w:line="240" w:lineRule="auto"/>
        <w:jc w:val="center"/>
        <w:rPr>
          <w:rFonts w:asciiTheme="majorBidi" w:hAnsiTheme="majorBidi" w:cstheme="majorBidi"/>
          <w:b/>
          <w:bCs/>
          <w:sz w:val="18"/>
          <w:szCs w:val="18"/>
          <w:rtl/>
          <w:lang w:bidi="ar-EG"/>
        </w:rPr>
      </w:pPr>
      <w:r w:rsidRPr="00140F10">
        <w:rPr>
          <w:rFonts w:asciiTheme="majorBidi" w:hAnsiTheme="majorBidi" w:cstheme="majorBidi"/>
          <w:b/>
          <w:bCs/>
          <w:sz w:val="18"/>
          <w:szCs w:val="18"/>
          <w:rtl/>
          <w:lang w:bidi="ar-EG"/>
        </w:rPr>
        <w:t>المراجع والمصادر</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عزام، عبد العزيز عزام،  </w:t>
      </w:r>
      <w:r w:rsidRPr="00140F10">
        <w:rPr>
          <w:rFonts w:asciiTheme="majorBidi" w:hAnsiTheme="majorBidi" w:cstheme="majorBidi"/>
          <w:b/>
          <w:bCs/>
          <w:sz w:val="18"/>
          <w:szCs w:val="18"/>
          <w:rtl/>
        </w:rPr>
        <w:t xml:space="preserve">(القضاء في الإسلام) </w:t>
      </w:r>
      <w:r w:rsidRPr="00140F10">
        <w:rPr>
          <w:rFonts w:asciiTheme="majorBidi" w:hAnsiTheme="majorBidi" w:cstheme="majorBidi"/>
          <w:b/>
          <w:bCs/>
          <w:sz w:val="18"/>
          <w:szCs w:val="18"/>
          <w:rtl/>
          <w:lang w:bidi="ar-EG"/>
        </w:rPr>
        <w:t>، دار الكتاب الجامعي، 1977م.</w:t>
      </w:r>
    </w:p>
    <w:p w:rsidR="00140F10" w:rsidRPr="00140F10" w:rsidRDefault="00140F10" w:rsidP="00C84D9A">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140F10">
        <w:rPr>
          <w:rFonts w:asciiTheme="majorBidi" w:hAnsiTheme="majorBidi" w:cstheme="majorBidi"/>
          <w:b/>
          <w:bCs/>
          <w:sz w:val="18"/>
          <w:szCs w:val="18"/>
          <w:rtl/>
        </w:rPr>
        <w:t xml:space="preserve">(أقضية رسول الله) </w:t>
      </w:r>
      <w:r w:rsidRPr="00140F10">
        <w:rPr>
          <w:rFonts w:asciiTheme="majorBidi" w:hAnsiTheme="majorBidi" w:cstheme="majorBidi"/>
          <w:b/>
          <w:bCs/>
          <w:sz w:val="18"/>
          <w:szCs w:val="18"/>
          <w:rtl/>
          <w:lang w:bidi="ar-EG"/>
        </w:rPr>
        <w:t>، بيروت، دار القلم، 1987م.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اليعمري، ابن فرحون برهان الدين اليعمري،  </w:t>
      </w:r>
      <w:r w:rsidRPr="00140F10">
        <w:rPr>
          <w:rFonts w:asciiTheme="majorBidi" w:hAnsiTheme="majorBidi" w:cstheme="majorBidi"/>
          <w:b/>
          <w:bCs/>
          <w:sz w:val="18"/>
          <w:szCs w:val="18"/>
          <w:rtl/>
        </w:rPr>
        <w:t>(تبصرة الحكام في أصول الأ</w:t>
      </w:r>
      <w:r w:rsidRPr="00140F10">
        <w:rPr>
          <w:rFonts w:asciiTheme="majorBidi" w:hAnsiTheme="majorBidi" w:cstheme="majorBidi"/>
          <w:b/>
          <w:bCs/>
          <w:sz w:val="18"/>
          <w:szCs w:val="18"/>
          <w:rtl/>
          <w:lang w:bidi="ar-EG"/>
        </w:rPr>
        <w:t>ق</w:t>
      </w:r>
      <w:r w:rsidRPr="00140F10">
        <w:rPr>
          <w:rFonts w:asciiTheme="majorBidi" w:hAnsiTheme="majorBidi" w:cstheme="majorBidi"/>
          <w:b/>
          <w:bCs/>
          <w:sz w:val="18"/>
          <w:szCs w:val="18"/>
          <w:rtl/>
        </w:rPr>
        <w:t xml:space="preserve">ضية ومناهج الأحكام) </w:t>
      </w:r>
      <w:r w:rsidRPr="00140F10">
        <w:rPr>
          <w:rFonts w:asciiTheme="majorBidi" w:hAnsiTheme="majorBidi" w:cstheme="majorBidi"/>
          <w:b/>
          <w:bCs/>
          <w:sz w:val="18"/>
          <w:szCs w:val="18"/>
          <w:rtl/>
          <w:lang w:bidi="ar-EG"/>
        </w:rPr>
        <w:t>، طبعة دار الكتب العلمية، 2003م.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العريفي</w:t>
      </w:r>
      <w:r w:rsidRPr="00140F10">
        <w:rPr>
          <w:rFonts w:asciiTheme="majorBidi" w:hAnsiTheme="majorBidi" w:cstheme="majorBidi"/>
          <w:b/>
          <w:bCs/>
          <w:sz w:val="18"/>
          <w:szCs w:val="18"/>
          <w:rtl/>
        </w:rPr>
        <w:t xml:space="preserve"> </w:t>
      </w:r>
      <w:r w:rsidRPr="00140F10">
        <w:rPr>
          <w:rFonts w:asciiTheme="majorBidi" w:hAnsiTheme="majorBidi" w:cstheme="majorBidi"/>
          <w:b/>
          <w:bCs/>
          <w:sz w:val="18"/>
          <w:szCs w:val="18"/>
          <w:rtl/>
          <w:lang w:bidi="ar-EG"/>
        </w:rPr>
        <w:t xml:space="preserve">، سعد بن عبد الله العريفي، </w:t>
      </w:r>
      <w:r w:rsidRPr="00140F10">
        <w:rPr>
          <w:rFonts w:asciiTheme="majorBidi" w:hAnsiTheme="majorBidi" w:cstheme="majorBidi"/>
          <w:b/>
          <w:bCs/>
          <w:sz w:val="18"/>
          <w:szCs w:val="18"/>
          <w:rtl/>
        </w:rPr>
        <w:t xml:space="preserve"> (الحسبة والسياسة الجنائية في المملكة العربية السعودية) </w:t>
      </w:r>
      <w:r w:rsidRPr="00140F10">
        <w:rPr>
          <w:rFonts w:asciiTheme="majorBidi" w:hAnsiTheme="majorBidi" w:cstheme="majorBidi"/>
          <w:b/>
          <w:bCs/>
          <w:sz w:val="18"/>
          <w:szCs w:val="18"/>
          <w:rtl/>
          <w:lang w:bidi="ar-EG"/>
        </w:rPr>
        <w:t>، الرياض، مكتبة الرشد، 2002م.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lastRenderedPageBreak/>
        <w:t xml:space="preserve">الزحيلي، وهبة الزحيلي،  </w:t>
      </w:r>
      <w:r w:rsidRPr="00140F10">
        <w:rPr>
          <w:rFonts w:asciiTheme="majorBidi" w:hAnsiTheme="majorBidi" w:cstheme="majorBidi"/>
          <w:b/>
          <w:bCs/>
          <w:sz w:val="18"/>
          <w:szCs w:val="18"/>
          <w:rtl/>
        </w:rPr>
        <w:t xml:space="preserve">(الفقه الإسلامي وأدلته) </w:t>
      </w:r>
      <w:r w:rsidRPr="00140F10">
        <w:rPr>
          <w:rFonts w:asciiTheme="majorBidi" w:hAnsiTheme="majorBidi" w:cstheme="majorBidi"/>
          <w:b/>
          <w:bCs/>
          <w:sz w:val="18"/>
          <w:szCs w:val="18"/>
          <w:rtl/>
          <w:lang w:bidi="ar-EG"/>
        </w:rPr>
        <w:t>، دار الفكر، 1989م.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مصطفى الزحيلي، محمد مصطفى الزحيلي،  </w:t>
      </w:r>
      <w:r w:rsidRPr="00140F10">
        <w:rPr>
          <w:rFonts w:asciiTheme="majorBidi" w:hAnsiTheme="majorBidi" w:cstheme="majorBidi"/>
          <w:b/>
          <w:bCs/>
          <w:sz w:val="18"/>
          <w:szCs w:val="18"/>
          <w:rtl/>
        </w:rPr>
        <w:t xml:space="preserve">(التنظيم القضائي في الفقه الإسلامي) </w:t>
      </w:r>
      <w:r w:rsidRPr="00140F10">
        <w:rPr>
          <w:rFonts w:asciiTheme="majorBidi" w:hAnsiTheme="majorBidi" w:cstheme="majorBidi"/>
          <w:b/>
          <w:bCs/>
          <w:sz w:val="18"/>
          <w:szCs w:val="18"/>
          <w:rtl/>
          <w:lang w:bidi="ar-EG"/>
        </w:rPr>
        <w:t>، دار الفكر، 1982م.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الطريفي، ناصر بن عقيل الطريفي،  </w:t>
      </w:r>
      <w:r w:rsidRPr="00140F10">
        <w:rPr>
          <w:rFonts w:asciiTheme="majorBidi" w:hAnsiTheme="majorBidi" w:cstheme="majorBidi"/>
          <w:b/>
          <w:bCs/>
          <w:sz w:val="18"/>
          <w:szCs w:val="18"/>
          <w:rtl/>
        </w:rPr>
        <w:t xml:space="preserve">(القضاء في عهد عمر بن الخطاب) </w:t>
      </w:r>
      <w:r w:rsidRPr="00140F10">
        <w:rPr>
          <w:rFonts w:asciiTheme="majorBidi" w:hAnsiTheme="majorBidi" w:cstheme="majorBidi"/>
          <w:b/>
          <w:bCs/>
          <w:sz w:val="18"/>
          <w:szCs w:val="18"/>
          <w:rtl/>
          <w:lang w:bidi="ar-EG"/>
        </w:rPr>
        <w:t>، الرياض، نشر مكتبة التوبة، 1994م.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الحميضي، عبد الرحمن عبد العزيز الحميضي،  </w:t>
      </w:r>
      <w:r w:rsidRPr="00140F10">
        <w:rPr>
          <w:rFonts w:asciiTheme="majorBidi" w:hAnsiTheme="majorBidi" w:cstheme="majorBidi"/>
          <w:b/>
          <w:bCs/>
          <w:sz w:val="18"/>
          <w:szCs w:val="18"/>
          <w:rtl/>
        </w:rPr>
        <w:t xml:space="preserve">(القضاء ونظامه في الكتاب والسنة) </w:t>
      </w:r>
      <w:r w:rsidRPr="00140F10">
        <w:rPr>
          <w:rFonts w:asciiTheme="majorBidi" w:hAnsiTheme="majorBidi" w:cstheme="majorBidi"/>
          <w:b/>
          <w:bCs/>
          <w:sz w:val="18"/>
          <w:szCs w:val="18"/>
          <w:rtl/>
          <w:lang w:bidi="ar-EG"/>
        </w:rPr>
        <w:t>، جامعة أم القرى، 1989م.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lang w:bidi="ar-EG"/>
        </w:rPr>
      </w:pPr>
      <w:r w:rsidRPr="00140F10">
        <w:rPr>
          <w:rFonts w:asciiTheme="majorBidi" w:hAnsiTheme="majorBidi" w:cstheme="majorBidi"/>
          <w:b/>
          <w:bCs/>
          <w:sz w:val="18"/>
          <w:szCs w:val="18"/>
          <w:rtl/>
          <w:lang w:bidi="ar-EG"/>
        </w:rPr>
        <w:t xml:space="preserve">الكويتية، وزارة الأوقاف الكويتية،  </w:t>
      </w:r>
      <w:r w:rsidRPr="00140F10">
        <w:rPr>
          <w:rFonts w:asciiTheme="majorBidi" w:hAnsiTheme="majorBidi" w:cstheme="majorBidi"/>
          <w:b/>
          <w:bCs/>
          <w:sz w:val="18"/>
          <w:szCs w:val="18"/>
          <w:rtl/>
        </w:rPr>
        <w:t xml:space="preserve">(الموسوعة الفقهية الكويتية) </w:t>
      </w:r>
      <w:r w:rsidRPr="00140F10">
        <w:rPr>
          <w:rFonts w:asciiTheme="majorBidi" w:hAnsiTheme="majorBidi" w:cstheme="majorBidi"/>
          <w:b/>
          <w:bCs/>
          <w:sz w:val="18"/>
          <w:szCs w:val="18"/>
          <w:rtl/>
          <w:lang w:bidi="ar-EG"/>
        </w:rPr>
        <w:t xml:space="preserve">، الكويت، طبعة ذات السلاسل، 1995م </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lastRenderedPageBreak/>
        <w:t xml:space="preserve">مليجي، أحمد محمد مليجي،  </w:t>
      </w:r>
      <w:r w:rsidRPr="00140F10">
        <w:rPr>
          <w:rFonts w:asciiTheme="majorBidi" w:hAnsiTheme="majorBidi" w:cstheme="majorBidi"/>
          <w:b/>
          <w:bCs/>
          <w:sz w:val="18"/>
          <w:szCs w:val="18"/>
          <w:rtl/>
        </w:rPr>
        <w:t>(النظام القضائي الإسلامي)</w:t>
      </w:r>
      <w:r w:rsidRPr="00140F10">
        <w:rPr>
          <w:rFonts w:asciiTheme="majorBidi" w:hAnsiTheme="majorBidi" w:cstheme="majorBidi"/>
          <w:b/>
          <w:bCs/>
          <w:sz w:val="18"/>
          <w:szCs w:val="18"/>
          <w:rtl/>
          <w:lang w:bidi="ar-EG"/>
        </w:rPr>
        <w:t>، القاهرة، مكتبة وهبة، 1984م.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الماوردي، علي بن محمد الماوردي،  </w:t>
      </w:r>
      <w:r w:rsidRPr="00140F10">
        <w:rPr>
          <w:rFonts w:asciiTheme="majorBidi" w:hAnsiTheme="majorBidi" w:cstheme="majorBidi"/>
          <w:b/>
          <w:bCs/>
          <w:sz w:val="18"/>
          <w:szCs w:val="18"/>
          <w:rtl/>
        </w:rPr>
        <w:t xml:space="preserve">(الأحكام السلطانية والولايات الدينية) </w:t>
      </w:r>
      <w:r w:rsidRPr="00140F10">
        <w:rPr>
          <w:rFonts w:asciiTheme="majorBidi" w:hAnsiTheme="majorBidi" w:cstheme="majorBidi"/>
          <w:b/>
          <w:bCs/>
          <w:sz w:val="18"/>
          <w:szCs w:val="18"/>
          <w:rtl/>
          <w:lang w:bidi="ar-EG"/>
        </w:rPr>
        <w:t>عالم الكتب، 2007م.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tl/>
        </w:rPr>
      </w:pPr>
      <w:r w:rsidRPr="00140F10">
        <w:rPr>
          <w:rFonts w:asciiTheme="majorBidi" w:hAnsiTheme="majorBidi" w:cstheme="majorBidi"/>
          <w:b/>
          <w:bCs/>
          <w:sz w:val="18"/>
          <w:szCs w:val="18"/>
          <w:rtl/>
          <w:lang w:bidi="ar-EG"/>
        </w:rPr>
        <w:t xml:space="preserve">أبو العنين، عبد الفتاح أبو العنين،  </w:t>
      </w:r>
      <w:r w:rsidRPr="00140F10">
        <w:rPr>
          <w:rFonts w:asciiTheme="majorBidi" w:hAnsiTheme="majorBidi" w:cstheme="majorBidi"/>
          <w:b/>
          <w:bCs/>
          <w:sz w:val="18"/>
          <w:szCs w:val="18"/>
          <w:rtl/>
        </w:rPr>
        <w:t xml:space="preserve">(القضاء والإثبات في الفقه الإسلامي) </w:t>
      </w:r>
      <w:r w:rsidRPr="00140F10">
        <w:rPr>
          <w:rFonts w:asciiTheme="majorBidi" w:hAnsiTheme="majorBidi" w:cstheme="majorBidi"/>
          <w:b/>
          <w:bCs/>
          <w:sz w:val="18"/>
          <w:szCs w:val="18"/>
          <w:rtl/>
          <w:lang w:bidi="ar-EG"/>
        </w:rPr>
        <w:t>،مطبعة الأمانة، 1983م.</w:t>
      </w:r>
    </w:p>
    <w:p w:rsidR="00140F10" w:rsidRPr="00140F10" w:rsidRDefault="00140F10" w:rsidP="00140F10">
      <w:pPr>
        <w:numPr>
          <w:ilvl w:val="0"/>
          <w:numId w:val="2"/>
        </w:numPr>
        <w:spacing w:after="120" w:line="240" w:lineRule="auto"/>
        <w:jc w:val="lowKashida"/>
        <w:rPr>
          <w:rFonts w:asciiTheme="majorBidi" w:hAnsiTheme="majorBidi" w:cstheme="majorBidi"/>
          <w:b/>
          <w:bCs/>
          <w:sz w:val="18"/>
          <w:szCs w:val="18"/>
        </w:rPr>
      </w:pPr>
      <w:r w:rsidRPr="00140F10">
        <w:rPr>
          <w:rFonts w:asciiTheme="majorBidi" w:hAnsiTheme="majorBidi" w:cstheme="majorBidi"/>
          <w:b/>
          <w:bCs/>
          <w:sz w:val="18"/>
          <w:szCs w:val="18"/>
          <w:rtl/>
          <w:lang w:bidi="ar-EG"/>
        </w:rPr>
        <w:t xml:space="preserve">إبراهيم، محمود علي أحمد إبراهيم،  </w:t>
      </w:r>
      <w:r w:rsidRPr="00140F10">
        <w:rPr>
          <w:rFonts w:asciiTheme="majorBidi" w:hAnsiTheme="majorBidi" w:cstheme="majorBidi"/>
          <w:b/>
          <w:bCs/>
          <w:sz w:val="18"/>
          <w:szCs w:val="18"/>
          <w:rtl/>
        </w:rPr>
        <w:t>(الحجج القضائية في الشريعة الإسلامية) ،</w:t>
      </w:r>
      <w:r w:rsidRPr="00140F10">
        <w:rPr>
          <w:rFonts w:asciiTheme="majorBidi" w:hAnsiTheme="majorBidi" w:cstheme="majorBidi"/>
          <w:b/>
          <w:bCs/>
          <w:sz w:val="18"/>
          <w:szCs w:val="18"/>
          <w:rtl/>
          <w:lang w:bidi="ar-EG"/>
        </w:rPr>
        <w:t>دار الهدى، 1983م.</w:t>
      </w:r>
    </w:p>
    <w:p w:rsidR="00140F10" w:rsidRDefault="00140F10" w:rsidP="00140F10">
      <w:pPr>
        <w:pStyle w:val="a3"/>
        <w:bidi/>
        <w:spacing w:before="0" w:beforeAutospacing="0" w:after="120" w:afterAutospacing="0" w:line="500" w:lineRule="exact"/>
        <w:jc w:val="lowKashida"/>
        <w:rPr>
          <w:rFonts w:asciiTheme="majorBidi" w:hAnsiTheme="majorBidi" w:cstheme="majorBidi"/>
          <w:sz w:val="32"/>
          <w:szCs w:val="32"/>
          <w:rtl/>
        </w:rPr>
        <w:sectPr w:rsidR="00140F10" w:rsidSect="00140F10">
          <w:type w:val="continuous"/>
          <w:pgSz w:w="11906" w:h="16838"/>
          <w:pgMar w:top="964" w:right="1021" w:bottom="964" w:left="1021" w:header="709" w:footer="709" w:gutter="0"/>
          <w:cols w:num="2" w:space="708"/>
          <w:bidi/>
          <w:rtlGutter/>
          <w:docGrid w:linePitch="360"/>
        </w:sectPr>
      </w:pPr>
    </w:p>
    <w:p w:rsidR="00140F10" w:rsidRPr="00140F10" w:rsidRDefault="00140F10" w:rsidP="00140F10">
      <w:pPr>
        <w:pStyle w:val="a3"/>
        <w:bidi/>
        <w:spacing w:before="0" w:beforeAutospacing="0" w:after="120" w:afterAutospacing="0" w:line="500" w:lineRule="exact"/>
        <w:jc w:val="lowKashida"/>
        <w:rPr>
          <w:rFonts w:asciiTheme="majorBidi" w:hAnsiTheme="majorBidi" w:cstheme="majorBidi"/>
          <w:sz w:val="32"/>
          <w:szCs w:val="32"/>
          <w:rtl/>
        </w:rPr>
      </w:pPr>
    </w:p>
    <w:p w:rsidR="00140F10" w:rsidRPr="00C048F2" w:rsidRDefault="00140F10" w:rsidP="00140F10">
      <w:pPr>
        <w:spacing w:after="120" w:line="520" w:lineRule="exact"/>
        <w:jc w:val="lowKashida"/>
        <w:rPr>
          <w:rFonts w:asciiTheme="majorBidi" w:hAnsiTheme="majorBidi" w:cstheme="majorBidi"/>
          <w:sz w:val="32"/>
          <w:szCs w:val="32"/>
          <w:rtl/>
        </w:rPr>
      </w:pPr>
    </w:p>
    <w:p w:rsidR="00140F10" w:rsidRPr="00C048F2" w:rsidRDefault="00140F10" w:rsidP="00140F10">
      <w:pPr>
        <w:spacing w:after="120" w:line="520" w:lineRule="exact"/>
        <w:jc w:val="lowKashida"/>
        <w:rPr>
          <w:rFonts w:asciiTheme="majorBidi" w:hAnsiTheme="majorBidi" w:cstheme="majorBidi"/>
          <w:sz w:val="32"/>
          <w:szCs w:val="32"/>
          <w:rtl/>
          <w:lang w:bidi="ar-EG"/>
        </w:rPr>
      </w:pPr>
    </w:p>
    <w:p w:rsidR="00140F10" w:rsidRPr="00140F10" w:rsidRDefault="00140F10" w:rsidP="00140F10">
      <w:pPr>
        <w:rPr>
          <w:i/>
          <w:iCs/>
          <w:lang w:bidi="ar-EG"/>
        </w:rPr>
      </w:pPr>
    </w:p>
    <w:sectPr w:rsidR="00140F10" w:rsidRPr="00140F10" w:rsidSect="00140F1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72768290"/>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40F10"/>
    <w:rsid w:val="00140F10"/>
    <w:rsid w:val="00514443"/>
    <w:rsid w:val="006D1974"/>
    <w:rsid w:val="008D6A33"/>
    <w:rsid w:val="009556CB"/>
    <w:rsid w:val="00B33E7C"/>
    <w:rsid w:val="00BF7572"/>
    <w:rsid w:val="00C84D9A"/>
    <w:rsid w:val="00E601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140F10"/>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140F1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40F10"/>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140F10"/>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1666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5315</Characters>
  <Application>Microsoft Office Word</Application>
  <DocSecurity>0</DocSecurity>
  <Lines>44</Lines>
  <Paragraphs>12</Paragraphs>
  <ScaleCrop>false</ScaleCrop>
  <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2013-06-15T15:28:00Z</dcterms:created>
  <dcterms:modified xsi:type="dcterms:W3CDTF">2013-06-16T10:22:00Z</dcterms:modified>
</cp:coreProperties>
</file>