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75" w:rsidRDefault="008F3A75" w:rsidP="00D77E64">
      <w:pPr>
        <w:pStyle w:val="a3"/>
        <w:jc w:val="center"/>
      </w:pPr>
    </w:p>
    <w:p w:rsidR="00D77E64" w:rsidRPr="000546E7" w:rsidRDefault="00D77E64" w:rsidP="00D77E64">
      <w:pPr>
        <w:jc w:val="center"/>
        <w:rPr>
          <w:rFonts w:asciiTheme="majorBidi" w:hAnsiTheme="majorBidi" w:cstheme="majorBidi"/>
          <w:sz w:val="48"/>
          <w:szCs w:val="48"/>
          <w:rtl/>
        </w:rPr>
      </w:pPr>
      <w:r w:rsidRPr="000546E7">
        <w:rPr>
          <w:rFonts w:asciiTheme="majorBidi" w:eastAsia="Calibri" w:hAnsiTheme="majorBidi" w:cstheme="majorBidi"/>
          <w:sz w:val="48"/>
          <w:szCs w:val="48"/>
          <w:rtl/>
        </w:rPr>
        <w:t>النقلِ عن النفي</w:t>
      </w:r>
    </w:p>
    <w:p w:rsidR="00D77E64" w:rsidRDefault="00D77E64" w:rsidP="00D77E64">
      <w:pPr>
        <w:jc w:val="center"/>
        <w:rPr>
          <w:rFonts w:eastAsia="Times New Roman"/>
          <w:i/>
          <w:iCs/>
        </w:rPr>
      </w:pPr>
      <w:r>
        <w:rPr>
          <w:rFonts w:hint="cs"/>
          <w:rtl/>
        </w:rPr>
        <w:t>بحث فى النحو</w:t>
      </w:r>
      <w:r>
        <w:br/>
      </w:r>
      <w:proofErr w:type="spellStart"/>
      <w:r>
        <w:rPr>
          <w:rFonts w:hint="cs"/>
          <w:i/>
          <w:iCs/>
          <w:rtl/>
        </w:rPr>
        <w:t>إعداد/</w:t>
      </w:r>
      <w:proofErr w:type="spellEnd"/>
      <w:r>
        <w:rPr>
          <w:rFonts w:hint="cs"/>
          <w:i/>
          <w:iCs/>
          <w:rtl/>
        </w:rPr>
        <w:t xml:space="preserve"> أيمن محمد أبو بكر</w:t>
      </w:r>
    </w:p>
    <w:p w:rsidR="00D77E64" w:rsidRDefault="00D77E64" w:rsidP="00D77E64">
      <w:pPr>
        <w:bidi w:val="0"/>
        <w:jc w:val="center"/>
        <w:rPr>
          <w:rFonts w:eastAsia="SimSun"/>
          <w:i/>
          <w:iCs/>
          <w:sz w:val="20"/>
          <w:szCs w:val="20"/>
        </w:rPr>
      </w:pPr>
      <w:r>
        <w:rPr>
          <w:rFonts w:hint="cs"/>
          <w:i/>
          <w:iCs/>
          <w:rtl/>
        </w:rPr>
        <w:t>قسم اللغة العربية</w:t>
      </w:r>
    </w:p>
    <w:p w:rsidR="00D77E64" w:rsidRDefault="00D77E64" w:rsidP="00D77E64">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D77E64" w:rsidRDefault="00D77E64" w:rsidP="00D77E64">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D77E64" w:rsidRDefault="00D77E64" w:rsidP="00D77E64">
      <w:pPr>
        <w:bidi w:val="0"/>
        <w:jc w:val="center"/>
        <w:rPr>
          <w:i/>
          <w:iCs/>
        </w:rPr>
      </w:pPr>
      <w:r>
        <w:rPr>
          <w:i/>
          <w:iCs/>
          <w:lang w:bidi="ar-EG"/>
        </w:rPr>
        <w:t>ayman.abobakr@mediu.ws</w:t>
      </w:r>
    </w:p>
    <w:p w:rsidR="000546E7" w:rsidRPr="008F3A75" w:rsidRDefault="000546E7" w:rsidP="000546E7">
      <w:pPr>
        <w:spacing w:line="240" w:lineRule="auto"/>
        <w:rPr>
          <w:rFonts w:asciiTheme="majorBidi" w:hAnsiTheme="majorBidi" w:cstheme="majorBidi"/>
          <w:b/>
          <w:bCs/>
          <w:sz w:val="18"/>
          <w:szCs w:val="18"/>
        </w:rPr>
        <w:sectPr w:rsidR="000546E7" w:rsidRPr="008F3A75" w:rsidSect="00D77E64">
          <w:pgSz w:w="11906" w:h="16838"/>
          <w:pgMar w:top="993" w:right="1440" w:bottom="1440" w:left="1440" w:header="720" w:footer="720" w:gutter="0"/>
          <w:cols w:space="720"/>
          <w:bidi/>
          <w:rtlGutter/>
          <w:docGrid w:linePitch="360"/>
        </w:sectPr>
      </w:pPr>
    </w:p>
    <w:p w:rsidR="00645BA3" w:rsidRPr="000546E7" w:rsidRDefault="00645BA3" w:rsidP="00B8743C">
      <w:pPr>
        <w:spacing w:line="240" w:lineRule="auto"/>
        <w:rPr>
          <w:rFonts w:asciiTheme="majorBidi" w:hAnsiTheme="majorBidi" w:cstheme="majorBidi"/>
          <w:b/>
          <w:bCs/>
          <w:sz w:val="18"/>
          <w:szCs w:val="18"/>
          <w:rtl/>
        </w:rPr>
      </w:pPr>
      <w:r w:rsidRPr="000546E7">
        <w:rPr>
          <w:rFonts w:asciiTheme="majorBidi" w:hAnsiTheme="majorBidi" w:cstheme="majorBidi"/>
          <w:b/>
          <w:bCs/>
          <w:sz w:val="18"/>
          <w:szCs w:val="18"/>
        </w:rPr>
        <w:lastRenderedPageBreak/>
        <w:br/>
      </w:r>
      <w:r w:rsidRPr="000546E7">
        <w:rPr>
          <w:rFonts w:asciiTheme="majorBidi" w:hAnsiTheme="majorBidi" w:cstheme="majorBidi"/>
          <w:b/>
          <w:bCs/>
          <w:sz w:val="18"/>
          <w:szCs w:val="18"/>
          <w:rtl/>
        </w:rPr>
        <w:t xml:space="preserve">الخلاصة – هذا البحث يبحث فى </w:t>
      </w:r>
      <w:r w:rsidR="000546E7" w:rsidRPr="000546E7">
        <w:rPr>
          <w:rFonts w:asciiTheme="majorBidi" w:eastAsia="Calibri" w:hAnsiTheme="majorBidi" w:cstheme="majorBidi"/>
          <w:b/>
          <w:bCs/>
          <w:sz w:val="18"/>
          <w:szCs w:val="18"/>
          <w:rtl/>
        </w:rPr>
        <w:t>النقلِ عن النفي</w:t>
      </w:r>
      <w:r w:rsidRPr="000546E7">
        <w:rPr>
          <w:rFonts w:asciiTheme="majorBidi" w:hAnsiTheme="majorBidi" w:cstheme="majorBidi"/>
          <w:b/>
          <w:bCs/>
          <w:sz w:val="18"/>
          <w:szCs w:val="18"/>
        </w:rPr>
        <w:br/>
      </w:r>
      <w:r w:rsidRPr="000546E7">
        <w:rPr>
          <w:rFonts w:asciiTheme="majorBidi" w:hAnsiTheme="majorBidi" w:cstheme="majorBidi"/>
          <w:b/>
          <w:bCs/>
          <w:sz w:val="18"/>
          <w:szCs w:val="18"/>
          <w:rtl/>
        </w:rPr>
        <w:t xml:space="preserve">الكلمات المفتاحية – </w:t>
      </w:r>
      <w:r w:rsidR="000546E7" w:rsidRPr="000546E7">
        <w:rPr>
          <w:rFonts w:asciiTheme="majorBidi" w:hAnsiTheme="majorBidi" w:cstheme="majorBidi"/>
          <w:b/>
          <w:bCs/>
          <w:sz w:val="18"/>
          <w:szCs w:val="18"/>
          <w:rtl/>
        </w:rPr>
        <w:t xml:space="preserve">النقل عن النفي </w:t>
      </w:r>
      <w:r w:rsidRPr="000546E7">
        <w:rPr>
          <w:rFonts w:asciiTheme="majorBidi" w:hAnsiTheme="majorBidi" w:cstheme="majorBidi"/>
          <w:b/>
          <w:bCs/>
          <w:sz w:val="18"/>
          <w:szCs w:val="18"/>
          <w:rtl/>
        </w:rPr>
        <w:t xml:space="preserve">، </w:t>
      </w:r>
      <w:r w:rsidR="00B8743C" w:rsidRPr="000546E7">
        <w:rPr>
          <w:rFonts w:asciiTheme="majorBidi" w:hAnsiTheme="majorBidi" w:cstheme="majorBidi"/>
          <w:b/>
          <w:bCs/>
          <w:sz w:val="18"/>
          <w:szCs w:val="18"/>
          <w:rtl/>
        </w:rPr>
        <w:t>تحقيق الأمر</w:t>
      </w:r>
      <w:r w:rsidRPr="000546E7">
        <w:rPr>
          <w:rFonts w:asciiTheme="majorBidi" w:hAnsiTheme="majorBidi" w:cstheme="majorBidi"/>
          <w:b/>
          <w:bCs/>
          <w:sz w:val="18"/>
          <w:szCs w:val="18"/>
          <w:rtl/>
        </w:rPr>
        <w:t xml:space="preserve"> ، </w:t>
      </w:r>
      <w:r w:rsidR="00B8743C" w:rsidRPr="000546E7">
        <w:rPr>
          <w:rFonts w:asciiTheme="majorBidi" w:hAnsiTheme="majorBidi" w:cstheme="majorBidi"/>
          <w:b/>
          <w:bCs/>
          <w:sz w:val="18"/>
          <w:szCs w:val="18"/>
          <w:rtl/>
        </w:rPr>
        <w:t>المحدثون</w:t>
      </w:r>
    </w:p>
    <w:p w:rsidR="00645BA3" w:rsidRPr="000546E7" w:rsidRDefault="00645BA3" w:rsidP="000546E7">
      <w:pPr>
        <w:pStyle w:val="a3"/>
        <w:jc w:val="center"/>
        <w:rPr>
          <w:rFonts w:asciiTheme="majorBidi" w:hAnsiTheme="majorBidi" w:cstheme="majorBidi"/>
          <w:b/>
          <w:bCs/>
          <w:sz w:val="18"/>
          <w:szCs w:val="18"/>
          <w:lang w:bidi="ar-EG"/>
        </w:rPr>
      </w:pPr>
      <w:r w:rsidRPr="000546E7">
        <w:rPr>
          <w:rFonts w:asciiTheme="majorBidi" w:hAnsiTheme="majorBidi" w:cstheme="majorBidi"/>
          <w:b/>
          <w:bCs/>
          <w:sz w:val="18"/>
          <w:szCs w:val="18"/>
          <w:rtl/>
        </w:rPr>
        <w:t>المقدمة</w:t>
      </w:r>
      <w:r w:rsidRPr="000546E7">
        <w:rPr>
          <w:rFonts w:asciiTheme="majorBidi" w:hAnsiTheme="majorBidi" w:cstheme="majorBidi"/>
          <w:b/>
          <w:bCs/>
          <w:sz w:val="18"/>
          <w:szCs w:val="18"/>
          <w:lang w:bidi="ar-EG"/>
        </w:rPr>
        <w:t>.I</w:t>
      </w:r>
    </w:p>
    <w:p w:rsidR="000546E7" w:rsidRPr="000546E7" w:rsidRDefault="00645BA3" w:rsidP="000546E7">
      <w:pPr>
        <w:spacing w:line="240" w:lineRule="auto"/>
        <w:rPr>
          <w:rFonts w:asciiTheme="majorBidi" w:hAnsiTheme="majorBidi" w:cstheme="majorBidi"/>
          <w:b/>
          <w:bCs/>
          <w:sz w:val="18"/>
          <w:szCs w:val="18"/>
          <w:rtl/>
          <w:lang w:bidi="ar-EG"/>
        </w:rPr>
      </w:pPr>
      <w:r w:rsidRPr="000546E7">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000546E7" w:rsidRPr="000546E7">
        <w:rPr>
          <w:rFonts w:asciiTheme="majorBidi" w:eastAsia="Calibri" w:hAnsiTheme="majorBidi" w:cstheme="majorBidi"/>
          <w:b/>
          <w:bCs/>
          <w:sz w:val="18"/>
          <w:szCs w:val="18"/>
          <w:rtl/>
        </w:rPr>
        <w:t xml:space="preserve"> النقلِ عن النفي</w:t>
      </w:r>
    </w:p>
    <w:p w:rsidR="00645BA3" w:rsidRPr="000546E7" w:rsidRDefault="00645BA3" w:rsidP="008F3A75">
      <w:pPr>
        <w:pStyle w:val="a3"/>
        <w:jc w:val="center"/>
        <w:rPr>
          <w:rFonts w:asciiTheme="majorBidi" w:hAnsiTheme="majorBidi" w:cstheme="majorBidi"/>
          <w:b/>
          <w:bCs/>
          <w:sz w:val="18"/>
          <w:szCs w:val="18"/>
        </w:rPr>
      </w:pPr>
      <w:r w:rsidRPr="000546E7">
        <w:rPr>
          <w:rFonts w:asciiTheme="majorBidi" w:hAnsiTheme="majorBidi" w:cstheme="majorBidi"/>
          <w:b/>
          <w:bCs/>
          <w:sz w:val="18"/>
          <w:szCs w:val="18"/>
          <w:rtl/>
        </w:rPr>
        <w:t>.</w:t>
      </w:r>
      <w:r w:rsidR="008F3A75">
        <w:rPr>
          <w:rFonts w:asciiTheme="majorBidi" w:hAnsiTheme="majorBidi" w:cstheme="majorBidi" w:hint="cs"/>
          <w:b/>
          <w:bCs/>
          <w:sz w:val="18"/>
          <w:szCs w:val="18"/>
          <w:rtl/>
        </w:rPr>
        <w:t>موضوع</w:t>
      </w:r>
      <w:r w:rsidRPr="000546E7">
        <w:rPr>
          <w:rFonts w:asciiTheme="majorBidi" w:hAnsiTheme="majorBidi" w:cstheme="majorBidi"/>
          <w:b/>
          <w:bCs/>
          <w:sz w:val="18"/>
          <w:szCs w:val="18"/>
          <w:rtl/>
        </w:rPr>
        <w:t xml:space="preserve"> المقال</w:t>
      </w:r>
      <w:r w:rsidRPr="000546E7">
        <w:rPr>
          <w:rFonts w:asciiTheme="majorBidi" w:hAnsiTheme="majorBidi" w:cstheme="majorBidi"/>
          <w:b/>
          <w:bCs/>
          <w:sz w:val="18"/>
          <w:szCs w:val="18"/>
        </w:rPr>
        <w:t>II</w:t>
      </w:r>
    </w:p>
    <w:p w:rsidR="00645BA3" w:rsidRPr="000546E7" w:rsidRDefault="00645BA3" w:rsidP="000546E7">
      <w:pPr>
        <w:pStyle w:val="a3"/>
        <w:bidi/>
        <w:spacing w:before="0" w:beforeAutospacing="0" w:after="120" w:afterAutospacing="0"/>
        <w:jc w:val="lowKashida"/>
        <w:rPr>
          <w:rFonts w:asciiTheme="majorBidi" w:hAnsiTheme="majorBidi" w:cstheme="majorBidi"/>
          <w:b/>
          <w:bCs/>
          <w:sz w:val="18"/>
          <w:szCs w:val="18"/>
        </w:rPr>
      </w:pPr>
      <w:r w:rsidRPr="000546E7">
        <w:rPr>
          <w:rFonts w:asciiTheme="majorBidi" w:hAnsiTheme="majorBidi" w:cstheme="majorBidi"/>
          <w:b/>
          <w:bCs/>
          <w:sz w:val="18"/>
          <w:szCs w:val="18"/>
          <w:rtl/>
        </w:rPr>
        <w:t xml:space="preserve">إن المراد بالنقل عن النفي هو أن يقول القائل: لم أره، أو لم أقف عليه، أو لم أجده، أو نحو ذلك من العبارات التي تدل على نفي الشيء وعدم وجوده، وذلك بخلاف قوله: لا أعرفه، أو لا أذكره، فليس في هذين القولين ونحوهما دليلٌ على نفي الشيء. </w:t>
      </w:r>
    </w:p>
    <w:p w:rsidR="00645BA3" w:rsidRPr="000546E7" w:rsidRDefault="00645BA3" w:rsidP="000546E7">
      <w:pPr>
        <w:pStyle w:val="a3"/>
        <w:bidi/>
        <w:spacing w:before="0" w:beforeAutospacing="0" w:after="120" w:afterAutospacing="0"/>
        <w:jc w:val="lowKashida"/>
        <w:rPr>
          <w:rFonts w:asciiTheme="majorBidi" w:hAnsiTheme="majorBidi" w:cstheme="majorBidi"/>
          <w:b/>
          <w:bCs/>
          <w:sz w:val="18"/>
          <w:szCs w:val="18"/>
        </w:rPr>
      </w:pPr>
      <w:r w:rsidRPr="000546E7">
        <w:rPr>
          <w:rFonts w:asciiTheme="majorBidi" w:hAnsiTheme="majorBidi" w:cstheme="majorBidi"/>
          <w:b/>
          <w:bCs/>
          <w:sz w:val="18"/>
          <w:szCs w:val="18"/>
          <w:rtl/>
        </w:rPr>
        <w:t xml:space="preserve">والسؤال الذي يطرحه هذا العنصر هو: هل في نفي المتكلم العلم بالشيء دليل على عدم وجود الشيء؟. </w:t>
      </w:r>
    </w:p>
    <w:p w:rsidR="00645BA3" w:rsidRPr="000546E7" w:rsidRDefault="00645BA3" w:rsidP="000546E7">
      <w:pPr>
        <w:pStyle w:val="a3"/>
        <w:bidi/>
        <w:spacing w:before="0" w:beforeAutospacing="0" w:after="120" w:afterAutospacing="0"/>
        <w:jc w:val="lowKashida"/>
        <w:rPr>
          <w:rFonts w:asciiTheme="majorBidi" w:hAnsiTheme="majorBidi" w:cstheme="majorBidi"/>
          <w:b/>
          <w:bCs/>
          <w:sz w:val="18"/>
          <w:szCs w:val="18"/>
        </w:rPr>
      </w:pPr>
      <w:r w:rsidRPr="000546E7">
        <w:rPr>
          <w:rFonts w:asciiTheme="majorBidi" w:hAnsiTheme="majorBidi" w:cstheme="majorBidi"/>
          <w:b/>
          <w:bCs/>
          <w:sz w:val="18"/>
          <w:szCs w:val="18"/>
          <w:rtl/>
        </w:rPr>
        <w:t xml:space="preserve">لقد نقل السيوطي عن بهاء الدين بن النحاس أنه لا دليل فيه؛ فقال: "قال الشيخ بهاء الدين بن النحاس في (التعليقة): النقل عن النفي فيه شيء؛ لأن حاصله أنني لم أسمع هذا، وهذا لا يدل على أنه لم يكن" انتهى قول ابن النحاس. </w:t>
      </w:r>
    </w:p>
    <w:p w:rsidR="00645BA3" w:rsidRPr="000546E7" w:rsidRDefault="00645BA3" w:rsidP="000546E7">
      <w:pPr>
        <w:pStyle w:val="a3"/>
        <w:bidi/>
        <w:spacing w:before="0" w:beforeAutospacing="0" w:after="120" w:afterAutospacing="0"/>
        <w:jc w:val="lowKashida"/>
        <w:rPr>
          <w:rFonts w:asciiTheme="majorBidi" w:hAnsiTheme="majorBidi" w:cstheme="majorBidi"/>
          <w:b/>
          <w:bCs/>
          <w:sz w:val="18"/>
          <w:szCs w:val="18"/>
        </w:rPr>
      </w:pPr>
      <w:r w:rsidRPr="000546E7">
        <w:rPr>
          <w:rFonts w:asciiTheme="majorBidi" w:hAnsiTheme="majorBidi" w:cstheme="majorBidi"/>
          <w:b/>
          <w:bCs/>
          <w:sz w:val="18"/>
          <w:szCs w:val="18"/>
          <w:rtl/>
        </w:rPr>
        <w:t xml:space="preserve">وقوله: "فيه شيء" أي: فيه بحث ومناقشة، وقوله: "لا يدل على أنه لم يكن" أي: أن نفي العلم لا يدل على نفي الوجود. </w:t>
      </w:r>
    </w:p>
    <w:p w:rsidR="00645BA3" w:rsidRPr="000546E7" w:rsidRDefault="00645BA3" w:rsidP="000546E7">
      <w:pPr>
        <w:pStyle w:val="a3"/>
        <w:bidi/>
        <w:spacing w:before="0" w:beforeAutospacing="0" w:after="120" w:afterAutospacing="0"/>
        <w:jc w:val="lowKashida"/>
        <w:rPr>
          <w:rFonts w:asciiTheme="majorBidi" w:hAnsiTheme="majorBidi" w:cstheme="majorBidi"/>
          <w:b/>
          <w:bCs/>
          <w:sz w:val="18"/>
          <w:szCs w:val="18"/>
        </w:rPr>
      </w:pPr>
      <w:r w:rsidRPr="000546E7">
        <w:rPr>
          <w:rFonts w:asciiTheme="majorBidi" w:hAnsiTheme="majorBidi" w:cstheme="majorBidi"/>
          <w:b/>
          <w:bCs/>
          <w:sz w:val="18"/>
          <w:szCs w:val="18"/>
          <w:rtl/>
        </w:rPr>
        <w:t>ولم يعلق السيوطي -رحمه الله- على القول الذي نقله؛ مما يرجح أنه يرى الرأي نفسه ولا يخالفه.</w:t>
      </w:r>
    </w:p>
    <w:p w:rsidR="00645BA3" w:rsidRPr="000546E7" w:rsidRDefault="00645BA3" w:rsidP="000546E7">
      <w:pPr>
        <w:pStyle w:val="a3"/>
        <w:bidi/>
        <w:spacing w:before="0" w:beforeAutospacing="0" w:after="120" w:afterAutospacing="0"/>
        <w:jc w:val="lowKashida"/>
        <w:rPr>
          <w:rFonts w:asciiTheme="majorBidi" w:hAnsiTheme="majorBidi" w:cstheme="majorBidi"/>
          <w:b/>
          <w:bCs/>
          <w:sz w:val="18"/>
          <w:szCs w:val="18"/>
        </w:rPr>
      </w:pPr>
      <w:r w:rsidRPr="000546E7">
        <w:rPr>
          <w:rFonts w:asciiTheme="majorBidi" w:hAnsiTheme="majorBidi" w:cstheme="majorBidi"/>
          <w:b/>
          <w:bCs/>
          <w:sz w:val="18"/>
          <w:szCs w:val="18"/>
          <w:rtl/>
        </w:rPr>
        <w:t>وتحقيق الأمر في هذه المسألة أن يُنظر في حال القائل، فإن لم يكن واسع الاطلاع غزير المعرفة؛ لم يكن في كلامه دليل على نفي الوجود، بل كان كلامه دليلًا على عدم معرفته هو، وعدم اطلاعه على ما ذُكر، ربما يكون غيره ممن اتسعت روايتهم، وكثر اطّلاعهم قد عرف ما غاب عن صاحبه. أما إذا صدر هذا القول عن إمام نحرير متتبع لكلام العرب، واسع الاطلاع؛ كان قوله بمنزلة التصريح بعدم ورود ذلك.</w:t>
      </w:r>
    </w:p>
    <w:p w:rsidR="00645BA3" w:rsidRPr="000546E7" w:rsidRDefault="00645BA3" w:rsidP="000546E7">
      <w:pPr>
        <w:pStyle w:val="a3"/>
        <w:bidi/>
        <w:spacing w:before="0" w:beforeAutospacing="0" w:after="120" w:afterAutospacing="0"/>
        <w:jc w:val="lowKashida"/>
        <w:rPr>
          <w:rFonts w:asciiTheme="majorBidi" w:hAnsiTheme="majorBidi" w:cstheme="majorBidi"/>
          <w:b/>
          <w:bCs/>
          <w:sz w:val="18"/>
          <w:szCs w:val="18"/>
        </w:rPr>
      </w:pPr>
      <w:r w:rsidRPr="000546E7">
        <w:rPr>
          <w:rFonts w:asciiTheme="majorBidi" w:hAnsiTheme="majorBidi" w:cstheme="majorBidi"/>
          <w:b/>
          <w:bCs/>
          <w:sz w:val="18"/>
          <w:szCs w:val="18"/>
          <w:rtl/>
        </w:rPr>
        <w:lastRenderedPageBreak/>
        <w:t xml:space="preserve">نظير ذلك ما قاله المحدثون في مثله، فإنهم قد صرَّحوا بأنه إذا قال الحافظ النقاد في حديث ما: لا أعرفه، فمعناه: لا أصل له. ولأبي الأسود الدؤلي كلام صريح في هذا الأمر ذكره ابن فارس: أنه بلغه عن أبي الأسود أن امرأ كلَّمه ببعض ما أنكره أبو الأسود، فسأله أبو الأسود عنه فقال: هذه لغة لم تبلغك. فقال له: يا ابن أخي إنه لا خير لك في ما لم يبلغني. فعرفه بلفطف أن الذي تكلم به مختلق، ومعنى ما ذكره أبو الأسود أن العالم المتتبع لكلام العرب إن نفى شيئًا كان نفيه دليلًا على عدم وجوده. </w:t>
      </w:r>
    </w:p>
    <w:p w:rsidR="00E01017" w:rsidRDefault="00E01017" w:rsidP="00E01017">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E01017" w:rsidRDefault="00E01017" w:rsidP="00E0101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E01017" w:rsidRDefault="00E01017" w:rsidP="00E01017">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E01017" w:rsidRDefault="00E01017" w:rsidP="00E0101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E01017" w:rsidRDefault="00E01017" w:rsidP="00E0101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E01017" w:rsidRDefault="00E01017" w:rsidP="00E0101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E01017" w:rsidRDefault="00E01017" w:rsidP="00E01017">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E01017" w:rsidRDefault="00E01017" w:rsidP="00E0101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E01017" w:rsidRDefault="00E01017" w:rsidP="00E01017">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E01017" w:rsidRDefault="00E01017" w:rsidP="00E0101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E01017" w:rsidRDefault="00E01017" w:rsidP="00E01017">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0546E7" w:rsidRPr="00E01017" w:rsidRDefault="000546E7">
      <w:pPr>
        <w:rPr>
          <w:rtl/>
        </w:rPr>
        <w:sectPr w:rsidR="000546E7" w:rsidRPr="00E01017" w:rsidSect="000546E7">
          <w:type w:val="continuous"/>
          <w:pgSz w:w="11906" w:h="16838"/>
          <w:pgMar w:top="1440" w:right="1440" w:bottom="1440" w:left="1440" w:header="720" w:footer="720" w:gutter="0"/>
          <w:cols w:num="2" w:space="720"/>
          <w:bidi/>
          <w:rtlGutter/>
          <w:docGrid w:linePitch="360"/>
        </w:sectPr>
      </w:pPr>
    </w:p>
    <w:p w:rsidR="00645BA3" w:rsidRPr="00645BA3" w:rsidRDefault="00645BA3"/>
    <w:sectPr w:rsidR="00645BA3" w:rsidRPr="00645BA3" w:rsidSect="000546E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BA3"/>
    <w:rsid w:val="000546E7"/>
    <w:rsid w:val="002B249A"/>
    <w:rsid w:val="004F0CD6"/>
    <w:rsid w:val="00645BA3"/>
    <w:rsid w:val="00666804"/>
    <w:rsid w:val="007E639D"/>
    <w:rsid w:val="008F3A75"/>
    <w:rsid w:val="0095156F"/>
    <w:rsid w:val="00B8743C"/>
    <w:rsid w:val="00C26026"/>
    <w:rsid w:val="00D77E64"/>
    <w:rsid w:val="00E01017"/>
    <w:rsid w:val="00E43B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0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45B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1017"/>
    <w:pPr>
      <w:ind w:left="720"/>
      <w:contextualSpacing/>
    </w:pPr>
  </w:style>
</w:styles>
</file>

<file path=word/webSettings.xml><?xml version="1.0" encoding="utf-8"?>
<w:webSettings xmlns:r="http://schemas.openxmlformats.org/officeDocument/2006/relationships" xmlns:w="http://schemas.openxmlformats.org/wordprocessingml/2006/main">
  <w:divs>
    <w:div w:id="41826369">
      <w:bodyDiv w:val="1"/>
      <w:marLeft w:val="0"/>
      <w:marRight w:val="0"/>
      <w:marTop w:val="0"/>
      <w:marBottom w:val="0"/>
      <w:divBdr>
        <w:top w:val="none" w:sz="0" w:space="0" w:color="auto"/>
        <w:left w:val="none" w:sz="0" w:space="0" w:color="auto"/>
        <w:bottom w:val="none" w:sz="0" w:space="0" w:color="auto"/>
        <w:right w:val="none" w:sz="0" w:space="0" w:color="auto"/>
      </w:divBdr>
    </w:div>
    <w:div w:id="1099377740">
      <w:bodyDiv w:val="1"/>
      <w:marLeft w:val="0"/>
      <w:marRight w:val="0"/>
      <w:marTop w:val="0"/>
      <w:marBottom w:val="0"/>
      <w:divBdr>
        <w:top w:val="none" w:sz="0" w:space="0" w:color="auto"/>
        <w:left w:val="none" w:sz="0" w:space="0" w:color="auto"/>
        <w:bottom w:val="none" w:sz="0" w:space="0" w:color="auto"/>
        <w:right w:val="none" w:sz="0" w:space="0" w:color="auto"/>
      </w:divBdr>
    </w:div>
    <w:div w:id="11439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8</cp:revision>
  <dcterms:created xsi:type="dcterms:W3CDTF">2013-06-13T19:45:00Z</dcterms:created>
  <dcterms:modified xsi:type="dcterms:W3CDTF">2013-06-16T13:28:00Z</dcterms:modified>
</cp:coreProperties>
</file>