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37F" w:rsidRDefault="0010137F" w:rsidP="0010137F">
      <w:pPr>
        <w:jc w:val="center"/>
        <w:rPr>
          <w:rFonts w:ascii="Calibri" w:eastAsia="Calibri" w:hAnsi="Calibri" w:cs="AGA Rasheeq Bold" w:hint="cs"/>
          <w:sz w:val="48"/>
          <w:szCs w:val="48"/>
          <w:rtl/>
        </w:rPr>
      </w:pPr>
      <w:r w:rsidRPr="0010137F">
        <w:rPr>
          <w:rFonts w:ascii="Calibri" w:eastAsia="Calibri" w:hAnsi="Calibri" w:cs="AGA Rasheeq Bold"/>
          <w:sz w:val="48"/>
          <w:szCs w:val="48"/>
          <w:rtl/>
        </w:rPr>
        <w:t xml:space="preserve">هل يجوز أن يكون الشيء الواحد مأمورًا </w:t>
      </w:r>
    </w:p>
    <w:p w:rsidR="006E0AA0" w:rsidRPr="0010137F" w:rsidRDefault="0010137F" w:rsidP="0010137F">
      <w:pPr>
        <w:jc w:val="center"/>
        <w:rPr>
          <w:rFonts w:hint="cs"/>
          <w:sz w:val="48"/>
          <w:szCs w:val="48"/>
          <w:rtl/>
        </w:rPr>
      </w:pPr>
      <w:r w:rsidRPr="0010137F">
        <w:rPr>
          <w:rFonts w:ascii="Calibri" w:eastAsia="Calibri" w:hAnsi="Calibri" w:cs="AGA Rasheeq Bold"/>
          <w:sz w:val="48"/>
          <w:szCs w:val="48"/>
          <w:rtl/>
        </w:rPr>
        <w:t>به ومنهيًّا عنه معًا؟</w:t>
      </w:r>
    </w:p>
    <w:p w:rsidR="0010137F" w:rsidRPr="009B0961" w:rsidRDefault="0010137F" w:rsidP="0010137F">
      <w:pPr>
        <w:spacing w:line="500" w:lineRule="exact"/>
        <w:jc w:val="center"/>
        <w:rPr>
          <w:rFonts w:ascii="Calibri" w:eastAsia="Calibri" w:hAnsi="Calibri" w:cs="AGA Rasheeq Bold"/>
          <w:sz w:val="18"/>
          <w:szCs w:val="18"/>
          <w:rtl/>
        </w:rPr>
      </w:pPr>
      <w:r w:rsidRPr="009B0961">
        <w:rPr>
          <w:rFonts w:hint="cs"/>
          <w:sz w:val="18"/>
          <w:szCs w:val="18"/>
          <w:rtl/>
        </w:rPr>
        <w:t xml:space="preserve">مبحث فى </w:t>
      </w:r>
      <w:r w:rsidRPr="009B0961">
        <w:rPr>
          <w:rFonts w:ascii="Calibri" w:eastAsia="Calibri" w:hAnsi="Calibri" w:cs="AGA Rasheeq Bold" w:hint="cs"/>
          <w:sz w:val="18"/>
          <w:szCs w:val="18"/>
          <w:rtl/>
        </w:rPr>
        <w:t>أصول الفقه</w:t>
      </w:r>
    </w:p>
    <w:p w:rsidR="0010137F" w:rsidRPr="009B0961" w:rsidRDefault="0010137F" w:rsidP="0010137F">
      <w:pPr>
        <w:pStyle w:val="Author"/>
        <w:bidi/>
        <w:rPr>
          <w:rFonts w:eastAsia="Times New Roman"/>
        </w:rPr>
      </w:pPr>
      <w:r w:rsidRPr="009B0961">
        <w:rPr>
          <w:rFonts w:hint="cs"/>
          <w:rtl/>
        </w:rPr>
        <w:t>إعداد / ميسون عقباوى</w:t>
      </w:r>
    </w:p>
    <w:p w:rsidR="0010137F" w:rsidRPr="009B0961" w:rsidRDefault="0010137F" w:rsidP="0010137F">
      <w:pPr>
        <w:pStyle w:val="Affiliation"/>
        <w:bidi/>
        <w:rPr>
          <w:rFonts w:eastAsia="Times New Roman"/>
        </w:rPr>
      </w:pPr>
      <w:r w:rsidRPr="009B0961">
        <w:rPr>
          <w:rFonts w:hint="cs"/>
          <w:rtl/>
        </w:rPr>
        <w:t>قسم الدعوة وأصول الدين</w:t>
      </w:r>
    </w:p>
    <w:p w:rsidR="0010137F" w:rsidRPr="009B0961" w:rsidRDefault="0010137F" w:rsidP="0010137F">
      <w:pPr>
        <w:pStyle w:val="Affiliation"/>
        <w:bidi/>
      </w:pPr>
      <w:r w:rsidRPr="009B0961">
        <w:rPr>
          <w:rFonts w:hint="cs"/>
          <w:rtl/>
        </w:rPr>
        <w:t xml:space="preserve">كلية العلوم الإسلامية </w:t>
      </w:r>
      <w:r w:rsidRPr="009B0961">
        <w:rPr>
          <w:rtl/>
        </w:rPr>
        <w:t>–</w:t>
      </w:r>
      <w:r w:rsidRPr="009B0961">
        <w:rPr>
          <w:rFonts w:hint="cs"/>
          <w:rtl/>
        </w:rPr>
        <w:t xml:space="preserve"> جامعة المدينة العالمية</w:t>
      </w:r>
      <w:r w:rsidRPr="009B0961">
        <w:rPr>
          <w:rFonts w:eastAsia="Times New Roman"/>
        </w:rPr>
        <w:t xml:space="preserve"> </w:t>
      </w:r>
    </w:p>
    <w:p w:rsidR="0010137F" w:rsidRPr="009B0961" w:rsidRDefault="0010137F" w:rsidP="0010137F">
      <w:pPr>
        <w:pStyle w:val="Affiliation"/>
        <w:bidi/>
        <w:rPr>
          <w:rtl/>
        </w:rPr>
      </w:pPr>
      <w:r w:rsidRPr="009B0961">
        <w:rPr>
          <w:rFonts w:hint="cs"/>
          <w:rtl/>
        </w:rPr>
        <w:t>شاه علم - ماليزيا</w:t>
      </w:r>
    </w:p>
    <w:p w:rsidR="0010137F" w:rsidRPr="009B0961" w:rsidRDefault="0010137F" w:rsidP="0010137F">
      <w:pPr>
        <w:spacing w:line="240" w:lineRule="auto"/>
        <w:jc w:val="center"/>
        <w:rPr>
          <w:rFonts w:asciiTheme="majorBidi" w:hAnsiTheme="majorBidi" w:cstheme="majorBidi"/>
          <w:b/>
          <w:bCs/>
          <w:sz w:val="18"/>
          <w:szCs w:val="18"/>
          <w:rtl/>
          <w:lang w:bidi="ar-EG"/>
        </w:rPr>
      </w:pPr>
      <w:r w:rsidRPr="009B0961">
        <w:rPr>
          <w:rFonts w:ascii="Times New Roman" w:eastAsia="SimSun" w:hAnsi="Times New Roman" w:cs="Times New Roman"/>
          <w:sz w:val="20"/>
          <w:szCs w:val="20"/>
          <w:lang w:eastAsia="zh-CN"/>
        </w:rPr>
        <w:t>maysoun.akabawy31@gmail.com</w:t>
      </w:r>
    </w:p>
    <w:p w:rsidR="0010137F" w:rsidRDefault="0010137F" w:rsidP="0010137F">
      <w:pPr>
        <w:pStyle w:val="NormalWeb"/>
        <w:jc w:val="right"/>
        <w:rPr>
          <w:rFonts w:asciiTheme="majorBidi" w:hAnsiTheme="majorBidi" w:cstheme="majorBidi"/>
          <w:b/>
          <w:bCs/>
          <w:sz w:val="18"/>
          <w:szCs w:val="18"/>
          <w:rtl/>
        </w:rPr>
        <w:sectPr w:rsidR="0010137F" w:rsidSect="007E639D">
          <w:pgSz w:w="11906" w:h="16838"/>
          <w:pgMar w:top="1440" w:right="1440" w:bottom="1440" w:left="1440" w:header="720" w:footer="720" w:gutter="0"/>
          <w:cols w:space="720"/>
          <w:bidi/>
          <w:rtlGutter/>
          <w:docGrid w:linePitch="360"/>
        </w:sectPr>
      </w:pPr>
      <w:r>
        <w:br/>
      </w:r>
    </w:p>
    <w:p w:rsidR="0010137F" w:rsidRPr="0010137F" w:rsidRDefault="0010137F" w:rsidP="0010137F">
      <w:pPr>
        <w:pStyle w:val="NormalWeb"/>
        <w:jc w:val="right"/>
        <w:rPr>
          <w:rFonts w:asciiTheme="majorBidi" w:hAnsiTheme="majorBidi" w:cstheme="majorBidi"/>
          <w:b/>
          <w:bCs/>
          <w:sz w:val="18"/>
          <w:szCs w:val="18"/>
        </w:rPr>
      </w:pPr>
      <w:r w:rsidRPr="0010137F">
        <w:rPr>
          <w:rFonts w:asciiTheme="majorBidi" w:hAnsiTheme="majorBidi" w:cstheme="majorBidi"/>
          <w:b/>
          <w:bCs/>
          <w:sz w:val="18"/>
          <w:szCs w:val="18"/>
          <w:rtl/>
        </w:rPr>
        <w:lastRenderedPageBreak/>
        <w:t xml:space="preserve">الخلاصة – هذا البحث يبحث فى </w:t>
      </w:r>
      <w:r>
        <w:rPr>
          <w:rFonts w:asciiTheme="majorBidi" w:hAnsiTheme="majorBidi" w:cstheme="majorBidi" w:hint="cs"/>
          <w:b/>
          <w:bCs/>
          <w:sz w:val="18"/>
          <w:szCs w:val="18"/>
          <w:rtl/>
        </w:rPr>
        <w:t>هل يجوز أن يكون الشىء الواحد مأمورا به زمنهيا عنه معا ؟</w:t>
      </w:r>
      <w:r w:rsidRPr="0010137F">
        <w:rPr>
          <w:rFonts w:asciiTheme="majorBidi" w:hAnsiTheme="majorBidi" w:cstheme="majorBidi"/>
          <w:b/>
          <w:bCs/>
          <w:sz w:val="18"/>
          <w:szCs w:val="18"/>
        </w:rPr>
        <w:br/>
      </w:r>
      <w:r w:rsidRPr="0010137F">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rPr>
        <w:t xml:space="preserve">مأمورا </w:t>
      </w:r>
      <w:r w:rsidRPr="0010137F">
        <w:rPr>
          <w:rFonts w:asciiTheme="majorBidi" w:hAnsiTheme="majorBidi" w:cstheme="majorBidi"/>
          <w:b/>
          <w:bCs/>
          <w:sz w:val="18"/>
          <w:szCs w:val="18"/>
          <w:rtl/>
        </w:rPr>
        <w:t xml:space="preserve">، </w:t>
      </w:r>
      <w:r>
        <w:rPr>
          <w:rFonts w:asciiTheme="majorBidi" w:hAnsiTheme="majorBidi" w:cstheme="majorBidi" w:hint="cs"/>
          <w:b/>
          <w:bCs/>
          <w:sz w:val="18"/>
          <w:szCs w:val="18"/>
          <w:rtl/>
        </w:rPr>
        <w:t>منهيا</w:t>
      </w:r>
      <w:r w:rsidRPr="0010137F">
        <w:rPr>
          <w:rFonts w:asciiTheme="majorBidi" w:hAnsiTheme="majorBidi" w:cstheme="majorBidi"/>
          <w:b/>
          <w:bCs/>
          <w:sz w:val="18"/>
          <w:szCs w:val="18"/>
          <w:rtl/>
        </w:rPr>
        <w:t xml:space="preserve"> ، </w:t>
      </w:r>
      <w:r>
        <w:rPr>
          <w:rFonts w:asciiTheme="majorBidi" w:hAnsiTheme="majorBidi" w:cstheme="majorBidi" w:hint="cs"/>
          <w:b/>
          <w:bCs/>
          <w:sz w:val="18"/>
          <w:szCs w:val="18"/>
          <w:rtl/>
        </w:rPr>
        <w:t>وجهان</w:t>
      </w:r>
    </w:p>
    <w:p w:rsidR="0010137F" w:rsidRPr="0010137F" w:rsidRDefault="0010137F" w:rsidP="0010137F">
      <w:pPr>
        <w:pStyle w:val="NormalWeb"/>
        <w:jc w:val="center"/>
        <w:rPr>
          <w:rFonts w:asciiTheme="majorBidi" w:hAnsiTheme="majorBidi" w:cstheme="majorBidi"/>
          <w:b/>
          <w:bCs/>
          <w:sz w:val="18"/>
          <w:szCs w:val="18"/>
          <w:lang w:bidi="ar-EG"/>
        </w:rPr>
      </w:pPr>
      <w:r w:rsidRPr="0010137F">
        <w:rPr>
          <w:rFonts w:asciiTheme="majorBidi" w:hAnsiTheme="majorBidi" w:cstheme="majorBidi"/>
          <w:b/>
          <w:bCs/>
          <w:sz w:val="18"/>
          <w:szCs w:val="18"/>
          <w:rtl/>
        </w:rPr>
        <w:t>المقدمة</w:t>
      </w:r>
      <w:r w:rsidRPr="0010137F">
        <w:rPr>
          <w:rFonts w:asciiTheme="majorBidi" w:hAnsiTheme="majorBidi" w:cstheme="majorBidi"/>
          <w:b/>
          <w:bCs/>
          <w:sz w:val="18"/>
          <w:szCs w:val="18"/>
          <w:lang w:bidi="ar-EG"/>
        </w:rPr>
        <w:t>.I</w:t>
      </w:r>
    </w:p>
    <w:p w:rsidR="0010137F" w:rsidRPr="0010137F" w:rsidRDefault="0010137F" w:rsidP="0010137F">
      <w:pPr>
        <w:pStyle w:val="NormalWeb"/>
        <w:jc w:val="right"/>
        <w:rPr>
          <w:rFonts w:asciiTheme="majorBidi" w:hAnsiTheme="majorBidi" w:cstheme="majorBidi"/>
          <w:b/>
          <w:bCs/>
          <w:sz w:val="18"/>
          <w:szCs w:val="18"/>
        </w:rPr>
      </w:pPr>
      <w:r w:rsidRPr="0010137F">
        <w:rPr>
          <w:rFonts w:asciiTheme="majorBidi" w:hAnsiTheme="majorBidi" w:cstheme="majorBidi"/>
          <w:b/>
          <w:bCs/>
          <w:sz w:val="18"/>
          <w:szCs w:val="18"/>
        </w:rPr>
        <w:br/>
      </w:r>
      <w:r w:rsidRPr="0010137F">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rFonts w:asciiTheme="majorBidi" w:hAnsiTheme="majorBidi" w:cstheme="majorBidi" w:hint="cs"/>
          <w:b/>
          <w:bCs/>
          <w:sz w:val="18"/>
          <w:szCs w:val="18"/>
          <w:rtl/>
        </w:rPr>
        <w:t>هل يجوز أن يكون الشىء الواحد مأمورا به زمنهيا عنه معا ؟</w:t>
      </w:r>
    </w:p>
    <w:p w:rsidR="0010137F" w:rsidRPr="0010137F" w:rsidRDefault="0010137F" w:rsidP="0010137F">
      <w:pPr>
        <w:pStyle w:val="NormalWeb"/>
        <w:jc w:val="center"/>
        <w:rPr>
          <w:rFonts w:asciiTheme="majorBidi" w:hAnsiTheme="majorBidi" w:cstheme="majorBidi"/>
          <w:b/>
          <w:bCs/>
          <w:sz w:val="18"/>
          <w:szCs w:val="18"/>
        </w:rPr>
      </w:pPr>
      <w:r w:rsidRPr="0010137F">
        <w:rPr>
          <w:rFonts w:asciiTheme="majorBidi" w:hAnsiTheme="majorBidi" w:cstheme="majorBidi"/>
          <w:b/>
          <w:bCs/>
          <w:sz w:val="18"/>
          <w:szCs w:val="18"/>
        </w:rPr>
        <w:br/>
      </w:r>
      <w:r w:rsidRPr="0010137F">
        <w:rPr>
          <w:rFonts w:asciiTheme="majorBidi" w:hAnsiTheme="majorBidi" w:cstheme="majorBidi"/>
          <w:b/>
          <w:bCs/>
          <w:sz w:val="18"/>
          <w:szCs w:val="18"/>
          <w:rtl/>
        </w:rPr>
        <w:t>.عنوان المقال</w:t>
      </w:r>
      <w:r w:rsidRPr="0010137F">
        <w:rPr>
          <w:rFonts w:asciiTheme="majorBidi" w:hAnsiTheme="majorBidi" w:cstheme="majorBidi"/>
          <w:b/>
          <w:bCs/>
          <w:sz w:val="18"/>
          <w:szCs w:val="18"/>
        </w:rPr>
        <w:t xml:space="preserve"> II</w:t>
      </w:r>
    </w:p>
    <w:p w:rsidR="0010137F" w:rsidRPr="0010137F" w:rsidRDefault="0010137F" w:rsidP="0010137F">
      <w:pPr>
        <w:pStyle w:val="NormalWeb"/>
        <w:bidi/>
        <w:spacing w:after="120"/>
        <w:jc w:val="lowKashida"/>
        <w:rPr>
          <w:rFonts w:asciiTheme="majorBidi" w:hAnsiTheme="majorBidi" w:cstheme="majorBidi"/>
          <w:b/>
          <w:bCs/>
          <w:sz w:val="18"/>
          <w:szCs w:val="18"/>
        </w:rPr>
      </w:pPr>
      <w:r w:rsidRPr="0010137F">
        <w:rPr>
          <w:rFonts w:asciiTheme="majorBidi" w:hAnsiTheme="majorBidi" w:cstheme="majorBidi"/>
          <w:b/>
          <w:bCs/>
          <w:sz w:val="18"/>
          <w:szCs w:val="18"/>
          <w:rtl/>
        </w:rPr>
        <w:t xml:space="preserve">يقول الإمام الرازي -رحمه الله-: الشيء الواحد لا يجوز أن يكون مأمورًا به منهيًّا عنه معًا، والفقهاء قالوا يجوز ذلك إذا كان للشيء وجهان أي: جهتان، استدل الذين قالوا بأن الشيء الواحد لا يجوز أن يكون مأمورًا به منهيًّا عنه بقولهم: إن المأمور به هو الذي طلب تحصيله من المكلف، وأقل مراتبه رفع الحرج عن الفعل، والمنهي عنه هو الذي لم يُرفع الحرج عن فعله فالجمع بينهما ممتنع إلا على القول بتكليف ما لا يطاق، فإن قيل: هذا الامتناع إنما يتحقق في الشيء الواحد من الوجه الواحد؛ أما الشيء ذو الوجهين فلم لا يجوز أن يكون مأمورًا به نظرًا إلى أحد وجهيه منهيًّا عنه نظرًا إلى الوجه الآخر؟! وهذا كالصلاة في الدار المغصوبة فإن لها جهتين: كونها صلاة وكونها غصبًا، والغصب معقول دون الصلاة، وبالعكس فلا جرم؛ صح تعلق الأمر بها من حيث إنها صلاة، وتعلق النهي بها من حيث إنها غصب؛ لأن السيد لو قال لعبده: خِطْ هذا الثوب ولا تدخل هذا الدار، فإذا خاط الثوب ودخل الدار؛ حسن من السيد أن يضربه ويكرمه، ويقول: أطاع في أحدهما وعصى في الآخر، فكذا ما نحن فيه فإن هذه الصلاة وإن كانت فعلًا واحدًا، ولكنها تتضمن تحصيل أمرين: أحدهما: مطلوب، وهو إقامة الصلاة. والآخر: منهي عنه، وهو غصب الدار. </w:t>
      </w:r>
    </w:p>
    <w:p w:rsidR="0010137F" w:rsidRPr="0010137F" w:rsidRDefault="0010137F" w:rsidP="0010137F">
      <w:pPr>
        <w:pStyle w:val="NormalWeb"/>
        <w:bidi/>
        <w:spacing w:after="120"/>
        <w:jc w:val="lowKashida"/>
        <w:rPr>
          <w:rFonts w:asciiTheme="majorBidi" w:hAnsiTheme="majorBidi" w:cstheme="majorBidi"/>
          <w:b/>
          <w:bCs/>
          <w:sz w:val="18"/>
          <w:szCs w:val="18"/>
        </w:rPr>
      </w:pPr>
      <w:r w:rsidRPr="0010137F">
        <w:rPr>
          <w:rFonts w:asciiTheme="majorBidi" w:hAnsiTheme="majorBidi" w:cstheme="majorBidi"/>
          <w:b/>
          <w:bCs/>
          <w:sz w:val="18"/>
          <w:szCs w:val="18"/>
          <w:rtl/>
        </w:rPr>
        <w:t>سلمنا أن ما ذكرته يدلّ على قولك لكنه معارض بوجه آخر: وهو أن الصلاة في الدار المغصوبة صلاة، والصلاة مأمور بها، فالصلاة في الدار المغصوب مأمور بها، وإنما قلنا: إن الصلاة في الدار المغصوبة صلاة؛ لأن الصلاة في الدار المغصوبة صلاة مُكفئة، والصلاة المكفئة صلاة مع كيفية فيكون مسمى الصلاة حاصلًا، وإنما قلنا: إن الصلاة مأمور بها لقوله تعالى: {ﮎ ﮏ } [البقرة: 43].</w:t>
      </w:r>
    </w:p>
    <w:p w:rsidR="0010137F" w:rsidRPr="0010137F" w:rsidRDefault="0010137F" w:rsidP="0010137F">
      <w:pPr>
        <w:pStyle w:val="NormalWeb"/>
        <w:bidi/>
        <w:spacing w:after="120"/>
        <w:jc w:val="lowKashida"/>
        <w:rPr>
          <w:rFonts w:asciiTheme="majorBidi" w:hAnsiTheme="majorBidi" w:cstheme="majorBidi"/>
          <w:b/>
          <w:bCs/>
          <w:sz w:val="18"/>
          <w:szCs w:val="18"/>
        </w:rPr>
      </w:pPr>
      <w:r w:rsidRPr="0010137F">
        <w:rPr>
          <w:rFonts w:asciiTheme="majorBidi" w:hAnsiTheme="majorBidi" w:cstheme="majorBidi"/>
          <w:b/>
          <w:bCs/>
          <w:sz w:val="18"/>
          <w:szCs w:val="18"/>
          <w:rtl/>
        </w:rPr>
        <w:t>والجوب عن هذا أن الذي ندعيه في هذا المقام أن الأمر بالشيء الواحد والنهي عنه من جهة وحدة يوجب التكليف بالمحال، ثم إن جوّزنا التكليف بالمحال؛ جوزنا الأمر الشيء الواحد والنهي عنه من جهة واحدة، وإن لم نجوز ذلك لم نجوز هذا أيضًا.</w:t>
      </w:r>
    </w:p>
    <w:p w:rsidR="0010137F" w:rsidRPr="0010137F" w:rsidRDefault="0010137F" w:rsidP="0010137F">
      <w:pPr>
        <w:pStyle w:val="NormalWeb"/>
        <w:jc w:val="right"/>
        <w:rPr>
          <w:rFonts w:asciiTheme="majorBidi" w:hAnsiTheme="majorBidi" w:cstheme="majorBidi"/>
          <w:b/>
          <w:bCs/>
          <w:sz w:val="18"/>
          <w:szCs w:val="18"/>
        </w:rPr>
      </w:pPr>
      <w:r w:rsidRPr="0010137F">
        <w:rPr>
          <w:rFonts w:asciiTheme="majorBidi" w:hAnsiTheme="majorBidi" w:cstheme="majorBidi"/>
          <w:b/>
          <w:bCs/>
          <w:sz w:val="18"/>
          <w:szCs w:val="18"/>
          <w:rtl/>
        </w:rPr>
        <w:lastRenderedPageBreak/>
        <w:t>فلنبين ما ادعيناه فنقول: متعلق الأمر إما أن يكون عين متعلق النهي أو غيره، فإن كان عين متعلق النهي؛ كان الشيء الواحد مأمورًا به منهيًّا عنه معًا، وذلك عين التكليف بما لا يُطاق، والخصم لا يجعل هذا النوع من التكليف من باب تكليف ما لا يطاق، وإن كان الثاني -أي: إن كان غير متعلق النهي- فالوجهان إما أن يتلازما وإما أن لا يتلازما، فإن تلازما؛ كان كل واحد منهما من ضروريات الآخر، والأمر بالشيء أمر بما هو من ضروراته، وإلا وقع التكليف بما لا يُطاق، وإذا كان المنهي عنه من ضرورات المأمور؛ كان مأمورًا فيعود إلى ما ذكرنا من أنه يلزم كون الشيء الواحد مأمورًا ومنهيًّا معًا، وإن لم يتلازما كان الأمر والنهي متعلقين بشيئين لا يلازم أحدهما صاحبه، وذلك جائز إلا أنه يكون غير هذه المسألة التي نحن فيها، فإن قلت: هما شيئان يجوز انفكاك كل وحد منهما عن الآخر في الجملة إلا أنهما في هذه الصورة الخاصة صارا متلازمين قلت: ففي هذه الصورة الخاصة المنهيّ عنه يكون من لوازم المأمور به، وما يكون من لوازم المأمور به يكون مأمورًا، فيلزم أن يصير المنهي عنه في هذه الصورة مأمورًا به، وذلك محال، فهذا برهان قاطع على فساد قولهم على سبيل الإجمال.</w:t>
      </w:r>
    </w:p>
    <w:p w:rsidR="0010137F" w:rsidRPr="0010137F" w:rsidRDefault="0010137F" w:rsidP="0010137F">
      <w:pPr>
        <w:widowControl w:val="0"/>
        <w:spacing w:after="120" w:line="240" w:lineRule="auto"/>
        <w:jc w:val="center"/>
        <w:rPr>
          <w:rFonts w:asciiTheme="majorBidi" w:eastAsia="Calibri" w:hAnsiTheme="majorBidi" w:cstheme="majorBidi"/>
          <w:b/>
          <w:bCs/>
          <w:sz w:val="18"/>
          <w:szCs w:val="18"/>
          <w:rtl/>
        </w:rPr>
      </w:pPr>
      <w:r w:rsidRPr="0010137F">
        <w:rPr>
          <w:rFonts w:asciiTheme="majorBidi" w:eastAsia="Calibri" w:hAnsiTheme="majorBidi" w:cstheme="majorBidi"/>
          <w:b/>
          <w:bCs/>
          <w:sz w:val="18"/>
          <w:szCs w:val="18"/>
          <w:rtl/>
        </w:rPr>
        <w:t>المراجع والمصادر</w:t>
      </w:r>
    </w:p>
    <w:p w:rsidR="0010137F" w:rsidRPr="0010137F" w:rsidRDefault="0010137F" w:rsidP="0010137F">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10137F">
        <w:rPr>
          <w:rFonts w:asciiTheme="majorBidi" w:hAnsiTheme="majorBidi" w:cstheme="majorBidi"/>
          <w:b/>
          <w:bCs/>
          <w:sz w:val="18"/>
          <w:szCs w:val="18"/>
          <w:rtl/>
        </w:rPr>
        <w:t>الإحكام في أصول الأحكام</w:t>
      </w:r>
    </w:p>
    <w:p w:rsidR="0010137F" w:rsidRPr="0010137F" w:rsidRDefault="0010137F" w:rsidP="0010137F">
      <w:pPr>
        <w:tabs>
          <w:tab w:val="left" w:pos="1376"/>
        </w:tabs>
        <w:spacing w:after="100" w:afterAutospacing="1" w:line="240" w:lineRule="auto"/>
        <w:ind w:left="290" w:hanging="6"/>
        <w:rPr>
          <w:rFonts w:asciiTheme="majorBidi" w:hAnsiTheme="majorBidi" w:cstheme="majorBidi"/>
          <w:b/>
          <w:bCs/>
          <w:sz w:val="18"/>
          <w:szCs w:val="18"/>
          <w:rtl/>
        </w:rPr>
      </w:pPr>
      <w:r w:rsidRPr="0010137F">
        <w:rPr>
          <w:rFonts w:asciiTheme="majorBidi" w:hAnsiTheme="majorBidi" w:cstheme="majorBidi"/>
          <w:b/>
          <w:bCs/>
          <w:sz w:val="18"/>
          <w:szCs w:val="18"/>
          <w:rtl/>
        </w:rPr>
        <w:t>سيف الدين علي بن أبي علي بن محمد الآمدي، دار الكتب العلمية، بيروت، 1990م.</w:t>
      </w:r>
    </w:p>
    <w:p w:rsidR="0010137F" w:rsidRPr="0010137F" w:rsidRDefault="0010137F" w:rsidP="0010137F">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10137F">
        <w:rPr>
          <w:rFonts w:asciiTheme="majorBidi" w:hAnsiTheme="majorBidi" w:cstheme="majorBidi"/>
          <w:b/>
          <w:bCs/>
          <w:sz w:val="18"/>
          <w:szCs w:val="18"/>
          <w:rtl/>
        </w:rPr>
        <w:t>البرهان في أصول الفقه</w:t>
      </w:r>
    </w:p>
    <w:p w:rsidR="0010137F" w:rsidRPr="0010137F" w:rsidRDefault="0010137F" w:rsidP="0010137F">
      <w:pPr>
        <w:tabs>
          <w:tab w:val="left" w:pos="1376"/>
        </w:tabs>
        <w:spacing w:after="100" w:afterAutospacing="1" w:line="240" w:lineRule="auto"/>
        <w:ind w:left="290" w:hanging="6"/>
        <w:rPr>
          <w:rFonts w:asciiTheme="majorBidi" w:hAnsiTheme="majorBidi" w:cstheme="majorBidi"/>
          <w:b/>
          <w:bCs/>
          <w:sz w:val="18"/>
          <w:szCs w:val="18"/>
        </w:rPr>
      </w:pPr>
      <w:r w:rsidRPr="0010137F">
        <w:rPr>
          <w:rFonts w:asciiTheme="majorBidi" w:hAnsiTheme="majorBidi" w:cstheme="majorBidi"/>
          <w:b/>
          <w:bCs/>
          <w:sz w:val="18"/>
          <w:szCs w:val="18"/>
          <w:rtl/>
        </w:rPr>
        <w:t>عبد الملك بن عبد الله بن يوسف الجويني، تحقيق: عبد العظيم الديب، طبعة دار الوفاء، المنصورة، 1992م.</w:t>
      </w:r>
    </w:p>
    <w:p w:rsidR="0010137F" w:rsidRPr="0010137F" w:rsidRDefault="0010137F" w:rsidP="0010137F">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10137F">
        <w:rPr>
          <w:rFonts w:asciiTheme="majorBidi" w:hAnsiTheme="majorBidi" w:cstheme="majorBidi"/>
          <w:b/>
          <w:bCs/>
          <w:sz w:val="18"/>
          <w:szCs w:val="18"/>
          <w:rtl/>
        </w:rPr>
        <w:t>البحر المحيط في أصول الفقه</w:t>
      </w:r>
    </w:p>
    <w:p w:rsidR="0010137F" w:rsidRPr="0010137F" w:rsidRDefault="0010137F" w:rsidP="0010137F">
      <w:pPr>
        <w:tabs>
          <w:tab w:val="left" w:pos="1376"/>
        </w:tabs>
        <w:spacing w:after="100" w:afterAutospacing="1" w:line="240" w:lineRule="auto"/>
        <w:ind w:left="290" w:hanging="6"/>
        <w:rPr>
          <w:rFonts w:asciiTheme="majorBidi" w:hAnsiTheme="majorBidi" w:cstheme="majorBidi"/>
          <w:b/>
          <w:bCs/>
          <w:sz w:val="18"/>
          <w:szCs w:val="18"/>
          <w:rtl/>
        </w:rPr>
      </w:pPr>
      <w:r w:rsidRPr="0010137F">
        <w:rPr>
          <w:rFonts w:asciiTheme="majorBidi" w:hAnsiTheme="majorBidi" w:cstheme="majorBidi"/>
          <w:b/>
          <w:bCs/>
          <w:sz w:val="18"/>
          <w:szCs w:val="18"/>
          <w:rtl/>
        </w:rPr>
        <w:t>بدر الدين محمد بن بهادر الزركشي، وزارة الأوقاف والشئون الإسلامية، الكويت، 1988م.</w:t>
      </w:r>
    </w:p>
    <w:p w:rsidR="0010137F" w:rsidRPr="0010137F" w:rsidRDefault="0010137F" w:rsidP="0010137F">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10137F">
        <w:rPr>
          <w:rFonts w:asciiTheme="majorBidi" w:hAnsiTheme="majorBidi" w:cstheme="majorBidi"/>
          <w:b/>
          <w:bCs/>
          <w:sz w:val="18"/>
          <w:szCs w:val="18"/>
          <w:rtl/>
        </w:rPr>
        <w:t>تشنيف المسامع بجمع الجوامع</w:t>
      </w:r>
    </w:p>
    <w:p w:rsidR="0010137F" w:rsidRPr="0010137F" w:rsidRDefault="0010137F" w:rsidP="0010137F">
      <w:pPr>
        <w:tabs>
          <w:tab w:val="left" w:pos="1376"/>
        </w:tabs>
        <w:spacing w:after="100" w:afterAutospacing="1" w:line="240" w:lineRule="auto"/>
        <w:ind w:left="290" w:hanging="6"/>
        <w:rPr>
          <w:rFonts w:asciiTheme="majorBidi" w:hAnsiTheme="majorBidi" w:cstheme="majorBidi"/>
          <w:b/>
          <w:bCs/>
          <w:sz w:val="18"/>
          <w:szCs w:val="18"/>
        </w:rPr>
      </w:pPr>
      <w:r w:rsidRPr="0010137F">
        <w:rPr>
          <w:rFonts w:asciiTheme="majorBidi" w:hAnsiTheme="majorBidi" w:cstheme="majorBidi"/>
          <w:b/>
          <w:bCs/>
          <w:sz w:val="18"/>
          <w:szCs w:val="18"/>
          <w:rtl/>
        </w:rPr>
        <w:t>بدر الدين محمد بن بهادر الزركشي،  تحقيق: عبد الله ربيع عبد الله و سيد عبد العزيز محمد، مؤسسة قرطبة، 1998م.</w:t>
      </w:r>
    </w:p>
    <w:p w:rsidR="0010137F" w:rsidRPr="0010137F" w:rsidRDefault="0010137F" w:rsidP="0010137F">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10137F">
        <w:rPr>
          <w:rFonts w:asciiTheme="majorBidi" w:hAnsiTheme="majorBidi" w:cstheme="majorBidi"/>
          <w:b/>
          <w:bCs/>
          <w:sz w:val="18"/>
          <w:szCs w:val="18"/>
          <w:rtl/>
        </w:rPr>
        <w:t>روضة الناظر وجنة المناظر</w:t>
      </w:r>
    </w:p>
    <w:p w:rsidR="0010137F" w:rsidRPr="0010137F" w:rsidRDefault="0010137F" w:rsidP="0010137F">
      <w:pPr>
        <w:tabs>
          <w:tab w:val="left" w:pos="1376"/>
        </w:tabs>
        <w:spacing w:after="100" w:afterAutospacing="1" w:line="240" w:lineRule="auto"/>
        <w:ind w:left="290" w:hanging="6"/>
        <w:rPr>
          <w:rFonts w:asciiTheme="majorBidi" w:hAnsiTheme="majorBidi" w:cstheme="majorBidi"/>
          <w:b/>
          <w:bCs/>
          <w:sz w:val="18"/>
          <w:szCs w:val="18"/>
        </w:rPr>
      </w:pPr>
      <w:r w:rsidRPr="0010137F">
        <w:rPr>
          <w:rFonts w:asciiTheme="majorBidi" w:hAnsiTheme="majorBidi" w:cstheme="majorBidi"/>
          <w:b/>
          <w:bCs/>
          <w:sz w:val="18"/>
          <w:szCs w:val="18"/>
          <w:rtl/>
        </w:rPr>
        <w:t>عبد الله بن أحمد بن قدامة المقدسي، تحقيق: عبد  الكريم بن علي النملة، مكتبة الرشد، الرياض، 1997م.</w:t>
      </w:r>
    </w:p>
    <w:p w:rsidR="0010137F" w:rsidRPr="0010137F" w:rsidRDefault="0010137F" w:rsidP="0010137F">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10137F">
        <w:rPr>
          <w:rFonts w:asciiTheme="majorBidi" w:hAnsiTheme="majorBidi" w:cstheme="majorBidi"/>
          <w:b/>
          <w:bCs/>
          <w:sz w:val="18"/>
          <w:szCs w:val="18"/>
          <w:rtl/>
        </w:rPr>
        <w:t>شرح الكوكب المنير</w:t>
      </w:r>
    </w:p>
    <w:p w:rsidR="0010137F" w:rsidRPr="0010137F" w:rsidRDefault="0010137F" w:rsidP="0010137F">
      <w:pPr>
        <w:tabs>
          <w:tab w:val="left" w:pos="1376"/>
        </w:tabs>
        <w:spacing w:after="100" w:afterAutospacing="1" w:line="240" w:lineRule="auto"/>
        <w:ind w:left="290" w:hanging="6"/>
        <w:rPr>
          <w:rFonts w:asciiTheme="majorBidi" w:hAnsiTheme="majorBidi" w:cstheme="majorBidi"/>
          <w:b/>
          <w:bCs/>
          <w:sz w:val="18"/>
          <w:szCs w:val="18"/>
          <w:rtl/>
        </w:rPr>
      </w:pPr>
      <w:r w:rsidRPr="0010137F">
        <w:rPr>
          <w:rFonts w:asciiTheme="majorBidi" w:hAnsiTheme="majorBidi" w:cstheme="majorBidi"/>
          <w:b/>
          <w:bCs/>
          <w:sz w:val="18"/>
          <w:szCs w:val="18"/>
          <w:rtl/>
        </w:rPr>
        <w:lastRenderedPageBreak/>
        <w:t xml:space="preserve">محمد بن أحمد بن عبد العزيز بن النجار، تحقيق: محمد الزحيلي و نزيه حماد، جامعة أم القرى، مكة المكرمة، 1982م. </w:t>
      </w:r>
    </w:p>
    <w:p w:rsidR="0010137F" w:rsidRPr="0010137F" w:rsidRDefault="0010137F" w:rsidP="0010137F">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10137F">
        <w:rPr>
          <w:rFonts w:asciiTheme="majorBidi" w:hAnsiTheme="majorBidi" w:cstheme="majorBidi"/>
          <w:b/>
          <w:bCs/>
          <w:sz w:val="18"/>
          <w:szCs w:val="18"/>
          <w:rtl/>
        </w:rPr>
        <w:t>الكاشف عن المحصول في علم الأصول</w:t>
      </w:r>
    </w:p>
    <w:p w:rsidR="0010137F" w:rsidRPr="0010137F" w:rsidRDefault="0010137F" w:rsidP="0010137F">
      <w:pPr>
        <w:tabs>
          <w:tab w:val="left" w:pos="1376"/>
        </w:tabs>
        <w:spacing w:after="100" w:afterAutospacing="1" w:line="240" w:lineRule="auto"/>
        <w:ind w:left="290" w:hanging="6"/>
        <w:rPr>
          <w:rFonts w:asciiTheme="majorBidi" w:hAnsiTheme="majorBidi" w:cstheme="majorBidi"/>
          <w:b/>
          <w:bCs/>
          <w:sz w:val="18"/>
          <w:szCs w:val="18"/>
        </w:rPr>
      </w:pPr>
      <w:r w:rsidRPr="0010137F">
        <w:rPr>
          <w:rFonts w:asciiTheme="majorBidi" w:hAnsiTheme="majorBidi" w:cstheme="majorBidi"/>
          <w:b/>
          <w:bCs/>
          <w:sz w:val="18"/>
          <w:szCs w:val="18"/>
          <w:rtl/>
        </w:rPr>
        <w:t xml:space="preserve">محمد بن محمود بن عباد الأصفهاني، تحقيق: عادل أحمد عبد الموجود و علي محمد معوض، دار الكتب العلمية، 1998م. </w:t>
      </w:r>
    </w:p>
    <w:p w:rsidR="0010137F" w:rsidRPr="0010137F" w:rsidRDefault="0010137F" w:rsidP="0010137F">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10137F">
        <w:rPr>
          <w:rFonts w:asciiTheme="majorBidi" w:hAnsiTheme="majorBidi" w:cstheme="majorBidi"/>
          <w:b/>
          <w:bCs/>
          <w:sz w:val="18"/>
          <w:szCs w:val="18"/>
          <w:rtl/>
        </w:rPr>
        <w:t>المحصول في علم الأصول</w:t>
      </w:r>
    </w:p>
    <w:p w:rsidR="0010137F" w:rsidRPr="0010137F" w:rsidRDefault="0010137F" w:rsidP="0010137F">
      <w:pPr>
        <w:tabs>
          <w:tab w:val="left" w:pos="1376"/>
        </w:tabs>
        <w:spacing w:after="100" w:afterAutospacing="1" w:line="240" w:lineRule="auto"/>
        <w:ind w:left="290" w:hanging="6"/>
        <w:rPr>
          <w:rFonts w:asciiTheme="majorBidi" w:hAnsiTheme="majorBidi" w:cstheme="majorBidi"/>
          <w:b/>
          <w:bCs/>
          <w:sz w:val="18"/>
          <w:szCs w:val="18"/>
        </w:rPr>
      </w:pPr>
      <w:r w:rsidRPr="0010137F">
        <w:rPr>
          <w:rFonts w:asciiTheme="majorBidi" w:hAnsiTheme="majorBidi" w:cstheme="majorBidi"/>
          <w:b/>
          <w:bCs/>
          <w:sz w:val="18"/>
          <w:szCs w:val="18"/>
          <w:rtl/>
        </w:rPr>
        <w:t>فخر الرازي محمد بن عمر بن الحسين الرازي، طبعة دار الكتب العلمية، بيروت، 1988م.</w:t>
      </w:r>
    </w:p>
    <w:p w:rsidR="0010137F" w:rsidRPr="0010137F" w:rsidRDefault="0010137F" w:rsidP="0010137F">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10137F">
        <w:rPr>
          <w:rFonts w:asciiTheme="majorBidi" w:hAnsiTheme="majorBidi" w:cstheme="majorBidi"/>
          <w:b/>
          <w:bCs/>
          <w:sz w:val="18"/>
          <w:szCs w:val="18"/>
          <w:rtl/>
        </w:rPr>
        <w:t>المعتمد في أصول الفقه</w:t>
      </w:r>
    </w:p>
    <w:p w:rsidR="0010137F" w:rsidRPr="0010137F" w:rsidRDefault="0010137F" w:rsidP="0010137F">
      <w:pPr>
        <w:tabs>
          <w:tab w:val="left" w:pos="1376"/>
        </w:tabs>
        <w:spacing w:after="100" w:afterAutospacing="1" w:line="240" w:lineRule="auto"/>
        <w:ind w:left="290" w:hanging="6"/>
        <w:rPr>
          <w:rFonts w:asciiTheme="majorBidi" w:hAnsiTheme="majorBidi" w:cstheme="majorBidi"/>
          <w:b/>
          <w:bCs/>
          <w:sz w:val="18"/>
          <w:szCs w:val="18"/>
        </w:rPr>
      </w:pPr>
      <w:r w:rsidRPr="0010137F">
        <w:rPr>
          <w:rFonts w:asciiTheme="majorBidi" w:hAnsiTheme="majorBidi" w:cstheme="majorBidi"/>
          <w:b/>
          <w:bCs/>
          <w:sz w:val="18"/>
          <w:szCs w:val="18"/>
          <w:rtl/>
        </w:rPr>
        <w:t xml:space="preserve">أبو الحسين محمد بن علي بن الطيب البصري، تقديم وضبط: خليل الميس، دار الكتب العلمية، 1983م. </w:t>
      </w:r>
    </w:p>
    <w:p w:rsidR="0010137F" w:rsidRPr="0010137F" w:rsidRDefault="0010137F" w:rsidP="0010137F">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10137F">
        <w:rPr>
          <w:rFonts w:asciiTheme="majorBidi" w:hAnsiTheme="majorBidi" w:cstheme="majorBidi"/>
          <w:b/>
          <w:bCs/>
          <w:sz w:val="18"/>
          <w:szCs w:val="18"/>
          <w:rtl/>
        </w:rPr>
        <w:lastRenderedPageBreak/>
        <w:t>نفائس الأصول في شرح المحصول</w:t>
      </w:r>
    </w:p>
    <w:p w:rsidR="0010137F" w:rsidRPr="0010137F" w:rsidRDefault="0010137F" w:rsidP="0010137F">
      <w:pPr>
        <w:tabs>
          <w:tab w:val="left" w:pos="1376"/>
        </w:tabs>
        <w:spacing w:after="100" w:afterAutospacing="1" w:line="240" w:lineRule="auto"/>
        <w:ind w:left="290" w:hanging="6"/>
        <w:rPr>
          <w:rFonts w:asciiTheme="majorBidi" w:hAnsiTheme="majorBidi" w:cstheme="majorBidi"/>
          <w:b/>
          <w:bCs/>
          <w:sz w:val="18"/>
          <w:szCs w:val="18"/>
        </w:rPr>
      </w:pPr>
      <w:r w:rsidRPr="0010137F">
        <w:rPr>
          <w:rFonts w:asciiTheme="majorBidi" w:hAnsiTheme="majorBidi" w:cstheme="majorBidi"/>
          <w:b/>
          <w:bCs/>
          <w:sz w:val="18"/>
          <w:szCs w:val="18"/>
          <w:rtl/>
        </w:rPr>
        <w:t>أبو العباس أحمد بن إدريس القرافي، مكتبة نزار مصطفى الباز، 1995م.</w:t>
      </w:r>
    </w:p>
    <w:p w:rsidR="0010137F" w:rsidRPr="0010137F" w:rsidRDefault="0010137F" w:rsidP="0010137F">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10137F">
        <w:rPr>
          <w:rFonts w:asciiTheme="majorBidi" w:hAnsiTheme="majorBidi" w:cstheme="majorBidi"/>
          <w:b/>
          <w:bCs/>
          <w:sz w:val="18"/>
          <w:szCs w:val="18"/>
          <w:rtl/>
        </w:rPr>
        <w:t>نهاية السول شرح منهاج الوصول</w:t>
      </w:r>
    </w:p>
    <w:p w:rsidR="0010137F" w:rsidRPr="0010137F" w:rsidRDefault="0010137F" w:rsidP="0010137F">
      <w:pPr>
        <w:tabs>
          <w:tab w:val="left" w:pos="1376"/>
        </w:tabs>
        <w:spacing w:after="100" w:afterAutospacing="1" w:line="240" w:lineRule="auto"/>
        <w:ind w:left="290" w:hanging="6"/>
        <w:rPr>
          <w:rFonts w:asciiTheme="majorBidi" w:hAnsiTheme="majorBidi" w:cstheme="majorBidi"/>
          <w:b/>
          <w:bCs/>
          <w:sz w:val="18"/>
          <w:szCs w:val="18"/>
        </w:rPr>
      </w:pPr>
      <w:r w:rsidRPr="0010137F">
        <w:rPr>
          <w:rFonts w:asciiTheme="majorBidi" w:hAnsiTheme="majorBidi" w:cstheme="majorBidi"/>
          <w:b/>
          <w:bCs/>
          <w:sz w:val="18"/>
          <w:szCs w:val="18"/>
          <w:rtl/>
        </w:rPr>
        <w:t>جمال الدين عبد الرحيم الإسنوي، تحقيق: شعبان إسماعيل، دار ابن حزم، بيروت، 1999م.</w:t>
      </w:r>
    </w:p>
    <w:p w:rsidR="0010137F" w:rsidRPr="0010137F" w:rsidRDefault="0010137F" w:rsidP="0010137F">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10137F">
        <w:rPr>
          <w:rFonts w:asciiTheme="majorBidi" w:hAnsiTheme="majorBidi" w:cstheme="majorBidi"/>
          <w:b/>
          <w:bCs/>
          <w:sz w:val="18"/>
          <w:szCs w:val="18"/>
          <w:rtl/>
        </w:rPr>
        <w:t>التحبير شرح التحرير في أصول الفقه</w:t>
      </w:r>
    </w:p>
    <w:p w:rsidR="0010137F" w:rsidRPr="0010137F" w:rsidRDefault="0010137F" w:rsidP="0010137F">
      <w:pPr>
        <w:tabs>
          <w:tab w:val="left" w:pos="1376"/>
        </w:tabs>
        <w:spacing w:after="100" w:afterAutospacing="1" w:line="240" w:lineRule="auto"/>
        <w:ind w:left="290" w:hanging="6"/>
        <w:rPr>
          <w:rFonts w:asciiTheme="majorBidi" w:hAnsiTheme="majorBidi" w:cstheme="majorBidi"/>
          <w:b/>
          <w:bCs/>
          <w:sz w:val="18"/>
          <w:szCs w:val="18"/>
        </w:rPr>
      </w:pPr>
      <w:r w:rsidRPr="0010137F">
        <w:rPr>
          <w:rFonts w:asciiTheme="majorBidi" w:hAnsiTheme="majorBidi" w:cstheme="majorBidi"/>
          <w:b/>
          <w:bCs/>
          <w:sz w:val="18"/>
          <w:szCs w:val="18"/>
          <w:rtl/>
        </w:rPr>
        <w:t>أبو الحسن علي بن سليمان المرداوي، تحقيق: عبد الرحمن بن عبد الله الجبرين وآخرون، مكتبة الرشد، الرياض 2000م.</w:t>
      </w:r>
    </w:p>
    <w:p w:rsidR="0010137F" w:rsidRPr="0010137F" w:rsidRDefault="0010137F" w:rsidP="0010137F">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10137F">
        <w:rPr>
          <w:rFonts w:asciiTheme="majorBidi" w:hAnsiTheme="majorBidi" w:cstheme="majorBidi"/>
          <w:b/>
          <w:bCs/>
          <w:sz w:val="18"/>
          <w:szCs w:val="18"/>
          <w:rtl/>
        </w:rPr>
        <w:t>رفع الحاجب عن مختصر ابن الحاجب</w:t>
      </w:r>
    </w:p>
    <w:p w:rsidR="0010137F" w:rsidRPr="0010137F" w:rsidRDefault="0010137F" w:rsidP="0010137F">
      <w:pPr>
        <w:tabs>
          <w:tab w:val="left" w:pos="1376"/>
        </w:tabs>
        <w:spacing w:after="120" w:line="240" w:lineRule="auto"/>
        <w:rPr>
          <w:rFonts w:asciiTheme="majorBidi" w:hAnsiTheme="majorBidi" w:cstheme="majorBidi"/>
          <w:b/>
          <w:bCs/>
          <w:sz w:val="18"/>
          <w:szCs w:val="18"/>
          <w:rtl/>
          <w:lang w:bidi="ar-EG"/>
        </w:rPr>
      </w:pPr>
      <w:r w:rsidRPr="0010137F">
        <w:rPr>
          <w:rFonts w:asciiTheme="majorBidi" w:hAnsiTheme="majorBidi" w:cstheme="majorBidi"/>
          <w:b/>
          <w:bCs/>
          <w:sz w:val="18"/>
          <w:szCs w:val="18"/>
          <w:rtl/>
        </w:rPr>
        <w:t>تاج الدين عبد الوهاب بن علي بن عبد الكافي السبكي، تحقيق: عادل أحمد عبد الموجود، علي محمد معوض، عالم الكتب، 1999م.</w:t>
      </w:r>
    </w:p>
    <w:p w:rsidR="0010137F" w:rsidRDefault="0010137F" w:rsidP="0010137F">
      <w:pPr>
        <w:jc w:val="center"/>
        <w:rPr>
          <w:rtl/>
          <w:lang w:bidi="ar-EG"/>
        </w:rPr>
        <w:sectPr w:rsidR="0010137F" w:rsidSect="0010137F">
          <w:type w:val="continuous"/>
          <w:pgSz w:w="11906" w:h="16838"/>
          <w:pgMar w:top="1440" w:right="1440" w:bottom="1440" w:left="1440" w:header="720" w:footer="720" w:gutter="0"/>
          <w:cols w:num="2" w:space="720"/>
          <w:bidi/>
          <w:rtlGutter/>
          <w:docGrid w:linePitch="360"/>
        </w:sectPr>
      </w:pPr>
    </w:p>
    <w:p w:rsidR="0010137F" w:rsidRDefault="0010137F" w:rsidP="0010137F">
      <w:pPr>
        <w:jc w:val="center"/>
        <w:rPr>
          <w:lang w:bidi="ar-EG"/>
        </w:rPr>
      </w:pPr>
    </w:p>
    <w:sectPr w:rsidR="0010137F" w:rsidSect="0010137F">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A Granada Regular">
    <w:altName w:val="Times New Roman"/>
    <w:charset w:val="B2"/>
    <w:family w:val="auto"/>
    <w:pitch w:val="variable"/>
    <w:sig w:usb0="00002000" w:usb1="00000000" w:usb2="00000000" w:usb3="00000000" w:csb0="00000040" w:csb1="00000000"/>
  </w:font>
  <w:font w:name="AGA Rasheeq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502B5"/>
    <w:multiLevelType w:val="multilevel"/>
    <w:tmpl w:val="B066A6AA"/>
    <w:lvl w:ilvl="0">
      <w:start w:val="1"/>
      <w:numFmt w:val="decimal"/>
      <w:lvlText w:val="%1."/>
      <w:lvlJc w:val="left"/>
      <w:pPr>
        <w:tabs>
          <w:tab w:val="num" w:pos="152"/>
        </w:tabs>
        <w:ind w:left="152" w:hanging="360"/>
      </w:pPr>
    </w:lvl>
    <w:lvl w:ilvl="1">
      <w:start w:val="1"/>
      <w:numFmt w:val="decimal"/>
      <w:lvlText w:val="%2."/>
      <w:lvlJc w:val="left"/>
      <w:pPr>
        <w:tabs>
          <w:tab w:val="num" w:pos="796"/>
        </w:tabs>
        <w:ind w:left="796" w:hanging="284"/>
      </w:pPr>
      <w:rPr>
        <w:rFonts w:hint="default"/>
        <w:b w:val="0"/>
        <w:bCs w:val="0"/>
        <w:color w:val="auto"/>
      </w:rPr>
    </w:lvl>
    <w:lvl w:ilvl="2">
      <w:start w:val="1"/>
      <w:numFmt w:val="lowerRoman"/>
      <w:lvlText w:val="%3."/>
      <w:lvlJc w:val="right"/>
      <w:pPr>
        <w:tabs>
          <w:tab w:val="num" w:pos="1592"/>
        </w:tabs>
        <w:ind w:left="1592" w:hanging="180"/>
      </w:pPr>
    </w:lvl>
    <w:lvl w:ilvl="3">
      <w:start w:val="1"/>
      <w:numFmt w:val="decimal"/>
      <w:lvlText w:val="%4."/>
      <w:lvlJc w:val="left"/>
      <w:pPr>
        <w:tabs>
          <w:tab w:val="num" w:pos="2312"/>
        </w:tabs>
        <w:ind w:left="2312" w:hanging="360"/>
      </w:pPr>
    </w:lvl>
    <w:lvl w:ilvl="4">
      <w:start w:val="1"/>
      <w:numFmt w:val="lowerLetter"/>
      <w:lvlText w:val="%5."/>
      <w:lvlJc w:val="left"/>
      <w:pPr>
        <w:tabs>
          <w:tab w:val="num" w:pos="3032"/>
        </w:tabs>
        <w:ind w:left="3032" w:hanging="360"/>
      </w:pPr>
    </w:lvl>
    <w:lvl w:ilvl="5">
      <w:start w:val="1"/>
      <w:numFmt w:val="lowerRoman"/>
      <w:lvlText w:val="%6."/>
      <w:lvlJc w:val="right"/>
      <w:pPr>
        <w:tabs>
          <w:tab w:val="num" w:pos="3752"/>
        </w:tabs>
        <w:ind w:left="3752" w:hanging="180"/>
      </w:pPr>
    </w:lvl>
    <w:lvl w:ilvl="6">
      <w:start w:val="1"/>
      <w:numFmt w:val="decimal"/>
      <w:lvlText w:val="%7."/>
      <w:lvlJc w:val="left"/>
      <w:pPr>
        <w:tabs>
          <w:tab w:val="num" w:pos="4472"/>
        </w:tabs>
        <w:ind w:left="4472" w:hanging="360"/>
      </w:pPr>
    </w:lvl>
    <w:lvl w:ilvl="7">
      <w:start w:val="1"/>
      <w:numFmt w:val="lowerLetter"/>
      <w:lvlText w:val="%8."/>
      <w:lvlJc w:val="left"/>
      <w:pPr>
        <w:tabs>
          <w:tab w:val="num" w:pos="5192"/>
        </w:tabs>
        <w:ind w:left="5192" w:hanging="360"/>
      </w:pPr>
    </w:lvl>
    <w:lvl w:ilvl="8">
      <w:start w:val="1"/>
      <w:numFmt w:val="lowerRoman"/>
      <w:lvlText w:val="%9."/>
      <w:lvlJc w:val="right"/>
      <w:pPr>
        <w:tabs>
          <w:tab w:val="num" w:pos="5912"/>
        </w:tabs>
        <w:ind w:left="591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137F"/>
    <w:rsid w:val="0010137F"/>
    <w:rsid w:val="006E0AA0"/>
    <w:rsid w:val="007E639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AA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10137F"/>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10137F"/>
    <w:pPr>
      <w:suppressAutoHyphens/>
      <w:spacing w:before="360" w:after="40" w:line="240" w:lineRule="auto"/>
      <w:jc w:val="center"/>
    </w:pPr>
    <w:rPr>
      <w:rFonts w:ascii="Times New Roman" w:eastAsia="SimSun" w:hAnsi="Times New Roman" w:cs="Times New Roman"/>
    </w:rPr>
  </w:style>
  <w:style w:type="paragraph" w:styleId="NormalWeb">
    <w:name w:val="Normal (Web)"/>
    <w:basedOn w:val="Normal"/>
    <w:link w:val="NormalWebChar"/>
    <w:unhideWhenUsed/>
    <w:rsid w:val="0010137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عنوان المادة"/>
    <w:basedOn w:val="Normal"/>
    <w:next w:val="Normal"/>
    <w:autoRedefine/>
    <w:rsid w:val="0010137F"/>
    <w:pPr>
      <w:spacing w:line="240" w:lineRule="auto"/>
      <w:jc w:val="center"/>
    </w:pPr>
    <w:rPr>
      <w:rFonts w:ascii="Calibri" w:eastAsia="Times New Roman" w:hAnsi="Calibri" w:cs="AGA Granada Regular"/>
      <w:sz w:val="112"/>
      <w:szCs w:val="112"/>
    </w:rPr>
  </w:style>
  <w:style w:type="character" w:customStyle="1" w:styleId="NormalWebChar">
    <w:name w:val="Normal (Web) Char"/>
    <w:basedOn w:val="DefaultParagraphFont"/>
    <w:link w:val="NormalWeb"/>
    <w:rsid w:val="0010137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712</Words>
  <Characters>4061</Characters>
  <Application>Microsoft Office Word</Application>
  <DocSecurity>0</DocSecurity>
  <Lines>33</Lines>
  <Paragraphs>9</Paragraphs>
  <ScaleCrop>false</ScaleCrop>
  <Company/>
  <LinksUpToDate>false</LinksUpToDate>
  <CharactersWithSpaces>4764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miso</cp:lastModifiedBy>
  <cp:revision>1</cp:revision>
  <dcterms:created xsi:type="dcterms:W3CDTF">2013-06-15T12:28:00Z</dcterms:created>
  <dcterms:modified xsi:type="dcterms:W3CDTF">2013-06-15T12:41:00Z</dcterms:modified>
</cp:coreProperties>
</file>