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4A" w:rsidRPr="0022700D" w:rsidRDefault="005616BD" w:rsidP="00650E81">
      <w:pPr>
        <w:rPr>
          <w:rFonts w:asciiTheme="majorBidi" w:hAnsiTheme="majorBidi" w:cstheme="majorBidi"/>
          <w:sz w:val="44"/>
          <w:szCs w:val="44"/>
          <w:rtl/>
        </w:rPr>
      </w:pPr>
      <w:r w:rsidRPr="0022700D">
        <w:rPr>
          <w:rFonts w:asciiTheme="majorBidi" w:hAnsiTheme="majorBidi" w:cstheme="majorBidi"/>
          <w:sz w:val="44"/>
          <w:szCs w:val="44"/>
          <w:rtl/>
        </w:rPr>
        <w:t>سنة التغيير في المجتمعات ( 1 )</w:t>
      </w:r>
    </w:p>
    <w:p w:rsidR="005616BD" w:rsidRPr="00410EEA" w:rsidRDefault="00F07C6D" w:rsidP="00650E81">
      <w:pPr>
        <w:rPr>
          <w:rFonts w:asciiTheme="majorBidi" w:hAnsiTheme="majorBidi" w:cstheme="majorBidi"/>
          <w:b/>
          <w:bCs/>
          <w:sz w:val="36"/>
          <w:szCs w:val="36"/>
          <w:rtl/>
        </w:rPr>
      </w:pPr>
      <w:r w:rsidRPr="00410EEA">
        <w:rPr>
          <w:rFonts w:asciiTheme="majorBidi" w:hAnsiTheme="majorBidi" w:cstheme="majorBidi"/>
          <w:b/>
          <w:bCs/>
          <w:sz w:val="36"/>
          <w:szCs w:val="36"/>
          <w:rtl/>
        </w:rPr>
        <w:t>بحث في الدعوة وأصول الدين</w:t>
      </w:r>
    </w:p>
    <w:p w:rsidR="00F07C6D" w:rsidRPr="0022700D" w:rsidRDefault="00F07C6D" w:rsidP="00650E81">
      <w:pPr>
        <w:rPr>
          <w:rFonts w:asciiTheme="majorBidi" w:hAnsiTheme="majorBidi" w:cstheme="majorBidi"/>
          <w:b/>
          <w:bCs/>
          <w:sz w:val="24"/>
          <w:szCs w:val="24"/>
          <w:rtl/>
        </w:rPr>
      </w:pPr>
    </w:p>
    <w:p w:rsidR="005616BD" w:rsidRPr="0022700D" w:rsidRDefault="005616BD" w:rsidP="00650E81">
      <w:pPr>
        <w:rPr>
          <w:rFonts w:asciiTheme="majorBidi" w:hAnsiTheme="majorBidi" w:cstheme="majorBidi"/>
          <w:b/>
          <w:bCs/>
          <w:sz w:val="24"/>
          <w:szCs w:val="24"/>
          <w:rtl/>
        </w:rPr>
      </w:pPr>
      <w:r w:rsidRPr="0022700D">
        <w:rPr>
          <w:rFonts w:asciiTheme="majorBidi" w:hAnsiTheme="majorBidi" w:cstheme="majorBidi"/>
          <w:b/>
          <w:bCs/>
          <w:sz w:val="24"/>
          <w:szCs w:val="24"/>
          <w:rtl/>
        </w:rPr>
        <w:t xml:space="preserve">أ . فاطمة محمد صالح </w:t>
      </w:r>
      <w:proofErr w:type="spellStart"/>
      <w:r w:rsidRPr="0022700D">
        <w:rPr>
          <w:rFonts w:asciiTheme="majorBidi" w:hAnsiTheme="majorBidi" w:cstheme="majorBidi"/>
          <w:b/>
          <w:bCs/>
          <w:sz w:val="24"/>
          <w:szCs w:val="24"/>
          <w:rtl/>
        </w:rPr>
        <w:t>الخضور</w:t>
      </w:r>
      <w:proofErr w:type="spellEnd"/>
    </w:p>
    <w:p w:rsidR="005616BD" w:rsidRPr="0022700D" w:rsidRDefault="005616BD" w:rsidP="00650E81">
      <w:pPr>
        <w:rPr>
          <w:rFonts w:asciiTheme="majorBidi" w:hAnsiTheme="majorBidi" w:cstheme="majorBidi"/>
          <w:b/>
          <w:bCs/>
          <w:sz w:val="24"/>
          <w:szCs w:val="24"/>
          <w:rtl/>
        </w:rPr>
      </w:pPr>
      <w:r w:rsidRPr="0022700D">
        <w:rPr>
          <w:rFonts w:asciiTheme="majorBidi" w:hAnsiTheme="majorBidi" w:cstheme="majorBidi"/>
          <w:b/>
          <w:bCs/>
          <w:sz w:val="24"/>
          <w:szCs w:val="24"/>
          <w:rtl/>
        </w:rPr>
        <w:t>قسم الدعوة وأصول الدين</w:t>
      </w:r>
    </w:p>
    <w:p w:rsidR="005616BD" w:rsidRPr="0022700D" w:rsidRDefault="005616BD" w:rsidP="00650E81">
      <w:pPr>
        <w:rPr>
          <w:rFonts w:asciiTheme="majorBidi" w:hAnsiTheme="majorBidi" w:cstheme="majorBidi"/>
          <w:b/>
          <w:bCs/>
          <w:sz w:val="24"/>
          <w:szCs w:val="24"/>
          <w:rtl/>
        </w:rPr>
      </w:pPr>
      <w:r w:rsidRPr="0022700D">
        <w:rPr>
          <w:rFonts w:asciiTheme="majorBidi" w:hAnsiTheme="majorBidi" w:cstheme="majorBidi"/>
          <w:b/>
          <w:bCs/>
          <w:sz w:val="24"/>
          <w:szCs w:val="24"/>
          <w:rtl/>
        </w:rPr>
        <w:t xml:space="preserve">كلية العلوم </w:t>
      </w:r>
      <w:proofErr w:type="spellStart"/>
      <w:r w:rsidRPr="0022700D">
        <w:rPr>
          <w:rFonts w:asciiTheme="majorBidi" w:hAnsiTheme="majorBidi" w:cstheme="majorBidi"/>
          <w:b/>
          <w:bCs/>
          <w:sz w:val="24"/>
          <w:szCs w:val="24"/>
          <w:rtl/>
        </w:rPr>
        <w:t>الاسلامية</w:t>
      </w:r>
      <w:proofErr w:type="spellEnd"/>
      <w:r w:rsidRPr="0022700D">
        <w:rPr>
          <w:rFonts w:asciiTheme="majorBidi" w:hAnsiTheme="majorBidi" w:cstheme="majorBidi"/>
          <w:b/>
          <w:bCs/>
          <w:sz w:val="24"/>
          <w:szCs w:val="24"/>
          <w:rtl/>
        </w:rPr>
        <w:t xml:space="preserve"> – جامعة المدينة العالمية</w:t>
      </w:r>
    </w:p>
    <w:p w:rsidR="005616BD" w:rsidRPr="00F07C6D" w:rsidRDefault="005616BD" w:rsidP="00650E81">
      <w:pPr>
        <w:rPr>
          <w:rFonts w:ascii="Arial" w:hAnsi="Arial" w:cs="Arial"/>
          <w:b/>
          <w:bCs/>
          <w:rtl/>
        </w:rPr>
      </w:pPr>
      <w:r w:rsidRPr="0022700D">
        <w:rPr>
          <w:rFonts w:asciiTheme="majorBidi" w:hAnsiTheme="majorBidi" w:cstheme="majorBidi"/>
          <w:b/>
          <w:bCs/>
          <w:sz w:val="24"/>
          <w:szCs w:val="24"/>
          <w:rtl/>
        </w:rPr>
        <w:t>شاه علم – ماليزيا</w:t>
      </w:r>
    </w:p>
    <w:p w:rsidR="00ED486F" w:rsidRDefault="0035218E" w:rsidP="00650E81">
      <w:pPr>
        <w:rPr>
          <w:rFonts w:ascii="Arial" w:hAnsi="Arial" w:cs="Arial"/>
        </w:rPr>
        <w:sectPr w:rsidR="00ED486F" w:rsidSect="00ED486F">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bidi/>
          <w:docGrid w:linePitch="360"/>
        </w:sectPr>
      </w:pPr>
      <w:hyperlink r:id="rId6" w:history="1">
        <w:r w:rsidR="00905166" w:rsidRPr="00B27DFD">
          <w:rPr>
            <w:rStyle w:val="Hyperlink"/>
            <w:rFonts w:ascii="Arial" w:hAnsi="Arial" w:cs="Arial"/>
          </w:rPr>
          <w:t>fatemaseaje@yahoo.com</w:t>
        </w:r>
      </w:hyperlink>
    </w:p>
    <w:p w:rsidR="005616BD" w:rsidRDefault="005616BD" w:rsidP="00650E81">
      <w:pPr>
        <w:rPr>
          <w:rFonts w:ascii="Arial" w:hAnsi="Arial" w:cs="Arial"/>
          <w:rtl/>
        </w:rPr>
      </w:pPr>
    </w:p>
    <w:p w:rsidR="002D30B6" w:rsidRDefault="002D30B6" w:rsidP="00650E81">
      <w:pPr>
        <w:rPr>
          <w:rFonts w:ascii="Arial" w:hAnsi="Arial" w:cs="Arial"/>
          <w:rtl/>
        </w:rPr>
      </w:pPr>
    </w:p>
    <w:p w:rsidR="002D30B6" w:rsidRDefault="002D30B6" w:rsidP="002D30B6">
      <w:pPr>
        <w:bidi/>
        <w:jc w:val="left"/>
        <w:rPr>
          <w:rFonts w:ascii="Arial" w:hAnsi="Arial" w:cs="Arial"/>
          <w:rtl/>
        </w:rPr>
        <w:sectPr w:rsidR="002D30B6" w:rsidSect="00ED486F">
          <w:type w:val="continuous"/>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bidi/>
          <w:docGrid w:linePitch="360"/>
        </w:sectPr>
      </w:pPr>
    </w:p>
    <w:p w:rsidR="00905166" w:rsidRDefault="00905166" w:rsidP="002D30B6">
      <w:pPr>
        <w:bidi/>
        <w:jc w:val="left"/>
        <w:rPr>
          <w:rFonts w:ascii="Arial" w:hAnsi="Arial" w:cs="Arial"/>
        </w:rPr>
      </w:pPr>
    </w:p>
    <w:p w:rsidR="00905166" w:rsidRPr="00203A2A" w:rsidRDefault="00905166" w:rsidP="002D30B6">
      <w:pPr>
        <w:bidi/>
        <w:jc w:val="left"/>
        <w:rPr>
          <w:b/>
          <w:bCs/>
          <w:sz w:val="24"/>
          <w:szCs w:val="24"/>
          <w:rtl/>
        </w:rPr>
      </w:pPr>
      <w:r w:rsidRPr="0022700D">
        <w:rPr>
          <w:b/>
          <w:bCs/>
          <w:sz w:val="28"/>
          <w:szCs w:val="28"/>
          <w:rtl/>
        </w:rPr>
        <w:t>خلاصة:</w:t>
      </w:r>
      <w:r w:rsidRPr="00F07C6D">
        <w:rPr>
          <w:b/>
          <w:bCs/>
          <w:rtl/>
        </w:rPr>
        <w:t xml:space="preserve"> </w:t>
      </w:r>
      <w:r w:rsidR="00650E81" w:rsidRPr="00203A2A">
        <w:rPr>
          <w:rFonts w:hint="cs"/>
          <w:b/>
          <w:bCs/>
          <w:sz w:val="24"/>
          <w:szCs w:val="24"/>
          <w:rtl/>
        </w:rPr>
        <w:t xml:space="preserve">يبحث هذا البحث في سنة ربانية وردت في القرآن الكريم </w:t>
      </w:r>
      <w:r w:rsidR="00A2100E" w:rsidRPr="00203A2A">
        <w:rPr>
          <w:rFonts w:hint="cs"/>
          <w:b/>
          <w:bCs/>
          <w:sz w:val="24"/>
          <w:szCs w:val="24"/>
          <w:rtl/>
        </w:rPr>
        <w:t xml:space="preserve"> ، </w:t>
      </w:r>
      <w:r w:rsidR="00650E81" w:rsidRPr="00203A2A">
        <w:rPr>
          <w:rFonts w:hint="cs"/>
          <w:b/>
          <w:bCs/>
          <w:sz w:val="24"/>
          <w:szCs w:val="24"/>
          <w:rtl/>
        </w:rPr>
        <w:t>و</w:t>
      </w:r>
      <w:r w:rsidR="004063C3">
        <w:rPr>
          <w:rFonts w:hint="cs"/>
          <w:b/>
          <w:bCs/>
          <w:sz w:val="24"/>
          <w:szCs w:val="24"/>
          <w:rtl/>
        </w:rPr>
        <w:t xml:space="preserve">تتناول </w:t>
      </w:r>
      <w:r w:rsidR="00650E81" w:rsidRPr="00203A2A">
        <w:rPr>
          <w:rFonts w:hint="cs"/>
          <w:b/>
          <w:bCs/>
          <w:sz w:val="24"/>
          <w:szCs w:val="24"/>
          <w:rtl/>
        </w:rPr>
        <w:t xml:space="preserve">مدى فهم المجتمعات لها وأخذها </w:t>
      </w:r>
      <w:proofErr w:type="spellStart"/>
      <w:r w:rsidR="00650E81" w:rsidRPr="00203A2A">
        <w:rPr>
          <w:rFonts w:hint="cs"/>
          <w:b/>
          <w:bCs/>
          <w:sz w:val="24"/>
          <w:szCs w:val="24"/>
          <w:rtl/>
        </w:rPr>
        <w:t>بها</w:t>
      </w:r>
      <w:proofErr w:type="spellEnd"/>
      <w:r w:rsidR="00650E81" w:rsidRPr="00203A2A">
        <w:rPr>
          <w:rFonts w:hint="cs"/>
          <w:b/>
          <w:bCs/>
          <w:sz w:val="24"/>
          <w:szCs w:val="24"/>
          <w:rtl/>
        </w:rPr>
        <w:t xml:space="preserve"> ، بحيث يرتبط مدى تق</w:t>
      </w:r>
      <w:r w:rsidR="001A6945" w:rsidRPr="00203A2A">
        <w:rPr>
          <w:rFonts w:hint="cs"/>
          <w:b/>
          <w:bCs/>
          <w:sz w:val="24"/>
          <w:szCs w:val="24"/>
          <w:rtl/>
        </w:rPr>
        <w:t>دم وقوة المجتمع أو تخلفه وضعفه بمدى أخذه بسن</w:t>
      </w:r>
      <w:r w:rsidR="00650E81" w:rsidRPr="00203A2A">
        <w:rPr>
          <w:rFonts w:hint="cs"/>
          <w:b/>
          <w:bCs/>
          <w:sz w:val="24"/>
          <w:szCs w:val="24"/>
          <w:rtl/>
        </w:rPr>
        <w:t>ة التغيير .</w:t>
      </w:r>
    </w:p>
    <w:p w:rsidR="00F07C6D" w:rsidRPr="00203A2A" w:rsidRDefault="00813D03" w:rsidP="00203A2A">
      <w:pPr>
        <w:bidi/>
        <w:jc w:val="left"/>
        <w:rPr>
          <w:b/>
          <w:bCs/>
          <w:sz w:val="24"/>
          <w:szCs w:val="24"/>
          <w:rtl/>
        </w:rPr>
      </w:pPr>
      <w:r w:rsidRPr="00203A2A">
        <w:rPr>
          <w:rFonts w:hint="cs"/>
          <w:b/>
          <w:bCs/>
          <w:sz w:val="24"/>
          <w:szCs w:val="24"/>
          <w:rtl/>
        </w:rPr>
        <w:t xml:space="preserve">     كلمات </w:t>
      </w:r>
      <w:proofErr w:type="spellStart"/>
      <w:r w:rsidRPr="00203A2A">
        <w:rPr>
          <w:rFonts w:hint="cs"/>
          <w:b/>
          <w:bCs/>
          <w:sz w:val="24"/>
          <w:szCs w:val="24"/>
          <w:rtl/>
        </w:rPr>
        <w:t>مفتاحية</w:t>
      </w:r>
      <w:proofErr w:type="spellEnd"/>
      <w:r w:rsidRPr="00203A2A">
        <w:rPr>
          <w:rFonts w:hint="cs"/>
          <w:b/>
          <w:bCs/>
          <w:sz w:val="24"/>
          <w:szCs w:val="24"/>
          <w:rtl/>
        </w:rPr>
        <w:t xml:space="preserve"> : سنة </w:t>
      </w:r>
      <w:r w:rsidR="00F81710" w:rsidRPr="00203A2A">
        <w:rPr>
          <w:rFonts w:hint="cs"/>
          <w:b/>
          <w:bCs/>
          <w:sz w:val="24"/>
          <w:szCs w:val="24"/>
          <w:rtl/>
        </w:rPr>
        <w:t>ال</w:t>
      </w:r>
      <w:r w:rsidR="00203A2A">
        <w:rPr>
          <w:rFonts w:hint="cs"/>
          <w:b/>
          <w:bCs/>
          <w:sz w:val="24"/>
          <w:szCs w:val="24"/>
          <w:rtl/>
        </w:rPr>
        <w:t xml:space="preserve">تغيير ، التوكل ، التربية </w:t>
      </w:r>
      <w:r w:rsidR="00F81710" w:rsidRPr="00203A2A">
        <w:rPr>
          <w:rFonts w:hint="cs"/>
          <w:b/>
          <w:bCs/>
          <w:sz w:val="24"/>
          <w:szCs w:val="24"/>
          <w:rtl/>
        </w:rPr>
        <w:t>.</w:t>
      </w:r>
    </w:p>
    <w:p w:rsidR="00283A85" w:rsidRPr="0022700D" w:rsidRDefault="00F07C6D" w:rsidP="0022700D">
      <w:pPr>
        <w:pStyle w:val="a3"/>
        <w:numPr>
          <w:ilvl w:val="0"/>
          <w:numId w:val="3"/>
        </w:numPr>
        <w:bidi/>
        <w:rPr>
          <w:b/>
          <w:bCs/>
          <w:sz w:val="28"/>
          <w:szCs w:val="28"/>
          <w:rtl/>
        </w:rPr>
      </w:pPr>
      <w:r w:rsidRPr="0022700D">
        <w:rPr>
          <w:rFonts w:hint="cs"/>
          <w:b/>
          <w:bCs/>
          <w:sz w:val="28"/>
          <w:szCs w:val="28"/>
          <w:rtl/>
        </w:rPr>
        <w:t>المقدمة</w:t>
      </w:r>
    </w:p>
    <w:p w:rsidR="00F07C6D" w:rsidRPr="004063C3" w:rsidRDefault="00F07C6D" w:rsidP="002D30B6">
      <w:pPr>
        <w:bidi/>
        <w:jc w:val="left"/>
        <w:rPr>
          <w:b/>
          <w:bCs/>
          <w:sz w:val="24"/>
          <w:szCs w:val="24"/>
          <w:rtl/>
        </w:rPr>
      </w:pPr>
      <w:r w:rsidRPr="004063C3">
        <w:rPr>
          <w:rFonts w:hint="cs"/>
          <w:b/>
          <w:bCs/>
          <w:sz w:val="24"/>
          <w:szCs w:val="24"/>
          <w:rtl/>
        </w:rPr>
        <w:t xml:space="preserve"> </w:t>
      </w:r>
      <w:proofErr w:type="spellStart"/>
      <w:r w:rsidR="00A2100E" w:rsidRPr="004063C3">
        <w:rPr>
          <w:rFonts w:hint="cs"/>
          <w:b/>
          <w:bCs/>
          <w:sz w:val="24"/>
          <w:szCs w:val="24"/>
          <w:rtl/>
        </w:rPr>
        <w:t>اذا</w:t>
      </w:r>
      <w:proofErr w:type="spellEnd"/>
      <w:r w:rsidR="00A2100E" w:rsidRPr="004063C3">
        <w:rPr>
          <w:rFonts w:hint="cs"/>
          <w:b/>
          <w:bCs/>
          <w:sz w:val="24"/>
          <w:szCs w:val="24"/>
          <w:rtl/>
        </w:rPr>
        <w:t xml:space="preserve"> ما </w:t>
      </w:r>
      <w:proofErr w:type="spellStart"/>
      <w:r w:rsidR="00A2100E" w:rsidRPr="004063C3">
        <w:rPr>
          <w:rFonts w:hint="cs"/>
          <w:b/>
          <w:bCs/>
          <w:sz w:val="24"/>
          <w:szCs w:val="24"/>
          <w:rtl/>
        </w:rPr>
        <w:t>اراد</w:t>
      </w:r>
      <w:proofErr w:type="spellEnd"/>
      <w:r w:rsidR="00A2100E" w:rsidRPr="004063C3">
        <w:rPr>
          <w:rFonts w:hint="cs"/>
          <w:b/>
          <w:bCs/>
          <w:sz w:val="24"/>
          <w:szCs w:val="24"/>
          <w:rtl/>
        </w:rPr>
        <w:t xml:space="preserve"> أي مجتمع كان ، سواء كان مسلما أو كافرا أن بتقدم ويتطور وينهض ، فعليه </w:t>
      </w:r>
      <w:proofErr w:type="spellStart"/>
      <w:r w:rsidR="00A2100E" w:rsidRPr="004063C3">
        <w:rPr>
          <w:rFonts w:hint="cs"/>
          <w:b/>
          <w:bCs/>
          <w:sz w:val="24"/>
          <w:szCs w:val="24"/>
          <w:rtl/>
        </w:rPr>
        <w:t>ان</w:t>
      </w:r>
      <w:proofErr w:type="spellEnd"/>
      <w:r w:rsidR="00A2100E" w:rsidRPr="004063C3">
        <w:rPr>
          <w:rFonts w:hint="cs"/>
          <w:b/>
          <w:bCs/>
          <w:sz w:val="24"/>
          <w:szCs w:val="24"/>
          <w:rtl/>
        </w:rPr>
        <w:t xml:space="preserve"> يحدث تغييرا </w:t>
      </w:r>
      <w:r w:rsidR="00E65335" w:rsidRPr="004063C3">
        <w:rPr>
          <w:rFonts w:hint="cs"/>
          <w:b/>
          <w:bCs/>
          <w:sz w:val="24"/>
          <w:szCs w:val="24"/>
          <w:rtl/>
        </w:rPr>
        <w:t xml:space="preserve">في أنفس أفراده ، ويتحمل مسؤولية إحداث هذا التغيير كل فرد مع نفسه ومع من حوله في مجتمعه ، كذلك الدولة والمؤسسات والجماعات ، ويحدث العكس للمجتمع </w:t>
      </w:r>
      <w:proofErr w:type="spellStart"/>
      <w:r w:rsidR="00E65335" w:rsidRPr="004063C3">
        <w:rPr>
          <w:rFonts w:hint="cs"/>
          <w:b/>
          <w:bCs/>
          <w:sz w:val="24"/>
          <w:szCs w:val="24"/>
          <w:rtl/>
        </w:rPr>
        <w:t>ان</w:t>
      </w:r>
      <w:proofErr w:type="spellEnd"/>
      <w:r w:rsidR="00E65335" w:rsidRPr="004063C3">
        <w:rPr>
          <w:rFonts w:hint="cs"/>
          <w:b/>
          <w:bCs/>
          <w:sz w:val="24"/>
          <w:szCs w:val="24"/>
          <w:rtl/>
        </w:rPr>
        <w:t xml:space="preserve"> لم بأخذ بأسباب القوة والتطور والتقدم فانه يتأخر ويضعف وينهار ، وهذا ما حدث مع كل حضارة في التاريخ </w:t>
      </w:r>
      <w:proofErr w:type="spellStart"/>
      <w:r w:rsidR="00E65335" w:rsidRPr="004063C3">
        <w:rPr>
          <w:rFonts w:hint="cs"/>
          <w:b/>
          <w:bCs/>
          <w:sz w:val="24"/>
          <w:szCs w:val="24"/>
          <w:rtl/>
        </w:rPr>
        <w:t>الانساني</w:t>
      </w:r>
      <w:proofErr w:type="spellEnd"/>
      <w:r w:rsidR="00E65335" w:rsidRPr="004063C3">
        <w:rPr>
          <w:rFonts w:hint="cs"/>
          <w:b/>
          <w:bCs/>
          <w:sz w:val="24"/>
          <w:szCs w:val="24"/>
          <w:rtl/>
        </w:rPr>
        <w:t xml:space="preserve"> .</w:t>
      </w:r>
    </w:p>
    <w:p w:rsidR="00F07C6D" w:rsidRDefault="00F07C6D" w:rsidP="002D30B6">
      <w:pPr>
        <w:bidi/>
        <w:jc w:val="left"/>
        <w:rPr>
          <w:b/>
          <w:bCs/>
          <w:rtl/>
        </w:rPr>
      </w:pPr>
    </w:p>
    <w:p w:rsidR="00283A85" w:rsidRPr="004063C3" w:rsidRDefault="0022700D" w:rsidP="0022700D">
      <w:pPr>
        <w:pStyle w:val="a3"/>
        <w:numPr>
          <w:ilvl w:val="0"/>
          <w:numId w:val="3"/>
        </w:numPr>
        <w:bidi/>
        <w:rPr>
          <w:b/>
          <w:bCs/>
          <w:sz w:val="24"/>
          <w:szCs w:val="24"/>
          <w:rtl/>
        </w:rPr>
      </w:pPr>
      <w:r w:rsidRPr="004063C3">
        <w:rPr>
          <w:rFonts w:hint="cs"/>
          <w:b/>
          <w:bCs/>
          <w:sz w:val="24"/>
          <w:szCs w:val="24"/>
          <w:rtl/>
        </w:rPr>
        <w:t xml:space="preserve">موضوع المقالة </w:t>
      </w:r>
    </w:p>
    <w:p w:rsidR="00281A6D" w:rsidRPr="007D4DB7" w:rsidRDefault="005C55F3" w:rsidP="006E5C9D">
      <w:pPr>
        <w:bidi/>
        <w:jc w:val="left"/>
        <w:rPr>
          <w:b/>
          <w:bCs/>
          <w:color w:val="0D0D0D" w:themeColor="text1" w:themeTint="F2"/>
          <w:sz w:val="24"/>
          <w:szCs w:val="24"/>
          <w:shd w:val="clear" w:color="auto" w:fill="FFFFFF"/>
          <w:rtl/>
        </w:rPr>
      </w:pPr>
      <w:r w:rsidRPr="007D4DB7">
        <w:rPr>
          <w:rFonts w:hint="cs"/>
          <w:b/>
          <w:bCs/>
          <w:color w:val="0D0D0D" w:themeColor="text1" w:themeTint="F2"/>
          <w:sz w:val="24"/>
          <w:szCs w:val="24"/>
          <w:rtl/>
        </w:rPr>
        <w:t xml:space="preserve">     </w:t>
      </w:r>
      <w:r w:rsidR="00F07C6D" w:rsidRPr="007D4DB7">
        <w:rPr>
          <w:rFonts w:hint="cs"/>
          <w:b/>
          <w:bCs/>
          <w:color w:val="0D0D0D" w:themeColor="text1" w:themeTint="F2"/>
          <w:sz w:val="24"/>
          <w:szCs w:val="24"/>
          <w:rtl/>
        </w:rPr>
        <w:t xml:space="preserve"> </w:t>
      </w:r>
      <w:r w:rsidR="00283A85" w:rsidRPr="007D4DB7">
        <w:rPr>
          <w:rFonts w:hint="cs"/>
          <w:b/>
          <w:bCs/>
          <w:color w:val="0D0D0D" w:themeColor="text1" w:themeTint="F2"/>
          <w:sz w:val="24"/>
          <w:szCs w:val="24"/>
          <w:rtl/>
        </w:rPr>
        <w:t xml:space="preserve">لقد وضع الله سبحانه وتعالى سنن وقوانين ثابتة في هذا الكون ، </w:t>
      </w:r>
      <w:r w:rsidR="009A45D0" w:rsidRPr="007D4DB7">
        <w:rPr>
          <w:rFonts w:hint="cs"/>
          <w:b/>
          <w:bCs/>
          <w:color w:val="0D0D0D" w:themeColor="text1" w:themeTint="F2"/>
          <w:sz w:val="24"/>
          <w:szCs w:val="24"/>
          <w:rtl/>
        </w:rPr>
        <w:t>و</w:t>
      </w:r>
      <w:r w:rsidR="00283A85" w:rsidRPr="007D4DB7">
        <w:rPr>
          <w:rFonts w:hint="cs"/>
          <w:b/>
          <w:bCs/>
          <w:color w:val="0D0D0D" w:themeColor="text1" w:themeTint="F2"/>
          <w:sz w:val="24"/>
          <w:szCs w:val="24"/>
          <w:rtl/>
        </w:rPr>
        <w:t xml:space="preserve">منها </w:t>
      </w:r>
      <w:r w:rsidR="009A45D0" w:rsidRPr="007D4DB7">
        <w:rPr>
          <w:rFonts w:hint="cs"/>
          <w:b/>
          <w:bCs/>
          <w:color w:val="0D0D0D" w:themeColor="text1" w:themeTint="F2"/>
          <w:sz w:val="24"/>
          <w:szCs w:val="24"/>
          <w:rtl/>
        </w:rPr>
        <w:t xml:space="preserve">سنة تغيير المجتمعات والذي نفهمه من قوله تعالى : </w:t>
      </w:r>
      <w:r w:rsidR="009A45D0" w:rsidRPr="007D4DB7">
        <w:rPr>
          <w:b/>
          <w:bCs/>
          <w:color w:val="0D0D0D" w:themeColor="text1" w:themeTint="F2"/>
          <w:sz w:val="24"/>
          <w:szCs w:val="24"/>
          <w:rtl/>
        </w:rPr>
        <w:t>(</w:t>
      </w:r>
      <w:r w:rsidR="003700B0" w:rsidRPr="007D4DB7">
        <w:rPr>
          <w:b/>
          <w:bCs/>
          <w:color w:val="0D0D0D" w:themeColor="text1" w:themeTint="F2"/>
          <w:sz w:val="24"/>
          <w:szCs w:val="24"/>
          <w:shd w:val="clear" w:color="auto" w:fill="FFFFFF"/>
          <w:rtl/>
        </w:rPr>
        <w:t>نَّ اللّهَ لاَ يُغَيِّرُ مَا بِقَوْمٍ حَتَّى يُغَيِّرُواْ مَا بِأَنْفُسِهِمْ</w:t>
      </w:r>
      <w:r w:rsidR="003700B0" w:rsidRPr="007D4DB7">
        <w:rPr>
          <w:rFonts w:hint="cs"/>
          <w:b/>
          <w:bCs/>
          <w:color w:val="0D0D0D" w:themeColor="text1" w:themeTint="F2"/>
          <w:sz w:val="24"/>
          <w:szCs w:val="24"/>
          <w:shd w:val="clear" w:color="auto" w:fill="FFFFFF"/>
          <w:rtl/>
        </w:rPr>
        <w:t xml:space="preserve"> </w:t>
      </w:r>
      <w:r w:rsidR="009A45D0" w:rsidRPr="007D4DB7">
        <w:rPr>
          <w:rFonts w:hint="cs"/>
          <w:b/>
          <w:bCs/>
          <w:color w:val="0D0D0D" w:themeColor="text1" w:themeTint="F2"/>
          <w:sz w:val="24"/>
          <w:szCs w:val="24"/>
          <w:rtl/>
        </w:rPr>
        <w:t xml:space="preserve">) (الرعد 11 ) </w:t>
      </w:r>
      <w:r w:rsidR="009029B4" w:rsidRPr="007D4DB7">
        <w:rPr>
          <w:rFonts w:hint="cs"/>
          <w:b/>
          <w:bCs/>
          <w:color w:val="0D0D0D" w:themeColor="text1" w:themeTint="F2"/>
          <w:sz w:val="24"/>
          <w:szCs w:val="24"/>
          <w:rtl/>
        </w:rPr>
        <w:t xml:space="preserve">، أي أن تغيير حال المجتمعات من الضعف </w:t>
      </w:r>
      <w:proofErr w:type="spellStart"/>
      <w:r w:rsidR="009029B4" w:rsidRPr="007D4DB7">
        <w:rPr>
          <w:rFonts w:hint="cs"/>
          <w:b/>
          <w:bCs/>
          <w:color w:val="0D0D0D" w:themeColor="text1" w:themeTint="F2"/>
          <w:sz w:val="24"/>
          <w:szCs w:val="24"/>
          <w:rtl/>
        </w:rPr>
        <w:t>الى</w:t>
      </w:r>
      <w:proofErr w:type="spellEnd"/>
      <w:r w:rsidR="009029B4" w:rsidRPr="007D4DB7">
        <w:rPr>
          <w:rFonts w:hint="cs"/>
          <w:b/>
          <w:bCs/>
          <w:color w:val="0D0D0D" w:themeColor="text1" w:themeTint="F2"/>
          <w:sz w:val="24"/>
          <w:szCs w:val="24"/>
          <w:rtl/>
        </w:rPr>
        <w:t xml:space="preserve"> القوة ومن الكفر </w:t>
      </w:r>
      <w:proofErr w:type="spellStart"/>
      <w:r w:rsidR="009029B4" w:rsidRPr="007D4DB7">
        <w:rPr>
          <w:rFonts w:hint="cs"/>
          <w:b/>
          <w:bCs/>
          <w:color w:val="0D0D0D" w:themeColor="text1" w:themeTint="F2"/>
          <w:sz w:val="24"/>
          <w:szCs w:val="24"/>
          <w:rtl/>
        </w:rPr>
        <w:t>الى</w:t>
      </w:r>
      <w:proofErr w:type="spellEnd"/>
      <w:r w:rsidR="009029B4" w:rsidRPr="007D4DB7">
        <w:rPr>
          <w:rFonts w:hint="cs"/>
          <w:b/>
          <w:bCs/>
          <w:color w:val="0D0D0D" w:themeColor="text1" w:themeTint="F2"/>
          <w:sz w:val="24"/>
          <w:szCs w:val="24"/>
          <w:rtl/>
        </w:rPr>
        <w:t xml:space="preserve"> </w:t>
      </w:r>
      <w:proofErr w:type="spellStart"/>
      <w:r w:rsidR="009029B4" w:rsidRPr="007D4DB7">
        <w:rPr>
          <w:rFonts w:hint="cs"/>
          <w:b/>
          <w:bCs/>
          <w:color w:val="0D0D0D" w:themeColor="text1" w:themeTint="F2"/>
          <w:sz w:val="24"/>
          <w:szCs w:val="24"/>
          <w:rtl/>
        </w:rPr>
        <w:t>الايمان</w:t>
      </w:r>
      <w:proofErr w:type="spellEnd"/>
      <w:r w:rsidR="009029B4" w:rsidRPr="007D4DB7">
        <w:rPr>
          <w:rFonts w:hint="cs"/>
          <w:b/>
          <w:bCs/>
          <w:color w:val="0D0D0D" w:themeColor="text1" w:themeTint="F2"/>
          <w:sz w:val="24"/>
          <w:szCs w:val="24"/>
          <w:rtl/>
        </w:rPr>
        <w:t xml:space="preserve"> ومن التأخر </w:t>
      </w:r>
      <w:proofErr w:type="spellStart"/>
      <w:r w:rsidR="009029B4" w:rsidRPr="007D4DB7">
        <w:rPr>
          <w:rFonts w:hint="cs"/>
          <w:b/>
          <w:bCs/>
          <w:color w:val="0D0D0D" w:themeColor="text1" w:themeTint="F2"/>
          <w:sz w:val="24"/>
          <w:szCs w:val="24"/>
          <w:rtl/>
        </w:rPr>
        <w:t>الى</w:t>
      </w:r>
      <w:proofErr w:type="spellEnd"/>
      <w:r w:rsidR="009029B4" w:rsidRPr="007D4DB7">
        <w:rPr>
          <w:rFonts w:hint="cs"/>
          <w:b/>
          <w:bCs/>
          <w:color w:val="0D0D0D" w:themeColor="text1" w:themeTint="F2"/>
          <w:sz w:val="24"/>
          <w:szCs w:val="24"/>
          <w:rtl/>
        </w:rPr>
        <w:t xml:space="preserve"> التقدم</w:t>
      </w:r>
      <w:r w:rsidR="00283A85" w:rsidRPr="007D4DB7">
        <w:rPr>
          <w:rFonts w:hint="cs"/>
          <w:b/>
          <w:bCs/>
          <w:color w:val="0D0D0D" w:themeColor="text1" w:themeTint="F2"/>
          <w:sz w:val="24"/>
          <w:szCs w:val="24"/>
          <w:rtl/>
        </w:rPr>
        <w:t xml:space="preserve"> والعكس</w:t>
      </w:r>
      <w:r w:rsidR="009029B4" w:rsidRPr="007D4DB7">
        <w:rPr>
          <w:rFonts w:hint="cs"/>
          <w:b/>
          <w:bCs/>
          <w:color w:val="0D0D0D" w:themeColor="text1" w:themeTint="F2"/>
          <w:sz w:val="24"/>
          <w:szCs w:val="24"/>
          <w:rtl/>
        </w:rPr>
        <w:t xml:space="preserve"> مرتبط بأن يغير الناس ما بأنفسهم من قيم وأفكار ومفاهيم ومشاعر .</w:t>
      </w:r>
      <w:r w:rsidR="00650D2B" w:rsidRPr="007D4DB7">
        <w:rPr>
          <w:rFonts w:hint="cs"/>
          <w:b/>
          <w:bCs/>
          <w:color w:val="0D0D0D" w:themeColor="text1" w:themeTint="F2"/>
          <w:sz w:val="24"/>
          <w:szCs w:val="24"/>
          <w:rtl/>
        </w:rPr>
        <w:t xml:space="preserve"> فإذا ما سادت القيم الصحيحة في مجتمع ما فان له فوائد مهمة في التغيير منها: حماية المجتمع من انتشار الجرائم والفواحش ، وتدفع أفراد المجتمع </w:t>
      </w:r>
      <w:proofErr w:type="spellStart"/>
      <w:r w:rsidR="00650D2B" w:rsidRPr="007D4DB7">
        <w:rPr>
          <w:rFonts w:hint="cs"/>
          <w:b/>
          <w:bCs/>
          <w:color w:val="0D0D0D" w:themeColor="text1" w:themeTint="F2"/>
          <w:sz w:val="24"/>
          <w:szCs w:val="24"/>
          <w:rtl/>
        </w:rPr>
        <w:t>الى</w:t>
      </w:r>
      <w:proofErr w:type="spellEnd"/>
      <w:r w:rsidR="00650D2B" w:rsidRPr="007D4DB7">
        <w:rPr>
          <w:rFonts w:hint="cs"/>
          <w:b/>
          <w:bCs/>
          <w:color w:val="0D0D0D" w:themeColor="text1" w:themeTint="F2"/>
          <w:sz w:val="24"/>
          <w:szCs w:val="24"/>
          <w:rtl/>
        </w:rPr>
        <w:t xml:space="preserve"> التماسك والتكافل ، أما </w:t>
      </w:r>
      <w:proofErr w:type="spellStart"/>
      <w:r w:rsidR="00650D2B" w:rsidRPr="007D4DB7">
        <w:rPr>
          <w:rFonts w:hint="cs"/>
          <w:b/>
          <w:bCs/>
          <w:color w:val="0D0D0D" w:themeColor="text1" w:themeTint="F2"/>
          <w:sz w:val="24"/>
          <w:szCs w:val="24"/>
          <w:rtl/>
        </w:rPr>
        <w:t>اذا</w:t>
      </w:r>
      <w:proofErr w:type="spellEnd"/>
      <w:r w:rsidR="00650D2B" w:rsidRPr="007D4DB7">
        <w:rPr>
          <w:rFonts w:hint="cs"/>
          <w:b/>
          <w:bCs/>
          <w:color w:val="0D0D0D" w:themeColor="text1" w:themeTint="F2"/>
          <w:sz w:val="24"/>
          <w:szCs w:val="24"/>
          <w:rtl/>
        </w:rPr>
        <w:t xml:space="preserve"> ضعفت القيم الصحيحة وحل مكانها </w:t>
      </w:r>
      <w:proofErr w:type="spellStart"/>
      <w:r w:rsidR="00650D2B" w:rsidRPr="007D4DB7">
        <w:rPr>
          <w:rFonts w:hint="cs"/>
          <w:b/>
          <w:bCs/>
          <w:color w:val="0D0D0D" w:themeColor="text1" w:themeTint="F2"/>
          <w:sz w:val="24"/>
          <w:szCs w:val="24"/>
          <w:rtl/>
        </w:rPr>
        <w:t>القبم</w:t>
      </w:r>
      <w:proofErr w:type="spellEnd"/>
      <w:r w:rsidR="00650D2B" w:rsidRPr="007D4DB7">
        <w:rPr>
          <w:rFonts w:hint="cs"/>
          <w:b/>
          <w:bCs/>
          <w:color w:val="0D0D0D" w:themeColor="text1" w:themeTint="F2"/>
          <w:sz w:val="24"/>
          <w:szCs w:val="24"/>
          <w:rtl/>
        </w:rPr>
        <w:t xml:space="preserve"> السيئة </w:t>
      </w:r>
      <w:proofErr w:type="spellStart"/>
      <w:r w:rsidR="00650D2B" w:rsidRPr="007D4DB7">
        <w:rPr>
          <w:rFonts w:hint="cs"/>
          <w:b/>
          <w:bCs/>
          <w:color w:val="0D0D0D" w:themeColor="text1" w:themeTint="F2"/>
          <w:sz w:val="24"/>
          <w:szCs w:val="24"/>
          <w:rtl/>
        </w:rPr>
        <w:t>فانها</w:t>
      </w:r>
      <w:proofErr w:type="spellEnd"/>
      <w:r w:rsidR="00650D2B" w:rsidRPr="007D4DB7">
        <w:rPr>
          <w:rFonts w:hint="cs"/>
          <w:b/>
          <w:bCs/>
          <w:color w:val="0D0D0D" w:themeColor="text1" w:themeTint="F2"/>
          <w:sz w:val="24"/>
          <w:szCs w:val="24"/>
          <w:rtl/>
        </w:rPr>
        <w:t xml:space="preserve"> تؤدي </w:t>
      </w:r>
      <w:proofErr w:type="spellStart"/>
      <w:r w:rsidR="00650D2B" w:rsidRPr="007D4DB7">
        <w:rPr>
          <w:rFonts w:hint="cs"/>
          <w:b/>
          <w:bCs/>
          <w:color w:val="0D0D0D" w:themeColor="text1" w:themeTint="F2"/>
          <w:sz w:val="24"/>
          <w:szCs w:val="24"/>
          <w:rtl/>
        </w:rPr>
        <w:t>الى</w:t>
      </w:r>
      <w:proofErr w:type="spellEnd"/>
      <w:r w:rsidR="00650D2B" w:rsidRPr="007D4DB7">
        <w:rPr>
          <w:rFonts w:hint="cs"/>
          <w:b/>
          <w:bCs/>
          <w:color w:val="0D0D0D" w:themeColor="text1" w:themeTint="F2"/>
          <w:sz w:val="24"/>
          <w:szCs w:val="24"/>
          <w:rtl/>
        </w:rPr>
        <w:t xml:space="preserve"> تغيير عكسي من انتشار الجرائم </w:t>
      </w:r>
      <w:r w:rsidR="006B69BF" w:rsidRPr="007D4DB7">
        <w:rPr>
          <w:rFonts w:hint="cs"/>
          <w:b/>
          <w:bCs/>
          <w:color w:val="0D0D0D" w:themeColor="text1" w:themeTint="F2"/>
          <w:sz w:val="24"/>
          <w:szCs w:val="24"/>
          <w:rtl/>
        </w:rPr>
        <w:t xml:space="preserve">والفواحش وتفكك </w:t>
      </w:r>
      <w:proofErr w:type="spellStart"/>
      <w:r w:rsidR="006B69BF" w:rsidRPr="007D4DB7">
        <w:rPr>
          <w:rFonts w:hint="cs"/>
          <w:b/>
          <w:bCs/>
          <w:color w:val="0D0D0D" w:themeColor="text1" w:themeTint="F2"/>
          <w:sz w:val="24"/>
          <w:szCs w:val="24"/>
          <w:rtl/>
        </w:rPr>
        <w:t>الاسرة</w:t>
      </w:r>
      <w:proofErr w:type="spellEnd"/>
      <w:r w:rsidR="006B69BF" w:rsidRPr="007D4DB7">
        <w:rPr>
          <w:rFonts w:hint="cs"/>
          <w:b/>
          <w:bCs/>
          <w:color w:val="0D0D0D" w:themeColor="text1" w:themeTint="F2"/>
          <w:sz w:val="24"/>
          <w:szCs w:val="24"/>
          <w:rtl/>
        </w:rPr>
        <w:t xml:space="preserve"> .</w:t>
      </w:r>
      <w:r w:rsidR="00942268" w:rsidRPr="007D4DB7">
        <w:rPr>
          <w:rFonts w:hint="cs"/>
          <w:b/>
          <w:bCs/>
          <w:color w:val="0D0D0D" w:themeColor="text1" w:themeTint="F2"/>
          <w:sz w:val="24"/>
          <w:szCs w:val="24"/>
          <w:rtl/>
        </w:rPr>
        <w:t xml:space="preserve"> ويقول الله عز وجل : "</w:t>
      </w:r>
      <w:r w:rsidR="00FF372B" w:rsidRPr="007D4DB7">
        <w:rPr>
          <w:b/>
          <w:bCs/>
          <w:color w:val="0D0D0D" w:themeColor="text1" w:themeTint="F2"/>
          <w:sz w:val="24"/>
          <w:szCs w:val="24"/>
          <w:shd w:val="clear" w:color="auto" w:fill="FFFFFF"/>
          <w:rtl/>
        </w:rPr>
        <w:t xml:space="preserve"> ذَلِكَ بِأَنَّ اللّهَ لَمْ </w:t>
      </w:r>
      <w:proofErr w:type="spellStart"/>
      <w:r w:rsidR="00FF372B" w:rsidRPr="007D4DB7">
        <w:rPr>
          <w:b/>
          <w:bCs/>
          <w:color w:val="0D0D0D" w:themeColor="text1" w:themeTint="F2"/>
          <w:sz w:val="24"/>
          <w:szCs w:val="24"/>
          <w:shd w:val="clear" w:color="auto" w:fill="FFFFFF"/>
          <w:rtl/>
        </w:rPr>
        <w:lastRenderedPageBreak/>
        <w:t>يَكُ</w:t>
      </w:r>
      <w:proofErr w:type="spellEnd"/>
      <w:r w:rsidR="00FF372B" w:rsidRPr="007D4DB7">
        <w:rPr>
          <w:b/>
          <w:bCs/>
          <w:color w:val="0D0D0D" w:themeColor="text1" w:themeTint="F2"/>
          <w:sz w:val="24"/>
          <w:szCs w:val="24"/>
          <w:shd w:val="clear" w:color="auto" w:fill="FFFFFF"/>
          <w:rtl/>
        </w:rPr>
        <w:t xml:space="preserve"> مُغَيِّرًا نِّعْمَةً أَنْعَمَهَا عَلَى قَوْمٍ حَتَّى يُغَيِّرُواْ مَا بِأَنفُسِهِمْ وَأَنَّ اللّهَ سَمِيعٌ عَلِيمٌ</w:t>
      </w:r>
      <w:r w:rsidR="00FF372B" w:rsidRPr="007D4DB7">
        <w:rPr>
          <w:rFonts w:hint="cs"/>
          <w:b/>
          <w:bCs/>
          <w:color w:val="0D0D0D" w:themeColor="text1" w:themeTint="F2"/>
          <w:sz w:val="24"/>
          <w:szCs w:val="24"/>
          <w:shd w:val="clear" w:color="auto" w:fill="FFFFFF"/>
          <w:rtl/>
        </w:rPr>
        <w:t xml:space="preserve"> " ( </w:t>
      </w:r>
      <w:proofErr w:type="spellStart"/>
      <w:r w:rsidR="006E5C9D" w:rsidRPr="007D4DB7">
        <w:rPr>
          <w:rFonts w:hint="cs"/>
          <w:b/>
          <w:bCs/>
          <w:color w:val="0D0D0D" w:themeColor="text1" w:themeTint="F2"/>
          <w:sz w:val="24"/>
          <w:szCs w:val="24"/>
          <w:shd w:val="clear" w:color="auto" w:fill="FFFFFF"/>
          <w:rtl/>
        </w:rPr>
        <w:t>الانفال</w:t>
      </w:r>
      <w:proofErr w:type="spellEnd"/>
      <w:r w:rsidR="006E5C9D" w:rsidRPr="007D4DB7">
        <w:rPr>
          <w:rFonts w:hint="cs"/>
          <w:b/>
          <w:bCs/>
          <w:color w:val="0D0D0D" w:themeColor="text1" w:themeTint="F2"/>
          <w:sz w:val="24"/>
          <w:szCs w:val="24"/>
          <w:shd w:val="clear" w:color="auto" w:fill="FFFFFF"/>
          <w:rtl/>
        </w:rPr>
        <w:t>:53</w:t>
      </w:r>
      <w:r w:rsidR="00FF372B" w:rsidRPr="007D4DB7">
        <w:rPr>
          <w:rFonts w:hint="cs"/>
          <w:b/>
          <w:bCs/>
          <w:color w:val="0D0D0D" w:themeColor="text1" w:themeTint="F2"/>
          <w:sz w:val="24"/>
          <w:szCs w:val="24"/>
          <w:shd w:val="clear" w:color="auto" w:fill="FFFFFF"/>
          <w:rtl/>
        </w:rPr>
        <w:t xml:space="preserve">) </w:t>
      </w:r>
    </w:p>
    <w:p w:rsidR="00833354" w:rsidRPr="007D4DB7" w:rsidRDefault="004A1500" w:rsidP="00833354">
      <w:pPr>
        <w:bidi/>
        <w:jc w:val="left"/>
        <w:rPr>
          <w:b/>
          <w:bCs/>
          <w:sz w:val="24"/>
          <w:szCs w:val="24"/>
          <w:shd w:val="clear" w:color="auto" w:fill="FFFFFF"/>
          <w:rtl/>
        </w:rPr>
      </w:pPr>
      <w:r w:rsidRPr="007D4DB7">
        <w:rPr>
          <w:rStyle w:val="apple-converted-space"/>
          <w:rFonts w:hint="cs"/>
          <w:b/>
          <w:bCs/>
          <w:sz w:val="24"/>
          <w:szCs w:val="24"/>
          <w:shd w:val="clear" w:color="auto" w:fill="FFFFFF"/>
          <w:rtl/>
        </w:rPr>
        <w:t xml:space="preserve">   </w:t>
      </w:r>
      <w:r w:rsidR="00281A6D" w:rsidRPr="007D4DB7">
        <w:rPr>
          <w:rStyle w:val="apple-converted-space"/>
          <w:b/>
          <w:bCs/>
          <w:sz w:val="24"/>
          <w:szCs w:val="24"/>
          <w:shd w:val="clear" w:color="auto" w:fill="FFFFFF"/>
        </w:rPr>
        <w:t> </w:t>
      </w:r>
      <w:r w:rsidRPr="007D4DB7">
        <w:rPr>
          <w:rFonts w:hint="cs"/>
          <w:b/>
          <w:bCs/>
          <w:sz w:val="24"/>
          <w:szCs w:val="24"/>
          <w:shd w:val="clear" w:color="auto" w:fill="FFFFFF"/>
          <w:rtl/>
        </w:rPr>
        <w:t>وي</w:t>
      </w:r>
      <w:r w:rsidR="00281A6D" w:rsidRPr="007D4DB7">
        <w:rPr>
          <w:b/>
          <w:bCs/>
          <w:sz w:val="24"/>
          <w:szCs w:val="24"/>
          <w:shd w:val="clear" w:color="auto" w:fill="FFFFFF"/>
          <w:rtl/>
        </w:rPr>
        <w:t>قول سبحانه: " فَإِمَّا يَأْتِيَنَّكُم مِّنِّي هُدًى فَمَنِ اتَّبَعَ هُدَايَ فَلا يَضِلُّ وَلا يَشْقَى * وَمَنْ أَعْرَضَ عَن ذِكْرِي فَإِنَّ لَهُ مَعِيشَةً ضَنكًا وَنَحْشُرُهُ يَوْمَ الْقِيَامَةِ أَعْمَى</w:t>
      </w:r>
      <w:r w:rsidR="00281A6D" w:rsidRPr="007D4DB7">
        <w:rPr>
          <w:rFonts w:hint="cs"/>
          <w:b/>
          <w:bCs/>
          <w:sz w:val="24"/>
          <w:szCs w:val="24"/>
          <w:shd w:val="clear" w:color="auto" w:fill="FFFFFF"/>
          <w:rtl/>
        </w:rPr>
        <w:t xml:space="preserve"> "</w:t>
      </w:r>
      <w:r w:rsidR="005E0811" w:rsidRPr="007D4DB7">
        <w:rPr>
          <w:rFonts w:hint="cs"/>
          <w:b/>
          <w:bCs/>
          <w:sz w:val="24"/>
          <w:szCs w:val="24"/>
          <w:rtl/>
        </w:rPr>
        <w:t xml:space="preserve"> </w:t>
      </w:r>
      <w:r w:rsidR="00527CE1" w:rsidRPr="007D4DB7">
        <w:rPr>
          <w:rFonts w:hint="cs"/>
          <w:b/>
          <w:bCs/>
          <w:sz w:val="24"/>
          <w:szCs w:val="24"/>
          <w:rtl/>
        </w:rPr>
        <w:t>(طه123-124)</w:t>
      </w:r>
      <w:r w:rsidRPr="007D4DB7">
        <w:rPr>
          <w:rFonts w:hint="cs"/>
          <w:b/>
          <w:bCs/>
          <w:sz w:val="24"/>
          <w:szCs w:val="24"/>
          <w:shd w:val="clear" w:color="auto" w:fill="FFFFFF"/>
          <w:rtl/>
        </w:rPr>
        <w:t xml:space="preserve">و </w:t>
      </w:r>
      <w:r w:rsidRPr="007D4DB7">
        <w:rPr>
          <w:b/>
          <w:bCs/>
          <w:sz w:val="24"/>
          <w:szCs w:val="24"/>
          <w:shd w:val="clear" w:color="auto" w:fill="FFFFFF"/>
          <w:rtl/>
        </w:rPr>
        <w:t>هذه آية تمثل</w:t>
      </w:r>
      <w:r w:rsidR="000D041F" w:rsidRPr="007D4DB7">
        <w:rPr>
          <w:b/>
          <w:bCs/>
          <w:sz w:val="24"/>
          <w:szCs w:val="24"/>
          <w:shd w:val="clear" w:color="auto" w:fill="FFFFFF"/>
        </w:rPr>
        <w:t xml:space="preserve"> </w:t>
      </w:r>
      <w:r w:rsidR="000D041F" w:rsidRPr="007D4DB7">
        <w:rPr>
          <w:rFonts w:hint="cs"/>
          <w:b/>
          <w:bCs/>
          <w:sz w:val="24"/>
          <w:szCs w:val="24"/>
          <w:shd w:val="clear" w:color="auto" w:fill="FFFFFF"/>
          <w:rtl/>
        </w:rPr>
        <w:t xml:space="preserve">سنة </w:t>
      </w:r>
      <w:r w:rsidRPr="007D4DB7">
        <w:rPr>
          <w:b/>
          <w:bCs/>
          <w:sz w:val="24"/>
          <w:szCs w:val="24"/>
          <w:shd w:val="clear" w:color="auto" w:fill="FFFFFF"/>
          <w:rtl/>
        </w:rPr>
        <w:t xml:space="preserve"> ثابتة مفادها أن الله لن يغير حال قوم من وضع مرضي مريح إلى وضع ضنك مذموم أو العكس إلا إذا غير هؤلاء القوم ما في قلوبهم، فإذا وجهوا قلوبهم إلى مولاهم وامتثلوا أوامره وابتعدوا عن نواهيه غيّر الله حالهم إلى أحسن حال، وإذا توجهت قلوبهم إلى الشهوات </w:t>
      </w:r>
      <w:proofErr w:type="spellStart"/>
      <w:r w:rsidRPr="007D4DB7">
        <w:rPr>
          <w:b/>
          <w:bCs/>
          <w:sz w:val="24"/>
          <w:szCs w:val="24"/>
          <w:shd w:val="clear" w:color="auto" w:fill="FFFFFF"/>
          <w:rtl/>
        </w:rPr>
        <w:t>وارتكست</w:t>
      </w:r>
      <w:proofErr w:type="spellEnd"/>
      <w:r w:rsidRPr="007D4DB7">
        <w:rPr>
          <w:b/>
          <w:bCs/>
          <w:sz w:val="24"/>
          <w:szCs w:val="24"/>
          <w:shd w:val="clear" w:color="auto" w:fill="FFFFFF"/>
          <w:rtl/>
        </w:rPr>
        <w:t xml:space="preserve"> أنفسهم في </w:t>
      </w:r>
      <w:proofErr w:type="spellStart"/>
      <w:r w:rsidRPr="007D4DB7">
        <w:rPr>
          <w:b/>
          <w:bCs/>
          <w:sz w:val="24"/>
          <w:szCs w:val="24"/>
          <w:shd w:val="clear" w:color="auto" w:fill="FFFFFF"/>
          <w:rtl/>
        </w:rPr>
        <w:t>حمأة</w:t>
      </w:r>
      <w:proofErr w:type="spellEnd"/>
      <w:r w:rsidRPr="007D4DB7">
        <w:rPr>
          <w:b/>
          <w:bCs/>
          <w:sz w:val="24"/>
          <w:szCs w:val="24"/>
          <w:shd w:val="clear" w:color="auto" w:fill="FFFFFF"/>
          <w:rtl/>
        </w:rPr>
        <w:t xml:space="preserve"> الرذيلة غيّر الله حالهم إلى أسوأ حال</w:t>
      </w:r>
      <w:r w:rsidR="000D041F" w:rsidRPr="007D4DB7">
        <w:rPr>
          <w:rFonts w:hint="cs"/>
          <w:b/>
          <w:bCs/>
          <w:sz w:val="24"/>
          <w:szCs w:val="24"/>
          <w:shd w:val="clear" w:color="auto" w:fill="FFFFFF"/>
          <w:rtl/>
        </w:rPr>
        <w:t xml:space="preserve"> </w:t>
      </w:r>
      <w:r w:rsidRPr="007D4DB7">
        <w:rPr>
          <w:rFonts w:hint="cs"/>
          <w:b/>
          <w:bCs/>
          <w:sz w:val="24"/>
          <w:szCs w:val="24"/>
          <w:shd w:val="clear" w:color="auto" w:fill="FFFFFF"/>
          <w:rtl/>
        </w:rPr>
        <w:t xml:space="preserve"> .</w:t>
      </w:r>
    </w:p>
    <w:p w:rsidR="005E0811" w:rsidRPr="007D4DB7" w:rsidRDefault="00CC1D4D" w:rsidP="002D30B6">
      <w:pPr>
        <w:bidi/>
        <w:jc w:val="left"/>
        <w:rPr>
          <w:b/>
          <w:bCs/>
          <w:sz w:val="24"/>
          <w:szCs w:val="24"/>
          <w:rtl/>
        </w:rPr>
      </w:pPr>
      <w:r w:rsidRPr="007D4DB7">
        <w:rPr>
          <w:rFonts w:hint="cs"/>
          <w:b/>
          <w:bCs/>
          <w:sz w:val="24"/>
          <w:szCs w:val="24"/>
          <w:rtl/>
        </w:rPr>
        <w:t xml:space="preserve">       </w:t>
      </w:r>
      <w:r w:rsidR="00281E94" w:rsidRPr="007D4DB7">
        <w:rPr>
          <w:rFonts w:hint="cs"/>
          <w:b/>
          <w:bCs/>
          <w:sz w:val="24"/>
          <w:szCs w:val="24"/>
          <w:rtl/>
        </w:rPr>
        <w:t xml:space="preserve">كما أن للتربية التي يمارسها المجتمع على أفراده دور كبير في إحداث التغيير المنشود ، فالتربية التي تقوم على احترام </w:t>
      </w:r>
      <w:proofErr w:type="spellStart"/>
      <w:r w:rsidR="00281E94" w:rsidRPr="007D4DB7">
        <w:rPr>
          <w:rFonts w:hint="cs"/>
          <w:b/>
          <w:bCs/>
          <w:sz w:val="24"/>
          <w:szCs w:val="24"/>
          <w:rtl/>
        </w:rPr>
        <w:t>الانسان</w:t>
      </w:r>
      <w:proofErr w:type="spellEnd"/>
      <w:r w:rsidR="00281E94" w:rsidRPr="007D4DB7">
        <w:rPr>
          <w:rFonts w:hint="cs"/>
          <w:b/>
          <w:bCs/>
          <w:sz w:val="24"/>
          <w:szCs w:val="24"/>
          <w:rtl/>
        </w:rPr>
        <w:t xml:space="preserve"> وحفظ كرامته </w:t>
      </w:r>
      <w:proofErr w:type="spellStart"/>
      <w:r w:rsidR="003079B9" w:rsidRPr="007D4DB7">
        <w:rPr>
          <w:rFonts w:hint="cs"/>
          <w:b/>
          <w:bCs/>
          <w:sz w:val="24"/>
          <w:szCs w:val="24"/>
          <w:rtl/>
        </w:rPr>
        <w:t>ف</w:t>
      </w:r>
      <w:r w:rsidR="00833354" w:rsidRPr="007D4DB7">
        <w:rPr>
          <w:rFonts w:hint="cs"/>
          <w:b/>
          <w:bCs/>
          <w:sz w:val="24"/>
          <w:szCs w:val="24"/>
          <w:rtl/>
        </w:rPr>
        <w:t>ا</w:t>
      </w:r>
      <w:r w:rsidR="003079B9" w:rsidRPr="007D4DB7">
        <w:rPr>
          <w:rFonts w:hint="cs"/>
          <w:b/>
          <w:bCs/>
          <w:sz w:val="24"/>
          <w:szCs w:val="24"/>
          <w:rtl/>
        </w:rPr>
        <w:t>نها</w:t>
      </w:r>
      <w:proofErr w:type="spellEnd"/>
      <w:r w:rsidR="003079B9" w:rsidRPr="007D4DB7">
        <w:rPr>
          <w:rFonts w:hint="cs"/>
          <w:b/>
          <w:bCs/>
          <w:sz w:val="24"/>
          <w:szCs w:val="24"/>
          <w:rtl/>
        </w:rPr>
        <w:t xml:space="preserve"> تشجع التفكير </w:t>
      </w:r>
      <w:proofErr w:type="spellStart"/>
      <w:r w:rsidR="003079B9" w:rsidRPr="007D4DB7">
        <w:rPr>
          <w:rFonts w:hint="cs"/>
          <w:b/>
          <w:bCs/>
          <w:sz w:val="24"/>
          <w:szCs w:val="24"/>
          <w:rtl/>
        </w:rPr>
        <w:t>والابداع</w:t>
      </w:r>
      <w:proofErr w:type="spellEnd"/>
      <w:r w:rsidR="003079B9" w:rsidRPr="007D4DB7">
        <w:rPr>
          <w:rFonts w:hint="cs"/>
          <w:b/>
          <w:bCs/>
          <w:sz w:val="24"/>
          <w:szCs w:val="24"/>
          <w:rtl/>
        </w:rPr>
        <w:t xml:space="preserve"> والبحث العلمي البناء، كما </w:t>
      </w:r>
      <w:proofErr w:type="spellStart"/>
      <w:r w:rsidR="003079B9" w:rsidRPr="007D4DB7">
        <w:rPr>
          <w:rFonts w:hint="cs"/>
          <w:b/>
          <w:bCs/>
          <w:sz w:val="24"/>
          <w:szCs w:val="24"/>
          <w:rtl/>
        </w:rPr>
        <w:t>انها</w:t>
      </w:r>
      <w:proofErr w:type="spellEnd"/>
      <w:r w:rsidR="003079B9" w:rsidRPr="007D4DB7">
        <w:rPr>
          <w:rFonts w:hint="cs"/>
          <w:b/>
          <w:bCs/>
          <w:sz w:val="24"/>
          <w:szCs w:val="24"/>
          <w:rtl/>
        </w:rPr>
        <w:t xml:space="preserve"> تنتج جيلا يعبر عن رأيه بشجاعة مما يكون قادرا على تحمل المسؤولية ومواجهة التحديات . بينما التربية التي تقوم على القمع والتلقين </w:t>
      </w:r>
      <w:proofErr w:type="spellStart"/>
      <w:r w:rsidR="003079B9" w:rsidRPr="007D4DB7">
        <w:rPr>
          <w:rFonts w:hint="cs"/>
          <w:b/>
          <w:bCs/>
          <w:sz w:val="24"/>
          <w:szCs w:val="24"/>
          <w:rtl/>
        </w:rPr>
        <w:t>فانها</w:t>
      </w:r>
      <w:proofErr w:type="spellEnd"/>
      <w:r w:rsidR="003079B9" w:rsidRPr="007D4DB7">
        <w:rPr>
          <w:rFonts w:hint="cs"/>
          <w:b/>
          <w:bCs/>
          <w:sz w:val="24"/>
          <w:szCs w:val="24"/>
          <w:rtl/>
        </w:rPr>
        <w:t xml:space="preserve"> </w:t>
      </w:r>
      <w:proofErr w:type="spellStart"/>
      <w:r w:rsidR="003079B9" w:rsidRPr="007D4DB7">
        <w:rPr>
          <w:rFonts w:hint="cs"/>
          <w:b/>
          <w:bCs/>
          <w:sz w:val="24"/>
          <w:szCs w:val="24"/>
          <w:rtl/>
        </w:rPr>
        <w:t>تهيء</w:t>
      </w:r>
      <w:proofErr w:type="spellEnd"/>
      <w:r w:rsidR="003079B9" w:rsidRPr="007D4DB7">
        <w:rPr>
          <w:rFonts w:hint="cs"/>
          <w:b/>
          <w:bCs/>
          <w:sz w:val="24"/>
          <w:szCs w:val="24"/>
          <w:rtl/>
        </w:rPr>
        <w:t xml:space="preserve"> مناخا مناسبا للاستبداد السياسي والاجتماعي ، وتهدر حقوق </w:t>
      </w:r>
      <w:proofErr w:type="spellStart"/>
      <w:r w:rsidR="003079B9" w:rsidRPr="007D4DB7">
        <w:rPr>
          <w:rFonts w:hint="cs"/>
          <w:b/>
          <w:bCs/>
          <w:sz w:val="24"/>
          <w:szCs w:val="24"/>
          <w:rtl/>
        </w:rPr>
        <w:t>الانسان</w:t>
      </w:r>
      <w:proofErr w:type="spellEnd"/>
      <w:r w:rsidR="003079B9" w:rsidRPr="007D4DB7">
        <w:rPr>
          <w:rFonts w:hint="cs"/>
          <w:b/>
          <w:bCs/>
          <w:sz w:val="24"/>
          <w:szCs w:val="24"/>
          <w:rtl/>
        </w:rPr>
        <w:t xml:space="preserve"> وكرامته ، مما تنتج جيلا ضعيفا متخلفا غير منتج أو مبدع ، لا يقدر على تحمل المسؤولية ومواجهة التحديات .</w:t>
      </w:r>
    </w:p>
    <w:p w:rsidR="006B69BF" w:rsidRPr="007D4DB7" w:rsidRDefault="00CC1D4D" w:rsidP="00DD1F42">
      <w:pPr>
        <w:pStyle w:val="a4"/>
        <w:bidi/>
        <w:rPr>
          <w:b/>
          <w:bCs/>
          <w:sz w:val="24"/>
          <w:szCs w:val="24"/>
          <w:rtl/>
        </w:rPr>
      </w:pPr>
      <w:r w:rsidRPr="007D4DB7">
        <w:rPr>
          <w:rFonts w:hint="cs"/>
          <w:b/>
          <w:bCs/>
          <w:sz w:val="24"/>
          <w:szCs w:val="24"/>
          <w:rtl/>
        </w:rPr>
        <w:t xml:space="preserve">    </w:t>
      </w:r>
      <w:r w:rsidR="006B69BF" w:rsidRPr="007D4DB7">
        <w:rPr>
          <w:rFonts w:hint="cs"/>
          <w:b/>
          <w:bCs/>
          <w:sz w:val="24"/>
          <w:szCs w:val="24"/>
          <w:rtl/>
        </w:rPr>
        <w:t xml:space="preserve">أما على صعيد التقدم المادي للمجتمعات : فإن المجتمعات التي تأخذ بأسباب التقدم المادي من </w:t>
      </w:r>
      <w:proofErr w:type="spellStart"/>
      <w:r w:rsidR="006B69BF" w:rsidRPr="007D4DB7">
        <w:rPr>
          <w:rFonts w:hint="cs"/>
          <w:b/>
          <w:bCs/>
          <w:sz w:val="24"/>
          <w:szCs w:val="24"/>
          <w:rtl/>
        </w:rPr>
        <w:t>اتقان</w:t>
      </w:r>
      <w:proofErr w:type="spellEnd"/>
      <w:r w:rsidR="006B69BF" w:rsidRPr="007D4DB7">
        <w:rPr>
          <w:rFonts w:hint="cs"/>
          <w:b/>
          <w:bCs/>
          <w:sz w:val="24"/>
          <w:szCs w:val="24"/>
          <w:rtl/>
        </w:rPr>
        <w:t xml:space="preserve"> العمل ، والاهتمام بالعلم ، والحرص على الموارد ، واستغلال الوقت واحترامه ، ووضع </w:t>
      </w:r>
      <w:proofErr w:type="spellStart"/>
      <w:r w:rsidR="006B69BF" w:rsidRPr="007D4DB7">
        <w:rPr>
          <w:rFonts w:hint="cs"/>
          <w:b/>
          <w:bCs/>
          <w:sz w:val="24"/>
          <w:szCs w:val="24"/>
          <w:rtl/>
        </w:rPr>
        <w:t>الانسان</w:t>
      </w:r>
      <w:proofErr w:type="spellEnd"/>
      <w:r w:rsidR="006B69BF" w:rsidRPr="007D4DB7">
        <w:rPr>
          <w:rFonts w:hint="cs"/>
          <w:b/>
          <w:bCs/>
          <w:sz w:val="24"/>
          <w:szCs w:val="24"/>
          <w:rtl/>
        </w:rPr>
        <w:t xml:space="preserve"> المناسب في المكان المناسب ،</w:t>
      </w:r>
      <w:r w:rsidR="005E0811" w:rsidRPr="007D4DB7">
        <w:rPr>
          <w:rFonts w:hint="cs"/>
          <w:b/>
          <w:bCs/>
          <w:sz w:val="24"/>
          <w:szCs w:val="24"/>
          <w:rtl/>
        </w:rPr>
        <w:t xml:space="preserve"> ف</w:t>
      </w:r>
      <w:r w:rsidR="00DD1F42" w:rsidRPr="007D4DB7">
        <w:rPr>
          <w:rFonts w:hint="cs"/>
          <w:b/>
          <w:bCs/>
          <w:sz w:val="24"/>
          <w:szCs w:val="24"/>
          <w:rtl/>
        </w:rPr>
        <w:t>ا</w:t>
      </w:r>
      <w:r w:rsidR="005E0811" w:rsidRPr="007D4DB7">
        <w:rPr>
          <w:rFonts w:hint="cs"/>
          <w:b/>
          <w:bCs/>
          <w:sz w:val="24"/>
          <w:szCs w:val="24"/>
          <w:rtl/>
        </w:rPr>
        <w:t xml:space="preserve">ن تلك المجتمعات ستحرز تقدما ورقيا بخلاف المجتمعات التي تعاني من المحسوبية وإهدار الوقت والموارد .  وهذا كله مما حث عليه </w:t>
      </w:r>
      <w:proofErr w:type="spellStart"/>
      <w:r w:rsidR="005E0811" w:rsidRPr="007D4DB7">
        <w:rPr>
          <w:rFonts w:hint="cs"/>
          <w:b/>
          <w:bCs/>
          <w:sz w:val="24"/>
          <w:szCs w:val="24"/>
          <w:rtl/>
        </w:rPr>
        <w:t>الاسلام</w:t>
      </w:r>
      <w:proofErr w:type="spellEnd"/>
      <w:r w:rsidR="005E0811" w:rsidRPr="007D4DB7">
        <w:rPr>
          <w:rFonts w:hint="cs"/>
          <w:b/>
          <w:bCs/>
          <w:sz w:val="24"/>
          <w:szCs w:val="24"/>
          <w:rtl/>
        </w:rPr>
        <w:t xml:space="preserve"> </w:t>
      </w:r>
      <w:proofErr w:type="spellStart"/>
      <w:r w:rsidR="004201AD" w:rsidRPr="007D4DB7">
        <w:rPr>
          <w:rFonts w:hint="cs"/>
          <w:b/>
          <w:bCs/>
          <w:sz w:val="24"/>
          <w:szCs w:val="24"/>
          <w:rtl/>
        </w:rPr>
        <w:t>ودعى</w:t>
      </w:r>
      <w:proofErr w:type="spellEnd"/>
      <w:r w:rsidR="004201AD" w:rsidRPr="007D4DB7">
        <w:rPr>
          <w:rFonts w:hint="cs"/>
          <w:b/>
          <w:bCs/>
          <w:sz w:val="24"/>
          <w:szCs w:val="24"/>
          <w:rtl/>
        </w:rPr>
        <w:t xml:space="preserve"> </w:t>
      </w:r>
      <w:proofErr w:type="spellStart"/>
      <w:r w:rsidR="004201AD" w:rsidRPr="007D4DB7">
        <w:rPr>
          <w:rFonts w:hint="cs"/>
          <w:b/>
          <w:bCs/>
          <w:sz w:val="24"/>
          <w:szCs w:val="24"/>
          <w:rtl/>
        </w:rPr>
        <w:t>اليه</w:t>
      </w:r>
      <w:proofErr w:type="spellEnd"/>
      <w:r w:rsidR="004201AD" w:rsidRPr="007D4DB7">
        <w:rPr>
          <w:rFonts w:hint="cs"/>
          <w:b/>
          <w:bCs/>
          <w:sz w:val="24"/>
          <w:szCs w:val="24"/>
          <w:rtl/>
        </w:rPr>
        <w:t xml:space="preserve"> رسولنا صلى الله عليه وسلم ، </w:t>
      </w:r>
      <w:proofErr w:type="spellStart"/>
      <w:r w:rsidR="004201AD" w:rsidRPr="007D4DB7">
        <w:rPr>
          <w:rFonts w:hint="cs"/>
          <w:b/>
          <w:bCs/>
          <w:sz w:val="24"/>
          <w:szCs w:val="24"/>
          <w:rtl/>
        </w:rPr>
        <w:t>فكانة</w:t>
      </w:r>
      <w:proofErr w:type="spellEnd"/>
      <w:r w:rsidR="004201AD" w:rsidRPr="007D4DB7">
        <w:rPr>
          <w:rFonts w:hint="cs"/>
          <w:b/>
          <w:bCs/>
          <w:sz w:val="24"/>
          <w:szCs w:val="24"/>
          <w:rtl/>
        </w:rPr>
        <w:t xml:space="preserve"> همه في بداية الدعوة </w:t>
      </w:r>
      <w:proofErr w:type="spellStart"/>
      <w:r w:rsidR="004201AD" w:rsidRPr="007D4DB7">
        <w:rPr>
          <w:rFonts w:hint="cs"/>
          <w:b/>
          <w:bCs/>
          <w:sz w:val="24"/>
          <w:szCs w:val="24"/>
          <w:rtl/>
        </w:rPr>
        <w:t>الاسلامية</w:t>
      </w:r>
      <w:proofErr w:type="spellEnd"/>
      <w:r w:rsidR="004201AD" w:rsidRPr="007D4DB7">
        <w:rPr>
          <w:rFonts w:hint="cs"/>
          <w:b/>
          <w:bCs/>
          <w:sz w:val="24"/>
          <w:szCs w:val="24"/>
          <w:rtl/>
        </w:rPr>
        <w:t xml:space="preserve"> ترسيخ العقيدة </w:t>
      </w:r>
      <w:proofErr w:type="spellStart"/>
      <w:r w:rsidR="004201AD" w:rsidRPr="007D4DB7">
        <w:rPr>
          <w:rFonts w:hint="cs"/>
          <w:b/>
          <w:bCs/>
          <w:sz w:val="24"/>
          <w:szCs w:val="24"/>
          <w:rtl/>
        </w:rPr>
        <w:t>والايمان</w:t>
      </w:r>
      <w:proofErr w:type="spellEnd"/>
      <w:r w:rsidR="004201AD" w:rsidRPr="007D4DB7">
        <w:rPr>
          <w:rFonts w:hint="cs"/>
          <w:b/>
          <w:bCs/>
          <w:sz w:val="24"/>
          <w:szCs w:val="24"/>
          <w:rtl/>
        </w:rPr>
        <w:t xml:space="preserve"> في القلوب بعد </w:t>
      </w:r>
      <w:proofErr w:type="spellStart"/>
      <w:r w:rsidR="004201AD" w:rsidRPr="007D4DB7">
        <w:rPr>
          <w:rFonts w:hint="cs"/>
          <w:b/>
          <w:bCs/>
          <w:sz w:val="24"/>
          <w:szCs w:val="24"/>
          <w:rtl/>
        </w:rPr>
        <w:t>ان</w:t>
      </w:r>
      <w:proofErr w:type="spellEnd"/>
      <w:r w:rsidR="004201AD" w:rsidRPr="007D4DB7">
        <w:rPr>
          <w:rFonts w:hint="cs"/>
          <w:b/>
          <w:bCs/>
          <w:sz w:val="24"/>
          <w:szCs w:val="24"/>
          <w:rtl/>
        </w:rPr>
        <w:t xml:space="preserve"> طهرها من الوثنية والشرك والعصبية ، وعمل</w:t>
      </w:r>
      <w:r w:rsidR="005E0811" w:rsidRPr="007D4DB7">
        <w:rPr>
          <w:rFonts w:hint="cs"/>
          <w:b/>
          <w:bCs/>
          <w:sz w:val="24"/>
          <w:szCs w:val="24"/>
          <w:rtl/>
        </w:rPr>
        <w:t xml:space="preserve"> </w:t>
      </w:r>
      <w:r w:rsidR="005E0811" w:rsidRPr="007D4DB7">
        <w:rPr>
          <w:rFonts w:hint="cs"/>
          <w:b/>
          <w:bCs/>
          <w:sz w:val="24"/>
          <w:szCs w:val="24"/>
          <w:rtl/>
        </w:rPr>
        <w:lastRenderedPageBreak/>
        <w:t>المسلمون</w:t>
      </w:r>
      <w:r w:rsidR="004201AD" w:rsidRPr="007D4DB7">
        <w:rPr>
          <w:rFonts w:hint="cs"/>
          <w:b/>
          <w:bCs/>
          <w:sz w:val="24"/>
          <w:szCs w:val="24"/>
          <w:rtl/>
        </w:rPr>
        <w:t xml:space="preserve"> بهذه السنة </w:t>
      </w:r>
      <w:r w:rsidR="005E0811" w:rsidRPr="007D4DB7">
        <w:rPr>
          <w:rFonts w:hint="cs"/>
          <w:b/>
          <w:bCs/>
          <w:sz w:val="24"/>
          <w:szCs w:val="24"/>
          <w:rtl/>
        </w:rPr>
        <w:t xml:space="preserve"> </w:t>
      </w:r>
      <w:proofErr w:type="spellStart"/>
      <w:r w:rsidR="005E0811" w:rsidRPr="007D4DB7">
        <w:rPr>
          <w:rFonts w:hint="cs"/>
          <w:b/>
          <w:bCs/>
          <w:sz w:val="24"/>
          <w:szCs w:val="24"/>
          <w:rtl/>
        </w:rPr>
        <w:t>فأنشأوا</w:t>
      </w:r>
      <w:proofErr w:type="spellEnd"/>
      <w:r w:rsidR="005E0811" w:rsidRPr="007D4DB7">
        <w:rPr>
          <w:rFonts w:hint="cs"/>
          <w:b/>
          <w:bCs/>
          <w:sz w:val="24"/>
          <w:szCs w:val="24"/>
          <w:rtl/>
        </w:rPr>
        <w:t xml:space="preserve"> حضارة سادت وارتقت في مقدمة </w:t>
      </w:r>
      <w:proofErr w:type="spellStart"/>
      <w:r w:rsidR="005E0811" w:rsidRPr="007D4DB7">
        <w:rPr>
          <w:rFonts w:hint="cs"/>
          <w:b/>
          <w:bCs/>
          <w:sz w:val="24"/>
          <w:szCs w:val="24"/>
          <w:rtl/>
        </w:rPr>
        <w:t>الامم</w:t>
      </w:r>
      <w:proofErr w:type="spellEnd"/>
      <w:r w:rsidR="005E0811" w:rsidRPr="007D4DB7">
        <w:rPr>
          <w:rFonts w:hint="cs"/>
          <w:b/>
          <w:bCs/>
          <w:sz w:val="24"/>
          <w:szCs w:val="24"/>
          <w:rtl/>
        </w:rPr>
        <w:t xml:space="preserve"> والشعوب وعندما تخلت عن ذلك انهارت وتأخرت للخلف .. .</w:t>
      </w:r>
    </w:p>
    <w:p w:rsidR="00174238" w:rsidRPr="007D4DB7" w:rsidRDefault="00CC1D4D" w:rsidP="00833354">
      <w:pPr>
        <w:bidi/>
        <w:jc w:val="left"/>
        <w:rPr>
          <w:b/>
          <w:bCs/>
          <w:sz w:val="24"/>
          <w:szCs w:val="24"/>
          <w:rtl/>
        </w:rPr>
      </w:pPr>
      <w:r w:rsidRPr="007D4DB7">
        <w:rPr>
          <w:rFonts w:hint="cs"/>
          <w:b/>
          <w:bCs/>
          <w:sz w:val="24"/>
          <w:szCs w:val="24"/>
          <w:shd w:val="clear" w:color="auto" w:fill="FFFFFF"/>
          <w:rtl/>
        </w:rPr>
        <w:t xml:space="preserve">      </w:t>
      </w:r>
      <w:r w:rsidR="00833354" w:rsidRPr="007D4DB7">
        <w:rPr>
          <w:rFonts w:hint="cs"/>
          <w:b/>
          <w:bCs/>
          <w:sz w:val="24"/>
          <w:szCs w:val="24"/>
          <w:shd w:val="clear" w:color="auto" w:fill="FFFFFF"/>
          <w:rtl/>
        </w:rPr>
        <w:t xml:space="preserve">كما </w:t>
      </w:r>
      <w:proofErr w:type="spellStart"/>
      <w:r w:rsidR="00833354" w:rsidRPr="007D4DB7">
        <w:rPr>
          <w:rFonts w:hint="cs"/>
          <w:b/>
          <w:bCs/>
          <w:sz w:val="24"/>
          <w:szCs w:val="24"/>
          <w:shd w:val="clear" w:color="auto" w:fill="FFFFFF"/>
          <w:rtl/>
        </w:rPr>
        <w:t>ان</w:t>
      </w:r>
      <w:proofErr w:type="spellEnd"/>
      <w:r w:rsidR="00174238" w:rsidRPr="007D4DB7">
        <w:rPr>
          <w:b/>
          <w:bCs/>
          <w:sz w:val="24"/>
          <w:szCs w:val="24"/>
          <w:shd w:val="clear" w:color="auto" w:fill="FFFFFF"/>
          <w:rtl/>
        </w:rPr>
        <w:t xml:space="preserve"> الله سبحانه يغير حال الفقر إلى حال الغنى وييسر الأرزاق إذا غيّر الناس ما بأنفسهم، فوثقوا فيما عند الله، وابتعدوا عن الحرام، وسعوا إلى طلب الحلال، </w:t>
      </w:r>
      <w:r w:rsidR="00833354" w:rsidRPr="007D4DB7">
        <w:rPr>
          <w:rFonts w:hint="cs"/>
          <w:b/>
          <w:bCs/>
          <w:sz w:val="24"/>
          <w:szCs w:val="24"/>
          <w:shd w:val="clear" w:color="auto" w:fill="FFFFFF"/>
          <w:rtl/>
        </w:rPr>
        <w:t>ف</w:t>
      </w:r>
      <w:r w:rsidR="00174238" w:rsidRPr="007D4DB7">
        <w:rPr>
          <w:b/>
          <w:bCs/>
          <w:sz w:val="24"/>
          <w:szCs w:val="24"/>
          <w:shd w:val="clear" w:color="auto" w:fill="FFFFFF"/>
          <w:rtl/>
        </w:rPr>
        <w:t>يرزقهم إذا حققوا التقوى والتوكل، فهو القائل: " وَمن يَتَّقِ اللهَ يَجْعَل لَّهُ مَخْرَجًا  وَيَرْزُقْهُ مِنْ حَيْثُ لا يَحْتَسِبُ وَمَن يَتَوَكَّلْ عَلَى اللهِ فَهُوَ حَسْبُهُ إِنَّ اللهَ بَالِغُ أَمْرِهِ قَدْ جَعَلَ اللهُ لِكُلِّ شَيْءٍ قَدْرً</w:t>
      </w:r>
      <w:r w:rsidR="00174238" w:rsidRPr="007D4DB7">
        <w:rPr>
          <w:rFonts w:hint="cs"/>
          <w:b/>
          <w:bCs/>
          <w:sz w:val="24"/>
          <w:szCs w:val="24"/>
          <w:shd w:val="clear" w:color="auto" w:fill="FFFFFF"/>
          <w:rtl/>
        </w:rPr>
        <w:t xml:space="preserve">ا"( </w:t>
      </w:r>
      <w:r w:rsidR="00D249BD" w:rsidRPr="007D4DB7">
        <w:rPr>
          <w:rFonts w:hint="cs"/>
          <w:b/>
          <w:bCs/>
          <w:sz w:val="24"/>
          <w:szCs w:val="24"/>
          <w:shd w:val="clear" w:color="auto" w:fill="FFFFFF"/>
          <w:rtl/>
        </w:rPr>
        <w:t>الطلاق 2-3</w:t>
      </w:r>
      <w:r w:rsidR="00174238" w:rsidRPr="007D4DB7">
        <w:rPr>
          <w:rFonts w:hint="cs"/>
          <w:b/>
          <w:bCs/>
          <w:sz w:val="24"/>
          <w:szCs w:val="24"/>
          <w:shd w:val="clear" w:color="auto" w:fill="FFFFFF"/>
          <w:rtl/>
        </w:rPr>
        <w:t>)</w:t>
      </w:r>
      <w:r w:rsidR="00174238" w:rsidRPr="007D4DB7">
        <w:rPr>
          <w:rStyle w:val="apple-converted-space"/>
          <w:b/>
          <w:bCs/>
          <w:sz w:val="24"/>
          <w:szCs w:val="24"/>
          <w:shd w:val="clear" w:color="auto" w:fill="FFFFFF"/>
        </w:rPr>
        <w:t> </w:t>
      </w:r>
    </w:p>
    <w:p w:rsidR="001A6945" w:rsidRPr="007D4DB7" w:rsidRDefault="002C439C" w:rsidP="00A86A2F">
      <w:pPr>
        <w:bidi/>
        <w:jc w:val="left"/>
        <w:rPr>
          <w:rStyle w:val="apple-converted-space"/>
          <w:b/>
          <w:bCs/>
          <w:sz w:val="24"/>
          <w:szCs w:val="24"/>
          <w:shd w:val="clear" w:color="auto" w:fill="FFFFFF"/>
          <w:rtl/>
        </w:rPr>
      </w:pPr>
      <w:r w:rsidRPr="007D4DB7">
        <w:rPr>
          <w:rFonts w:hint="cs"/>
          <w:b/>
          <w:bCs/>
          <w:sz w:val="24"/>
          <w:szCs w:val="24"/>
          <w:rtl/>
        </w:rPr>
        <w:t xml:space="preserve">فيتبين لنا </w:t>
      </w:r>
      <w:proofErr w:type="spellStart"/>
      <w:r w:rsidRPr="007D4DB7">
        <w:rPr>
          <w:rFonts w:hint="cs"/>
          <w:b/>
          <w:bCs/>
          <w:sz w:val="24"/>
          <w:szCs w:val="24"/>
          <w:rtl/>
        </w:rPr>
        <w:t>ان</w:t>
      </w:r>
      <w:proofErr w:type="spellEnd"/>
      <w:r w:rsidRPr="007D4DB7">
        <w:rPr>
          <w:rFonts w:hint="cs"/>
          <w:b/>
          <w:bCs/>
          <w:sz w:val="24"/>
          <w:szCs w:val="24"/>
          <w:rtl/>
        </w:rPr>
        <w:t xml:space="preserve"> </w:t>
      </w:r>
      <w:r w:rsidR="00573525" w:rsidRPr="007D4DB7">
        <w:rPr>
          <w:b/>
          <w:bCs/>
          <w:sz w:val="24"/>
          <w:szCs w:val="24"/>
          <w:rtl/>
        </w:rPr>
        <w:t xml:space="preserve">هذه السنة الربانية ثابتة لا تتغير ولا تتبدل </w:t>
      </w:r>
      <w:r w:rsidR="00A86A2F" w:rsidRPr="007D4DB7">
        <w:rPr>
          <w:rFonts w:hint="cs"/>
          <w:b/>
          <w:bCs/>
          <w:sz w:val="24"/>
          <w:szCs w:val="24"/>
          <w:rtl/>
        </w:rPr>
        <w:t xml:space="preserve"> وتسري على جميع المجتمعات مسلمها وكافرها</w:t>
      </w:r>
      <w:r w:rsidRPr="007D4DB7">
        <w:rPr>
          <w:rFonts w:hint="cs"/>
          <w:b/>
          <w:bCs/>
          <w:sz w:val="24"/>
          <w:szCs w:val="24"/>
          <w:rtl/>
        </w:rPr>
        <w:t>،</w:t>
      </w:r>
      <w:r w:rsidR="009F2432" w:rsidRPr="007D4DB7">
        <w:rPr>
          <w:rFonts w:hint="cs"/>
          <w:b/>
          <w:bCs/>
          <w:sz w:val="24"/>
          <w:szCs w:val="24"/>
          <w:shd w:val="clear" w:color="auto" w:fill="FFFFFF"/>
          <w:rtl/>
        </w:rPr>
        <w:t>حيث يقول سبحانه تعالى :"</w:t>
      </w:r>
      <w:r w:rsidRPr="007D4DB7">
        <w:rPr>
          <w:b/>
          <w:bCs/>
          <w:sz w:val="24"/>
          <w:szCs w:val="24"/>
          <w:shd w:val="clear" w:color="auto" w:fill="FFFFFF"/>
        </w:rPr>
        <w:t xml:space="preserve"> </w:t>
      </w:r>
      <w:r w:rsidRPr="007D4DB7">
        <w:rPr>
          <w:b/>
          <w:bCs/>
          <w:sz w:val="24"/>
          <w:szCs w:val="24"/>
          <w:shd w:val="clear" w:color="auto" w:fill="FFFFFF"/>
          <w:rtl/>
        </w:rPr>
        <w:t xml:space="preserve">سُنَّةَ اللَّهِ فِي الَّذِينَ خَلَوْا مِن قَبْلُ وَلَن تَجِدَ لِسُنَّةِ اللَّهِ </w:t>
      </w:r>
      <w:r w:rsidR="009F2432" w:rsidRPr="007D4DB7">
        <w:rPr>
          <w:rFonts w:hint="cs"/>
          <w:b/>
          <w:bCs/>
          <w:sz w:val="24"/>
          <w:szCs w:val="24"/>
          <w:shd w:val="clear" w:color="auto" w:fill="FFFFFF"/>
          <w:rtl/>
        </w:rPr>
        <w:t>تبديلا ولن تجد لسنة الله تحويلا " .</w:t>
      </w:r>
      <w:r w:rsidRPr="007D4DB7">
        <w:rPr>
          <w:rFonts w:hint="cs"/>
          <w:b/>
          <w:bCs/>
          <w:sz w:val="24"/>
          <w:szCs w:val="24"/>
          <w:shd w:val="clear" w:color="auto" w:fill="FFFFFF"/>
          <w:rtl/>
        </w:rPr>
        <w:t xml:space="preserve"> </w:t>
      </w:r>
      <w:r w:rsidRPr="007D4DB7">
        <w:rPr>
          <w:rStyle w:val="apple-converted-space"/>
          <w:b/>
          <w:bCs/>
          <w:sz w:val="24"/>
          <w:szCs w:val="24"/>
          <w:shd w:val="clear" w:color="auto" w:fill="FFFFFF"/>
        </w:rPr>
        <w:t> </w:t>
      </w:r>
    </w:p>
    <w:p w:rsidR="005F7816" w:rsidRPr="004063C3" w:rsidRDefault="005F7816" w:rsidP="005F7816">
      <w:pPr>
        <w:bidi/>
        <w:jc w:val="left"/>
        <w:rPr>
          <w:rStyle w:val="apple-converted-space"/>
          <w:sz w:val="24"/>
          <w:szCs w:val="24"/>
          <w:shd w:val="clear" w:color="auto" w:fill="FFFFFF"/>
          <w:rtl/>
        </w:rPr>
      </w:pPr>
    </w:p>
    <w:p w:rsidR="008D6352" w:rsidRPr="004063C3" w:rsidRDefault="008D6352" w:rsidP="00833354">
      <w:pPr>
        <w:bidi/>
        <w:jc w:val="left"/>
        <w:rPr>
          <w:rStyle w:val="suraaname"/>
          <w:b/>
          <w:bCs/>
          <w:sz w:val="24"/>
          <w:szCs w:val="24"/>
          <w:bdr w:val="none" w:sz="0" w:space="0" w:color="auto" w:frame="1"/>
          <w:shd w:val="clear" w:color="auto" w:fill="F3F3F3"/>
          <w:rtl/>
        </w:rPr>
      </w:pPr>
      <w:r w:rsidRPr="004063C3">
        <w:rPr>
          <w:rFonts w:hint="cs"/>
          <w:b/>
          <w:bCs/>
          <w:sz w:val="24"/>
          <w:szCs w:val="24"/>
          <w:shd w:val="clear" w:color="auto" w:fill="F3F3F3"/>
          <w:rtl/>
        </w:rPr>
        <w:t xml:space="preserve">     </w:t>
      </w:r>
      <w:r w:rsidRPr="004063C3">
        <w:rPr>
          <w:b/>
          <w:bCs/>
          <w:sz w:val="24"/>
          <w:szCs w:val="24"/>
          <w:shd w:val="clear" w:color="auto" w:fill="F3F3F3"/>
          <w:rtl/>
        </w:rPr>
        <w:t>ونتيجة لذلك، فالتغيير في واقع الدعوة ومحيط الدعاة يتوقف على بذلهم ما في الوسع لتتوجه الجهود إلى العمل الجاد في التغيير الذي يبدأ من داخل النفس، ومن داخل الصف المسلم. ومن ثَمَّ تنفذ فيهم سنة الله تعالى في التغيير، بناءً على تعرضهم لهذه السنة من خلال سلوكهم وأعمالهم</w:t>
      </w:r>
      <w:r w:rsidR="00833354" w:rsidRPr="004063C3">
        <w:rPr>
          <w:rFonts w:hint="cs"/>
          <w:b/>
          <w:bCs/>
          <w:sz w:val="24"/>
          <w:szCs w:val="24"/>
          <w:shd w:val="clear" w:color="auto" w:fill="F3F3F3"/>
          <w:rtl/>
        </w:rPr>
        <w:t>(1)</w:t>
      </w:r>
      <w:r w:rsidR="00F76001" w:rsidRPr="004063C3">
        <w:rPr>
          <w:rFonts w:hint="cs"/>
          <w:b/>
          <w:bCs/>
          <w:sz w:val="24"/>
          <w:szCs w:val="24"/>
          <w:shd w:val="clear" w:color="auto" w:fill="F3F3F3"/>
          <w:rtl/>
        </w:rPr>
        <w:t xml:space="preserve"> (و</w:t>
      </w:r>
      <w:r w:rsidRPr="004063C3">
        <w:rPr>
          <w:rStyle w:val="quran"/>
          <w:b/>
          <w:bCs/>
          <w:sz w:val="24"/>
          <w:szCs w:val="24"/>
          <w:bdr w:val="none" w:sz="0" w:space="0" w:color="auto" w:frame="1"/>
          <w:shd w:val="clear" w:color="auto" w:fill="F3F3F3"/>
          <w:rtl/>
        </w:rPr>
        <w:t>َالَّذِينَ جَاهَدُوا فِينَا لَنَهْدِيَنَّهُمْ سُبُلَنَا وَإنَّ اللَّهَ لَمَعَ المُحْسِنِينَ</w:t>
      </w:r>
      <w:r w:rsidR="00D249BD" w:rsidRPr="004063C3">
        <w:rPr>
          <w:rStyle w:val="quran"/>
          <w:rFonts w:hint="cs"/>
          <w:b/>
          <w:bCs/>
          <w:sz w:val="24"/>
          <w:szCs w:val="24"/>
          <w:bdr w:val="none" w:sz="0" w:space="0" w:color="auto" w:frame="1"/>
          <w:shd w:val="clear" w:color="auto" w:fill="F3F3F3"/>
          <w:rtl/>
        </w:rPr>
        <w:t xml:space="preserve"> </w:t>
      </w:r>
      <w:r w:rsidRPr="004063C3">
        <w:rPr>
          <w:rFonts w:hint="cs"/>
          <w:b/>
          <w:bCs/>
          <w:sz w:val="24"/>
          <w:szCs w:val="24"/>
          <w:shd w:val="clear" w:color="auto" w:fill="F3F3F3"/>
          <w:rtl/>
        </w:rPr>
        <w:t>(</w:t>
      </w:r>
      <w:r w:rsidRPr="004063C3">
        <w:rPr>
          <w:rStyle w:val="suraaname"/>
          <w:rFonts w:hint="cs"/>
          <w:b/>
          <w:bCs/>
          <w:sz w:val="24"/>
          <w:szCs w:val="24"/>
          <w:bdr w:val="none" w:sz="0" w:space="0" w:color="auto" w:frame="1"/>
          <w:shd w:val="clear" w:color="auto" w:fill="F3F3F3"/>
          <w:rtl/>
        </w:rPr>
        <w:t>العنكبوت : 69 )</w:t>
      </w:r>
    </w:p>
    <w:p w:rsidR="00833354" w:rsidRDefault="00833354" w:rsidP="00833354">
      <w:pPr>
        <w:bidi/>
        <w:jc w:val="left"/>
        <w:rPr>
          <w:rStyle w:val="suraaname"/>
          <w:b/>
          <w:bCs/>
          <w:sz w:val="18"/>
          <w:szCs w:val="18"/>
          <w:bdr w:val="none" w:sz="0" w:space="0" w:color="auto" w:frame="1"/>
          <w:shd w:val="clear" w:color="auto" w:fill="F3F3F3"/>
          <w:rtl/>
        </w:rPr>
      </w:pPr>
    </w:p>
    <w:p w:rsidR="00833354" w:rsidRDefault="00833354" w:rsidP="00833354">
      <w:pPr>
        <w:bidi/>
        <w:jc w:val="left"/>
        <w:rPr>
          <w:rStyle w:val="suraaname"/>
          <w:b/>
          <w:bCs/>
          <w:sz w:val="18"/>
          <w:szCs w:val="18"/>
          <w:bdr w:val="none" w:sz="0" w:space="0" w:color="auto" w:frame="1"/>
          <w:shd w:val="clear" w:color="auto" w:fill="F3F3F3"/>
          <w:rtl/>
        </w:rPr>
      </w:pPr>
      <w:r>
        <w:rPr>
          <w:rStyle w:val="suraaname"/>
          <w:rFonts w:hint="cs"/>
          <w:b/>
          <w:bCs/>
          <w:sz w:val="18"/>
          <w:szCs w:val="18"/>
          <w:bdr w:val="none" w:sz="0" w:space="0" w:color="auto" w:frame="1"/>
          <w:shd w:val="clear" w:color="auto" w:fill="F3F3F3"/>
          <w:rtl/>
        </w:rPr>
        <w:t>ــــــــــــــــــــــــــــــــــــــــــــــــ</w:t>
      </w:r>
    </w:p>
    <w:p w:rsidR="00833354" w:rsidRDefault="00833354" w:rsidP="00833354">
      <w:pPr>
        <w:bidi/>
        <w:jc w:val="left"/>
        <w:rPr>
          <w:rStyle w:val="suraaname"/>
          <w:b/>
          <w:bCs/>
          <w:sz w:val="18"/>
          <w:szCs w:val="18"/>
          <w:bdr w:val="none" w:sz="0" w:space="0" w:color="auto" w:frame="1"/>
          <w:shd w:val="clear" w:color="auto" w:fill="F3F3F3"/>
          <w:rtl/>
        </w:rPr>
      </w:pPr>
      <w:r>
        <w:rPr>
          <w:rStyle w:val="suraaname"/>
          <w:rFonts w:hint="cs"/>
          <w:b/>
          <w:bCs/>
          <w:sz w:val="18"/>
          <w:szCs w:val="18"/>
          <w:bdr w:val="none" w:sz="0" w:space="0" w:color="auto" w:frame="1"/>
          <w:shd w:val="clear" w:color="auto" w:fill="F3F3F3"/>
          <w:rtl/>
        </w:rPr>
        <w:t xml:space="preserve">الهوامش : </w:t>
      </w:r>
    </w:p>
    <w:p w:rsidR="00833354" w:rsidRPr="00833354" w:rsidRDefault="00833354" w:rsidP="00833354">
      <w:pPr>
        <w:pStyle w:val="a3"/>
        <w:numPr>
          <w:ilvl w:val="0"/>
          <w:numId w:val="2"/>
        </w:numPr>
        <w:bidi/>
        <w:jc w:val="left"/>
        <w:rPr>
          <w:rStyle w:val="apple-converted-space"/>
          <w:rFonts w:ascii="Tahoma" w:hAnsi="Tahoma" w:cs="Tahoma"/>
          <w:color w:val="352B00"/>
          <w:sz w:val="21"/>
          <w:szCs w:val="21"/>
          <w:shd w:val="clear" w:color="auto" w:fill="FFFFFF"/>
          <w:rtl/>
        </w:rPr>
      </w:pPr>
      <w:r w:rsidRPr="00833354">
        <w:rPr>
          <w:b/>
          <w:bCs/>
          <w:color w:val="352B00"/>
          <w:sz w:val="18"/>
          <w:szCs w:val="18"/>
          <w:shd w:val="clear" w:color="auto" w:fill="FFFFFF"/>
          <w:rtl/>
        </w:rPr>
        <w:t xml:space="preserve">أبو الفداء </w:t>
      </w:r>
      <w:proofErr w:type="spellStart"/>
      <w:r w:rsidRPr="00833354">
        <w:rPr>
          <w:b/>
          <w:bCs/>
          <w:color w:val="352B00"/>
          <w:sz w:val="18"/>
          <w:szCs w:val="18"/>
          <w:shd w:val="clear" w:color="auto" w:fill="FFFFFF"/>
          <w:rtl/>
        </w:rPr>
        <w:t>اسماعيل</w:t>
      </w:r>
      <w:proofErr w:type="spellEnd"/>
      <w:r w:rsidRPr="00833354">
        <w:rPr>
          <w:b/>
          <w:bCs/>
          <w:color w:val="352B00"/>
          <w:sz w:val="18"/>
          <w:szCs w:val="18"/>
          <w:shd w:val="clear" w:color="auto" w:fill="FFFFFF"/>
          <w:rtl/>
        </w:rPr>
        <w:t xml:space="preserve"> بن كثير، تفسير القرآن العظيم، (سوريا، حلب: مكتبة التراث الإسلامي، 1980م)، 2/504</w:t>
      </w:r>
      <w:r w:rsidRPr="00833354">
        <w:rPr>
          <w:b/>
          <w:bCs/>
          <w:color w:val="352B00"/>
          <w:sz w:val="18"/>
          <w:szCs w:val="18"/>
          <w:shd w:val="clear" w:color="auto" w:fill="FFFFFF"/>
        </w:rPr>
        <w:t xml:space="preserve"> .</w:t>
      </w:r>
      <w:r w:rsidRPr="00833354">
        <w:rPr>
          <w:rStyle w:val="apple-converted-space"/>
          <w:rFonts w:ascii="Tahoma" w:hAnsi="Tahoma" w:cs="Tahoma"/>
          <w:color w:val="352B00"/>
          <w:sz w:val="21"/>
          <w:szCs w:val="21"/>
          <w:shd w:val="clear" w:color="auto" w:fill="FFFFFF"/>
        </w:rPr>
        <w:t> </w:t>
      </w:r>
    </w:p>
    <w:p w:rsidR="00833354" w:rsidRPr="00833354" w:rsidRDefault="00833354" w:rsidP="00346673">
      <w:pPr>
        <w:pStyle w:val="a3"/>
        <w:bidi/>
        <w:jc w:val="left"/>
        <w:rPr>
          <w:b/>
          <w:bCs/>
          <w:sz w:val="18"/>
          <w:szCs w:val="18"/>
          <w:rtl/>
        </w:rPr>
      </w:pPr>
    </w:p>
    <w:p w:rsidR="00CD5CD9" w:rsidRDefault="00CD5CD9" w:rsidP="002D30B6">
      <w:pPr>
        <w:bidi/>
        <w:jc w:val="left"/>
        <w:rPr>
          <w:b/>
          <w:bCs/>
          <w:rtl/>
        </w:rPr>
      </w:pPr>
    </w:p>
    <w:p w:rsidR="009F371D" w:rsidRDefault="009F371D" w:rsidP="009F371D">
      <w:pPr>
        <w:bidi/>
        <w:jc w:val="left"/>
        <w:rPr>
          <w:b/>
          <w:bCs/>
          <w:rtl/>
        </w:rPr>
      </w:pPr>
    </w:p>
    <w:p w:rsidR="009F371D" w:rsidRDefault="009F371D" w:rsidP="009F371D">
      <w:pPr>
        <w:bidi/>
        <w:jc w:val="left"/>
        <w:rPr>
          <w:b/>
          <w:bCs/>
          <w:rtl/>
        </w:rPr>
      </w:pPr>
    </w:p>
    <w:p w:rsidR="009F371D" w:rsidRDefault="009F371D" w:rsidP="009F371D">
      <w:pPr>
        <w:bidi/>
        <w:jc w:val="left"/>
        <w:rPr>
          <w:b/>
          <w:bCs/>
          <w:rtl/>
        </w:rPr>
      </w:pPr>
    </w:p>
    <w:p w:rsidR="009F371D" w:rsidRPr="00751A30" w:rsidRDefault="009F371D" w:rsidP="009F371D">
      <w:pPr>
        <w:bidi/>
        <w:jc w:val="left"/>
        <w:rPr>
          <w:b/>
          <w:bCs/>
          <w:sz w:val="28"/>
          <w:szCs w:val="28"/>
          <w:u w:val="single"/>
          <w:rtl/>
        </w:rPr>
      </w:pPr>
    </w:p>
    <w:p w:rsidR="00CD5CD9" w:rsidRDefault="00CD5CD9" w:rsidP="00ED486F">
      <w:pPr>
        <w:bidi/>
        <w:rPr>
          <w:rFonts w:hint="cs"/>
          <w:b/>
          <w:bCs/>
          <w:sz w:val="28"/>
          <w:szCs w:val="28"/>
          <w:u w:val="single"/>
          <w:rtl/>
        </w:rPr>
      </w:pPr>
      <w:r w:rsidRPr="00751A30">
        <w:rPr>
          <w:rFonts w:hint="cs"/>
          <w:b/>
          <w:bCs/>
          <w:sz w:val="28"/>
          <w:szCs w:val="28"/>
          <w:u w:val="single"/>
          <w:rtl/>
        </w:rPr>
        <w:t>المصادر والمراجع :</w:t>
      </w:r>
    </w:p>
    <w:p w:rsidR="00751A30" w:rsidRPr="00751A30" w:rsidRDefault="00751A30" w:rsidP="00751A30">
      <w:pPr>
        <w:bidi/>
        <w:rPr>
          <w:b/>
          <w:bCs/>
          <w:sz w:val="28"/>
          <w:szCs w:val="28"/>
          <w:u w:val="single"/>
          <w:rtl/>
        </w:rPr>
      </w:pPr>
    </w:p>
    <w:p w:rsidR="00CD5CD9" w:rsidRPr="00751A30" w:rsidRDefault="00CD5CD9" w:rsidP="002D30B6">
      <w:pPr>
        <w:bidi/>
        <w:jc w:val="left"/>
        <w:rPr>
          <w:rFonts w:asciiTheme="majorBidi" w:hAnsiTheme="majorBidi" w:cstheme="majorBidi"/>
          <w:b/>
          <w:bCs/>
          <w:sz w:val="24"/>
          <w:szCs w:val="24"/>
          <w:rtl/>
        </w:rPr>
      </w:pPr>
      <w:r w:rsidRPr="00751A30">
        <w:rPr>
          <w:rFonts w:asciiTheme="majorBidi" w:hAnsiTheme="majorBidi" w:cstheme="majorBidi"/>
          <w:b/>
          <w:bCs/>
          <w:sz w:val="24"/>
          <w:szCs w:val="24"/>
          <w:rtl/>
        </w:rPr>
        <w:t xml:space="preserve">1-القرآن الكريم </w:t>
      </w:r>
    </w:p>
    <w:p w:rsidR="002D30B6" w:rsidRPr="00751A30" w:rsidRDefault="00CD5CD9" w:rsidP="009F371D">
      <w:pPr>
        <w:bidi/>
        <w:jc w:val="left"/>
        <w:rPr>
          <w:rStyle w:val="apple-converted-space"/>
          <w:rFonts w:asciiTheme="majorBidi" w:hAnsiTheme="majorBidi" w:cstheme="majorBidi"/>
          <w:color w:val="352B00"/>
          <w:sz w:val="24"/>
          <w:szCs w:val="24"/>
          <w:shd w:val="clear" w:color="auto" w:fill="FFFFFF"/>
          <w:rtl/>
        </w:rPr>
      </w:pPr>
      <w:r w:rsidRPr="00751A30">
        <w:rPr>
          <w:rFonts w:asciiTheme="majorBidi" w:hAnsiTheme="majorBidi" w:cstheme="majorBidi"/>
          <w:b/>
          <w:bCs/>
          <w:sz w:val="24"/>
          <w:szCs w:val="24"/>
          <w:rtl/>
        </w:rPr>
        <w:t>2-</w:t>
      </w:r>
      <w:r w:rsidR="00ED2EC0" w:rsidRPr="00751A30">
        <w:rPr>
          <w:rFonts w:asciiTheme="majorBidi" w:hAnsiTheme="majorBidi" w:cstheme="majorBidi"/>
          <w:color w:val="352B00"/>
          <w:sz w:val="24"/>
          <w:szCs w:val="24"/>
          <w:shd w:val="clear" w:color="auto" w:fill="FFFFFF"/>
          <w:rtl/>
        </w:rPr>
        <w:t xml:space="preserve"> </w:t>
      </w:r>
      <w:r w:rsidR="00ED2EC0" w:rsidRPr="00751A30">
        <w:rPr>
          <w:rFonts w:asciiTheme="majorBidi" w:hAnsiTheme="majorBidi" w:cstheme="majorBidi"/>
          <w:b/>
          <w:bCs/>
          <w:color w:val="352B00"/>
          <w:sz w:val="24"/>
          <w:szCs w:val="24"/>
          <w:shd w:val="clear" w:color="auto" w:fill="FFFFFF"/>
          <w:rtl/>
        </w:rPr>
        <w:t xml:space="preserve">أبو الفداء </w:t>
      </w:r>
      <w:proofErr w:type="spellStart"/>
      <w:r w:rsidR="00ED2EC0" w:rsidRPr="00751A30">
        <w:rPr>
          <w:rFonts w:asciiTheme="majorBidi" w:hAnsiTheme="majorBidi" w:cstheme="majorBidi"/>
          <w:b/>
          <w:bCs/>
          <w:color w:val="352B00"/>
          <w:sz w:val="24"/>
          <w:szCs w:val="24"/>
          <w:shd w:val="clear" w:color="auto" w:fill="FFFFFF"/>
          <w:rtl/>
        </w:rPr>
        <w:t>اسماعيل</w:t>
      </w:r>
      <w:proofErr w:type="spellEnd"/>
      <w:r w:rsidR="00ED2EC0" w:rsidRPr="00751A30">
        <w:rPr>
          <w:rFonts w:asciiTheme="majorBidi" w:hAnsiTheme="majorBidi" w:cstheme="majorBidi"/>
          <w:b/>
          <w:bCs/>
          <w:color w:val="352B00"/>
          <w:sz w:val="24"/>
          <w:szCs w:val="24"/>
          <w:shd w:val="clear" w:color="auto" w:fill="FFFFFF"/>
          <w:rtl/>
        </w:rPr>
        <w:t xml:space="preserve"> بن كثير، تفسير القرآن العظيم، (سوريا، حلب: مكتبة التراث الإسلامي، 1980م)</w:t>
      </w:r>
    </w:p>
    <w:p w:rsidR="003420F5" w:rsidRPr="00751A30" w:rsidRDefault="003420F5" w:rsidP="003420F5">
      <w:pPr>
        <w:bidi/>
        <w:jc w:val="left"/>
        <w:rPr>
          <w:rStyle w:val="apple-converted-space"/>
          <w:rFonts w:asciiTheme="majorBidi" w:hAnsiTheme="majorBidi" w:cstheme="majorBidi"/>
          <w:color w:val="352B00"/>
          <w:sz w:val="24"/>
          <w:szCs w:val="24"/>
          <w:shd w:val="clear" w:color="auto" w:fill="FFFFFF"/>
          <w:rtl/>
        </w:rPr>
      </w:pPr>
    </w:p>
    <w:p w:rsidR="003420F5" w:rsidRPr="00751A30" w:rsidRDefault="003420F5" w:rsidP="003420F5">
      <w:pPr>
        <w:bidi/>
        <w:jc w:val="left"/>
        <w:rPr>
          <w:rStyle w:val="apple-converted-space"/>
          <w:rFonts w:asciiTheme="majorBidi" w:hAnsiTheme="majorBidi" w:cstheme="majorBidi"/>
          <w:b/>
          <w:bCs/>
          <w:color w:val="352B00"/>
          <w:sz w:val="24"/>
          <w:szCs w:val="24"/>
          <w:shd w:val="clear" w:color="auto" w:fill="FFFFFF"/>
          <w:rtl/>
        </w:rPr>
      </w:pPr>
      <w:r w:rsidRPr="00751A30">
        <w:rPr>
          <w:rStyle w:val="apple-converted-space"/>
          <w:rFonts w:asciiTheme="majorBidi" w:hAnsiTheme="majorBidi" w:cstheme="majorBidi"/>
          <w:color w:val="352B00"/>
          <w:sz w:val="24"/>
          <w:szCs w:val="24"/>
          <w:shd w:val="clear" w:color="auto" w:fill="FFFFFF"/>
          <w:rtl/>
        </w:rPr>
        <w:t>3</w:t>
      </w:r>
      <w:r w:rsidRPr="00751A30">
        <w:rPr>
          <w:rStyle w:val="apple-converted-space"/>
          <w:rFonts w:asciiTheme="majorBidi" w:hAnsiTheme="majorBidi" w:cstheme="majorBidi"/>
          <w:b/>
          <w:bCs/>
          <w:color w:val="352B00"/>
          <w:sz w:val="24"/>
          <w:szCs w:val="24"/>
          <w:shd w:val="clear" w:color="auto" w:fill="FFFFFF"/>
          <w:rtl/>
        </w:rPr>
        <w:t xml:space="preserve">- </w:t>
      </w:r>
      <w:r w:rsidR="00346673" w:rsidRPr="00751A30">
        <w:rPr>
          <w:rStyle w:val="apple-converted-space"/>
          <w:rFonts w:asciiTheme="majorBidi" w:hAnsiTheme="majorBidi" w:cstheme="majorBidi"/>
          <w:b/>
          <w:bCs/>
          <w:color w:val="352B00"/>
          <w:sz w:val="24"/>
          <w:szCs w:val="24"/>
          <w:shd w:val="clear" w:color="auto" w:fill="FFFFFF"/>
          <w:rtl/>
        </w:rPr>
        <w:t xml:space="preserve">د.يوسف </w:t>
      </w:r>
      <w:proofErr w:type="spellStart"/>
      <w:r w:rsidR="00346673" w:rsidRPr="00751A30">
        <w:rPr>
          <w:rStyle w:val="apple-converted-space"/>
          <w:rFonts w:asciiTheme="majorBidi" w:hAnsiTheme="majorBidi" w:cstheme="majorBidi"/>
          <w:b/>
          <w:bCs/>
          <w:color w:val="352B00"/>
          <w:sz w:val="24"/>
          <w:szCs w:val="24"/>
          <w:shd w:val="clear" w:color="auto" w:fill="FFFFFF"/>
          <w:rtl/>
        </w:rPr>
        <w:t>القرضاوي</w:t>
      </w:r>
      <w:proofErr w:type="spellEnd"/>
      <w:r w:rsidR="00346673" w:rsidRPr="00751A30">
        <w:rPr>
          <w:rStyle w:val="apple-converted-space"/>
          <w:rFonts w:asciiTheme="majorBidi" w:hAnsiTheme="majorBidi" w:cstheme="majorBidi"/>
          <w:b/>
          <w:bCs/>
          <w:color w:val="352B00"/>
          <w:sz w:val="24"/>
          <w:szCs w:val="24"/>
          <w:shd w:val="clear" w:color="auto" w:fill="FFFFFF"/>
          <w:rtl/>
        </w:rPr>
        <w:t xml:space="preserve"> ، </w:t>
      </w:r>
      <w:r w:rsidR="004750DF" w:rsidRPr="00751A30">
        <w:rPr>
          <w:rStyle w:val="apple-converted-space"/>
          <w:rFonts w:asciiTheme="majorBidi" w:hAnsiTheme="majorBidi" w:cstheme="majorBidi"/>
          <w:b/>
          <w:bCs/>
          <w:color w:val="352B00"/>
          <w:sz w:val="24"/>
          <w:szCs w:val="24"/>
          <w:shd w:val="clear" w:color="auto" w:fill="FFFFFF"/>
          <w:rtl/>
        </w:rPr>
        <w:t>كيف نتعامل مع القرآن العظيم ،دار الشروق ، القاهرة ،ط3\2003م</w:t>
      </w:r>
    </w:p>
    <w:p w:rsidR="004750DF" w:rsidRPr="00751A30" w:rsidRDefault="004750DF" w:rsidP="004750DF">
      <w:pPr>
        <w:bidi/>
        <w:jc w:val="left"/>
        <w:rPr>
          <w:rStyle w:val="apple-converted-space"/>
          <w:rFonts w:asciiTheme="majorBidi" w:hAnsiTheme="majorBidi" w:cstheme="majorBidi"/>
          <w:b/>
          <w:bCs/>
          <w:color w:val="352B00"/>
          <w:sz w:val="24"/>
          <w:szCs w:val="24"/>
          <w:shd w:val="clear" w:color="auto" w:fill="FFFFFF"/>
          <w:rtl/>
        </w:rPr>
      </w:pPr>
    </w:p>
    <w:p w:rsidR="004750DF" w:rsidRPr="00751A30" w:rsidRDefault="004750DF" w:rsidP="004750DF">
      <w:pPr>
        <w:bidi/>
        <w:jc w:val="left"/>
        <w:rPr>
          <w:rStyle w:val="apple-converted-space"/>
          <w:rFonts w:asciiTheme="majorBidi" w:hAnsiTheme="majorBidi" w:cstheme="majorBidi"/>
          <w:b/>
          <w:bCs/>
          <w:color w:val="352B00"/>
          <w:sz w:val="24"/>
          <w:szCs w:val="24"/>
          <w:shd w:val="clear" w:color="auto" w:fill="FFFFFF"/>
          <w:rtl/>
        </w:rPr>
      </w:pPr>
      <w:r w:rsidRPr="00751A30">
        <w:rPr>
          <w:rStyle w:val="apple-converted-space"/>
          <w:rFonts w:asciiTheme="majorBidi" w:hAnsiTheme="majorBidi" w:cstheme="majorBidi"/>
          <w:b/>
          <w:bCs/>
          <w:color w:val="352B00"/>
          <w:sz w:val="24"/>
          <w:szCs w:val="24"/>
          <w:shd w:val="clear" w:color="auto" w:fill="FFFFFF"/>
          <w:rtl/>
        </w:rPr>
        <w:t xml:space="preserve">4- محمد الطاهر ابن عاشور،التحرير والتنوير ،دار </w:t>
      </w:r>
      <w:proofErr w:type="spellStart"/>
      <w:r w:rsidRPr="00751A30">
        <w:rPr>
          <w:rStyle w:val="apple-converted-space"/>
          <w:rFonts w:asciiTheme="majorBidi" w:hAnsiTheme="majorBidi" w:cstheme="majorBidi"/>
          <w:b/>
          <w:bCs/>
          <w:color w:val="352B00"/>
          <w:sz w:val="24"/>
          <w:szCs w:val="24"/>
          <w:shd w:val="clear" w:color="auto" w:fill="FFFFFF"/>
          <w:rtl/>
        </w:rPr>
        <w:t>سحنون</w:t>
      </w:r>
      <w:proofErr w:type="spellEnd"/>
      <w:r w:rsidRPr="00751A30">
        <w:rPr>
          <w:rStyle w:val="apple-converted-space"/>
          <w:rFonts w:asciiTheme="majorBidi" w:hAnsiTheme="majorBidi" w:cstheme="majorBidi"/>
          <w:b/>
          <w:bCs/>
          <w:color w:val="352B00"/>
          <w:sz w:val="24"/>
          <w:szCs w:val="24"/>
          <w:shd w:val="clear" w:color="auto" w:fill="FFFFFF"/>
          <w:rtl/>
        </w:rPr>
        <w:t>، تونس .</w:t>
      </w:r>
    </w:p>
    <w:p w:rsidR="004750DF" w:rsidRPr="00751A30" w:rsidRDefault="004750DF" w:rsidP="004750DF">
      <w:pPr>
        <w:bidi/>
        <w:jc w:val="left"/>
        <w:rPr>
          <w:rStyle w:val="apple-converted-space"/>
          <w:rFonts w:asciiTheme="majorBidi" w:hAnsiTheme="majorBidi" w:cstheme="majorBidi"/>
          <w:b/>
          <w:bCs/>
          <w:color w:val="352B00"/>
          <w:sz w:val="24"/>
          <w:szCs w:val="24"/>
          <w:shd w:val="clear" w:color="auto" w:fill="FFFFFF"/>
          <w:rtl/>
        </w:rPr>
      </w:pPr>
    </w:p>
    <w:p w:rsidR="004750DF" w:rsidRPr="00751A30" w:rsidRDefault="004750DF" w:rsidP="004750DF">
      <w:pPr>
        <w:bidi/>
        <w:jc w:val="left"/>
        <w:rPr>
          <w:rStyle w:val="apple-converted-space"/>
          <w:rFonts w:asciiTheme="majorBidi" w:hAnsiTheme="majorBidi" w:cstheme="majorBidi"/>
          <w:b/>
          <w:bCs/>
          <w:color w:val="352B00"/>
          <w:sz w:val="24"/>
          <w:szCs w:val="24"/>
          <w:shd w:val="clear" w:color="auto" w:fill="FFFFFF"/>
          <w:rtl/>
        </w:rPr>
      </w:pPr>
      <w:r w:rsidRPr="00751A30">
        <w:rPr>
          <w:rStyle w:val="apple-converted-space"/>
          <w:rFonts w:asciiTheme="majorBidi" w:hAnsiTheme="majorBidi" w:cstheme="majorBidi"/>
          <w:b/>
          <w:bCs/>
          <w:color w:val="352B00"/>
          <w:sz w:val="24"/>
          <w:szCs w:val="24"/>
          <w:shd w:val="clear" w:color="auto" w:fill="FFFFFF"/>
          <w:rtl/>
        </w:rPr>
        <w:t xml:space="preserve">5-محمد رجب بيومي،النهضة </w:t>
      </w:r>
      <w:proofErr w:type="spellStart"/>
      <w:r w:rsidRPr="00751A30">
        <w:rPr>
          <w:rStyle w:val="apple-converted-space"/>
          <w:rFonts w:asciiTheme="majorBidi" w:hAnsiTheme="majorBidi" w:cstheme="majorBidi"/>
          <w:b/>
          <w:bCs/>
          <w:color w:val="352B00"/>
          <w:sz w:val="24"/>
          <w:szCs w:val="24"/>
          <w:shd w:val="clear" w:color="auto" w:fill="FFFFFF"/>
          <w:rtl/>
        </w:rPr>
        <w:t>الاسلامية</w:t>
      </w:r>
      <w:proofErr w:type="spellEnd"/>
      <w:r w:rsidRPr="00751A30">
        <w:rPr>
          <w:rStyle w:val="apple-converted-space"/>
          <w:rFonts w:asciiTheme="majorBidi" w:hAnsiTheme="majorBidi" w:cstheme="majorBidi"/>
          <w:b/>
          <w:bCs/>
          <w:color w:val="352B00"/>
          <w:sz w:val="24"/>
          <w:szCs w:val="24"/>
          <w:shd w:val="clear" w:color="auto" w:fill="FFFFFF"/>
          <w:rtl/>
        </w:rPr>
        <w:t xml:space="preserve"> في سير </w:t>
      </w:r>
      <w:proofErr w:type="spellStart"/>
      <w:r w:rsidRPr="00751A30">
        <w:rPr>
          <w:rStyle w:val="apple-converted-space"/>
          <w:rFonts w:asciiTheme="majorBidi" w:hAnsiTheme="majorBidi" w:cstheme="majorBidi"/>
          <w:b/>
          <w:bCs/>
          <w:color w:val="352B00"/>
          <w:sz w:val="24"/>
          <w:szCs w:val="24"/>
          <w:shd w:val="clear" w:color="auto" w:fill="FFFFFF"/>
          <w:rtl/>
        </w:rPr>
        <w:t>اعلامها</w:t>
      </w:r>
      <w:proofErr w:type="spellEnd"/>
      <w:r w:rsidRPr="00751A30">
        <w:rPr>
          <w:rStyle w:val="apple-converted-space"/>
          <w:rFonts w:asciiTheme="majorBidi" w:hAnsiTheme="majorBidi" w:cstheme="majorBidi"/>
          <w:b/>
          <w:bCs/>
          <w:color w:val="352B00"/>
          <w:sz w:val="24"/>
          <w:szCs w:val="24"/>
          <w:shd w:val="clear" w:color="auto" w:fill="FFFFFF"/>
          <w:rtl/>
        </w:rPr>
        <w:t xml:space="preserve"> المعاصرين،دار القلم،دمشق،ط1\1995م</w:t>
      </w:r>
    </w:p>
    <w:p w:rsidR="004750DF" w:rsidRPr="00751A30" w:rsidRDefault="004750DF" w:rsidP="004750DF">
      <w:pPr>
        <w:bidi/>
        <w:jc w:val="left"/>
        <w:rPr>
          <w:rStyle w:val="apple-converted-space"/>
          <w:rFonts w:asciiTheme="majorBidi" w:hAnsiTheme="majorBidi" w:cstheme="majorBidi"/>
          <w:b/>
          <w:bCs/>
          <w:color w:val="352B00"/>
          <w:sz w:val="24"/>
          <w:szCs w:val="24"/>
          <w:shd w:val="clear" w:color="auto" w:fill="FFFFFF"/>
          <w:rtl/>
        </w:rPr>
      </w:pPr>
    </w:p>
    <w:p w:rsidR="004750DF" w:rsidRPr="003420F5" w:rsidRDefault="004750DF" w:rsidP="004750DF">
      <w:pPr>
        <w:bidi/>
        <w:jc w:val="left"/>
        <w:rPr>
          <w:b/>
          <w:bCs/>
          <w:color w:val="352B00"/>
          <w:sz w:val="18"/>
          <w:szCs w:val="18"/>
          <w:shd w:val="clear" w:color="auto" w:fill="FFFFFF"/>
          <w:rtl/>
        </w:rPr>
        <w:sectPr w:rsidR="004750DF" w:rsidRPr="003420F5" w:rsidSect="00ED486F">
          <w:type w:val="continuous"/>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bidi/>
          <w:docGrid w:linePitch="360"/>
        </w:sectPr>
      </w:pPr>
      <w:r w:rsidRPr="00751A30">
        <w:rPr>
          <w:rStyle w:val="apple-converted-space"/>
          <w:rFonts w:asciiTheme="majorBidi" w:hAnsiTheme="majorBidi" w:cstheme="majorBidi"/>
          <w:b/>
          <w:bCs/>
          <w:color w:val="352B00"/>
          <w:sz w:val="24"/>
          <w:szCs w:val="24"/>
          <w:shd w:val="clear" w:color="auto" w:fill="FFFFFF"/>
          <w:rtl/>
        </w:rPr>
        <w:t>6-</w:t>
      </w:r>
      <w:r w:rsidR="00751A30" w:rsidRPr="00751A30">
        <w:rPr>
          <w:rStyle w:val="apple-converted-space"/>
          <w:rFonts w:asciiTheme="majorBidi" w:hAnsiTheme="majorBidi" w:cstheme="majorBidi"/>
          <w:b/>
          <w:bCs/>
          <w:color w:val="352B00"/>
          <w:sz w:val="24"/>
          <w:szCs w:val="24"/>
          <w:shd w:val="clear" w:color="auto" w:fill="FFFFFF"/>
          <w:rtl/>
        </w:rPr>
        <w:t xml:space="preserve"> غازي التوبة \ أبو </w:t>
      </w:r>
      <w:proofErr w:type="spellStart"/>
      <w:r w:rsidR="00751A30" w:rsidRPr="00751A30">
        <w:rPr>
          <w:rStyle w:val="apple-converted-space"/>
          <w:rFonts w:asciiTheme="majorBidi" w:hAnsiTheme="majorBidi" w:cstheme="majorBidi"/>
          <w:b/>
          <w:bCs/>
          <w:color w:val="352B00"/>
          <w:sz w:val="24"/>
          <w:szCs w:val="24"/>
          <w:shd w:val="clear" w:color="auto" w:fill="FFFFFF"/>
          <w:rtl/>
        </w:rPr>
        <w:t>الاعلى</w:t>
      </w:r>
      <w:proofErr w:type="spellEnd"/>
      <w:r w:rsidR="00751A30" w:rsidRPr="00751A30">
        <w:rPr>
          <w:rStyle w:val="apple-converted-space"/>
          <w:rFonts w:asciiTheme="majorBidi" w:hAnsiTheme="majorBidi" w:cstheme="majorBidi"/>
          <w:b/>
          <w:bCs/>
          <w:color w:val="352B00"/>
          <w:sz w:val="24"/>
          <w:szCs w:val="24"/>
          <w:shd w:val="clear" w:color="auto" w:fill="FFFFFF"/>
          <w:rtl/>
        </w:rPr>
        <w:t xml:space="preserve"> </w:t>
      </w:r>
      <w:proofErr w:type="spellStart"/>
      <w:r w:rsidR="00751A30" w:rsidRPr="00751A30">
        <w:rPr>
          <w:rStyle w:val="apple-converted-space"/>
          <w:rFonts w:asciiTheme="majorBidi" w:hAnsiTheme="majorBidi" w:cstheme="majorBidi"/>
          <w:b/>
          <w:bCs/>
          <w:color w:val="352B00"/>
          <w:sz w:val="24"/>
          <w:szCs w:val="24"/>
          <w:shd w:val="clear" w:color="auto" w:fill="FFFFFF"/>
          <w:rtl/>
        </w:rPr>
        <w:t>المودودي</w:t>
      </w:r>
      <w:proofErr w:type="spellEnd"/>
      <w:r w:rsidR="00751A30" w:rsidRPr="00751A30">
        <w:rPr>
          <w:rStyle w:val="apple-converted-space"/>
          <w:rFonts w:asciiTheme="majorBidi" w:hAnsiTheme="majorBidi" w:cstheme="majorBidi"/>
          <w:b/>
          <w:bCs/>
          <w:color w:val="352B00"/>
          <w:sz w:val="24"/>
          <w:szCs w:val="24"/>
          <w:shd w:val="clear" w:color="auto" w:fill="FFFFFF"/>
          <w:rtl/>
        </w:rPr>
        <w:t xml:space="preserve"> فكره ومنهجه في التغيير\دار البشير\عمان\ط1\1996م</w:t>
      </w:r>
    </w:p>
    <w:p w:rsidR="00CD5CD9" w:rsidRPr="005C55F3" w:rsidRDefault="00CD5CD9" w:rsidP="002D30B6">
      <w:pPr>
        <w:bidi/>
        <w:jc w:val="left"/>
        <w:rPr>
          <w:b/>
          <w:bCs/>
          <w:rtl/>
        </w:rPr>
      </w:pPr>
    </w:p>
    <w:p w:rsidR="00CD5CD9" w:rsidRPr="00CD5CD9" w:rsidRDefault="00CD5CD9" w:rsidP="002D30B6">
      <w:pPr>
        <w:pStyle w:val="a3"/>
        <w:bidi/>
        <w:jc w:val="both"/>
        <w:rPr>
          <w:b/>
          <w:bCs/>
          <w:rtl/>
        </w:rPr>
      </w:pPr>
    </w:p>
    <w:p w:rsidR="00ED486F" w:rsidRPr="00CD5CD9" w:rsidRDefault="00ED486F">
      <w:pPr>
        <w:pStyle w:val="a3"/>
        <w:bidi/>
        <w:jc w:val="both"/>
        <w:rPr>
          <w:b/>
          <w:bCs/>
        </w:rPr>
      </w:pPr>
    </w:p>
    <w:sectPr w:rsidR="00ED486F" w:rsidRPr="00CD5CD9" w:rsidSect="00ED486F">
      <w:type w:val="continuous"/>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bidi/>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368DF"/>
    <w:multiLevelType w:val="hybridMultilevel"/>
    <w:tmpl w:val="F00A41A0"/>
    <w:lvl w:ilvl="0" w:tplc="D0F6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AE2DE9"/>
    <w:multiLevelType w:val="hybridMultilevel"/>
    <w:tmpl w:val="B7FCDEFC"/>
    <w:lvl w:ilvl="0" w:tplc="0CDC9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9C6EC7"/>
    <w:multiLevelType w:val="hybridMultilevel"/>
    <w:tmpl w:val="A432B3DC"/>
    <w:lvl w:ilvl="0" w:tplc="CA082B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compat/>
  <w:rsids>
    <w:rsidRoot w:val="005616BD"/>
    <w:rsid w:val="000D041F"/>
    <w:rsid w:val="00133987"/>
    <w:rsid w:val="00174238"/>
    <w:rsid w:val="001A6945"/>
    <w:rsid w:val="00203A2A"/>
    <w:rsid w:val="0022700D"/>
    <w:rsid w:val="00281A6D"/>
    <w:rsid w:val="00281E94"/>
    <w:rsid w:val="00283A85"/>
    <w:rsid w:val="002B16C7"/>
    <w:rsid w:val="002C439C"/>
    <w:rsid w:val="002D30B6"/>
    <w:rsid w:val="0030694A"/>
    <w:rsid w:val="003079B9"/>
    <w:rsid w:val="003420F5"/>
    <w:rsid w:val="00346673"/>
    <w:rsid w:val="0035218E"/>
    <w:rsid w:val="003700B0"/>
    <w:rsid w:val="004063C3"/>
    <w:rsid w:val="00410EEA"/>
    <w:rsid w:val="004201AD"/>
    <w:rsid w:val="004750DF"/>
    <w:rsid w:val="004A1500"/>
    <w:rsid w:val="00527CE1"/>
    <w:rsid w:val="005609F8"/>
    <w:rsid w:val="005616BD"/>
    <w:rsid w:val="00573525"/>
    <w:rsid w:val="005C55F3"/>
    <w:rsid w:val="005E0811"/>
    <w:rsid w:val="005F7816"/>
    <w:rsid w:val="00650D2B"/>
    <w:rsid w:val="00650E81"/>
    <w:rsid w:val="006B69BF"/>
    <w:rsid w:val="006E5C9D"/>
    <w:rsid w:val="00751A30"/>
    <w:rsid w:val="007777BA"/>
    <w:rsid w:val="007D4DB7"/>
    <w:rsid w:val="00813D03"/>
    <w:rsid w:val="00833354"/>
    <w:rsid w:val="008D6352"/>
    <w:rsid w:val="009029B4"/>
    <w:rsid w:val="00905166"/>
    <w:rsid w:val="00942268"/>
    <w:rsid w:val="009A45D0"/>
    <w:rsid w:val="009F2432"/>
    <w:rsid w:val="009F371D"/>
    <w:rsid w:val="00A2100E"/>
    <w:rsid w:val="00A828DB"/>
    <w:rsid w:val="00A86A2F"/>
    <w:rsid w:val="00BB136C"/>
    <w:rsid w:val="00CC1D4D"/>
    <w:rsid w:val="00CD5CD9"/>
    <w:rsid w:val="00D249BD"/>
    <w:rsid w:val="00DD1F42"/>
    <w:rsid w:val="00E55418"/>
    <w:rsid w:val="00E65335"/>
    <w:rsid w:val="00ED2EC0"/>
    <w:rsid w:val="00ED486F"/>
    <w:rsid w:val="00F07C6D"/>
    <w:rsid w:val="00F76001"/>
    <w:rsid w:val="00F81710"/>
    <w:rsid w:val="00FF37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6BD"/>
    <w:pPr>
      <w:suppressAutoHyphens/>
      <w:spacing w:after="0" w:line="240" w:lineRule="auto"/>
      <w:jc w:val="center"/>
    </w:pPr>
    <w:rPr>
      <w:rFonts w:ascii="Times New Roman" w:eastAsia="SimSu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5616BD"/>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5616BD"/>
    <w:pPr>
      <w:suppressAutoHyphens/>
      <w:spacing w:before="360" w:after="40" w:line="240" w:lineRule="auto"/>
      <w:jc w:val="center"/>
    </w:pPr>
    <w:rPr>
      <w:rFonts w:ascii="Times New Roman" w:eastAsia="SimSun" w:hAnsi="Times New Roman" w:cs="Times New Roman"/>
    </w:rPr>
  </w:style>
  <w:style w:type="paragraph" w:customStyle="1" w:styleId="papersubtitle">
    <w:name w:val="paper subtitle"/>
    <w:rsid w:val="005616BD"/>
    <w:pPr>
      <w:suppressAutoHyphens/>
      <w:spacing w:after="120" w:line="240" w:lineRule="auto"/>
      <w:jc w:val="center"/>
    </w:pPr>
    <w:rPr>
      <w:rFonts w:ascii="Times New Roman" w:eastAsia="MS Mincho" w:hAnsi="Times New Roman" w:cs="Times New Roman"/>
      <w:sz w:val="28"/>
      <w:szCs w:val="28"/>
    </w:rPr>
  </w:style>
  <w:style w:type="character" w:styleId="Hyperlink">
    <w:name w:val="Hyperlink"/>
    <w:basedOn w:val="a0"/>
    <w:uiPriority w:val="99"/>
    <w:unhideWhenUsed/>
    <w:rsid w:val="00905166"/>
    <w:rPr>
      <w:color w:val="0000FF" w:themeColor="hyperlink"/>
      <w:u w:val="single"/>
    </w:rPr>
  </w:style>
  <w:style w:type="paragraph" w:styleId="a3">
    <w:name w:val="List Paragraph"/>
    <w:basedOn w:val="a"/>
    <w:uiPriority w:val="34"/>
    <w:qFormat/>
    <w:rsid w:val="00CD5CD9"/>
    <w:pPr>
      <w:ind w:left="720"/>
      <w:contextualSpacing/>
    </w:pPr>
  </w:style>
  <w:style w:type="character" w:customStyle="1" w:styleId="apple-converted-space">
    <w:name w:val="apple-converted-space"/>
    <w:basedOn w:val="a0"/>
    <w:rsid w:val="002C439C"/>
  </w:style>
  <w:style w:type="character" w:customStyle="1" w:styleId="quran">
    <w:name w:val="quran"/>
    <w:basedOn w:val="a0"/>
    <w:rsid w:val="008D6352"/>
  </w:style>
  <w:style w:type="character" w:customStyle="1" w:styleId="suraaname">
    <w:name w:val="suraaname"/>
    <w:basedOn w:val="a0"/>
    <w:rsid w:val="008D6352"/>
  </w:style>
  <w:style w:type="paragraph" w:styleId="a4">
    <w:name w:val="No Spacing"/>
    <w:uiPriority w:val="1"/>
    <w:qFormat/>
    <w:rsid w:val="00DD1F42"/>
    <w:pPr>
      <w:suppressAutoHyphens/>
      <w:spacing w:after="0" w:line="240" w:lineRule="auto"/>
      <w:jc w:val="center"/>
    </w:pPr>
    <w:rPr>
      <w:rFonts w:ascii="Times New Roman" w:eastAsia="SimSu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temaseaje@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BCDB0-0B66-4C06-83FF-F32073DE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748</Words>
  <Characters>4264</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 Anas</dc:creator>
  <cp:lastModifiedBy>Abu Anas</cp:lastModifiedBy>
  <cp:revision>8</cp:revision>
  <dcterms:created xsi:type="dcterms:W3CDTF">2013-05-19T21:08:00Z</dcterms:created>
  <dcterms:modified xsi:type="dcterms:W3CDTF">2013-05-19T21:40:00Z</dcterms:modified>
</cp:coreProperties>
</file>