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5EAD" w:rsidRDefault="00E55EAD" w:rsidP="00494D51">
      <w:pPr>
        <w:jc w:val="center"/>
        <w:rPr>
          <w:rFonts w:eastAsia="Times New Roman" w:cs="Sultan Medium"/>
          <w:sz w:val="48"/>
          <w:szCs w:val="48"/>
          <w:rtl/>
          <w:lang w:eastAsia="en-US" w:bidi="ar-EG"/>
        </w:rPr>
      </w:pPr>
      <w:r w:rsidRPr="00E55EAD">
        <w:rPr>
          <w:rFonts w:eastAsia="Times New Roman" w:cs="Sultan Medium"/>
          <w:sz w:val="48"/>
          <w:szCs w:val="48"/>
          <w:rtl/>
          <w:lang w:eastAsia="en-US" w:bidi="ar-EG"/>
        </w:rPr>
        <w:t>الحـديث القُـــدُسي</w:t>
      </w:r>
      <w:r>
        <w:rPr>
          <w:rFonts w:eastAsia="Times New Roman" w:cs="Sultan Medium" w:hint="cs"/>
          <w:sz w:val="48"/>
          <w:szCs w:val="48"/>
          <w:rtl/>
          <w:lang w:eastAsia="en-US" w:bidi="ar-EG"/>
        </w:rPr>
        <w:t xml:space="preserve"> (</w:t>
      </w:r>
      <w:r w:rsidR="00494D51">
        <w:rPr>
          <w:rFonts w:eastAsia="Times New Roman" w:cs="Sultan Medium" w:hint="cs"/>
          <w:sz w:val="48"/>
          <w:szCs w:val="48"/>
          <w:rtl/>
          <w:lang w:eastAsia="en-US" w:bidi="ar-EG"/>
        </w:rPr>
        <w:t>2</w:t>
      </w:r>
      <w:r>
        <w:rPr>
          <w:rFonts w:eastAsia="Times New Roman" w:cs="Sultan Medium" w:hint="cs"/>
          <w:sz w:val="48"/>
          <w:szCs w:val="48"/>
          <w:rtl/>
          <w:lang w:eastAsia="en-US" w:bidi="ar-EG"/>
        </w:rPr>
        <w:t>)</w:t>
      </w:r>
    </w:p>
    <w:p w:rsidR="00EE2D95" w:rsidRDefault="00EE2D95" w:rsidP="00990E05">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بحث في </w:t>
      </w:r>
      <w:r w:rsidR="00990E05">
        <w:rPr>
          <w:rFonts w:eastAsia="Times New Roman" w:cs="Sultan Medium" w:hint="cs"/>
          <w:sz w:val="48"/>
          <w:szCs w:val="48"/>
          <w:rtl/>
          <w:lang w:eastAsia="en-US" w:bidi="ar-EG"/>
        </w:rPr>
        <w:t>مصطلح</w:t>
      </w:r>
      <w:r w:rsidR="0062495B">
        <w:rPr>
          <w:rFonts w:eastAsia="Times New Roman" w:cs="Sultan Medium" w:hint="cs"/>
          <w:sz w:val="48"/>
          <w:szCs w:val="48"/>
          <w:rtl/>
          <w:lang w:eastAsia="en-US" w:bidi="ar-EG"/>
        </w:rPr>
        <w:t xml:space="preserve"> الحديث</w:t>
      </w:r>
    </w:p>
    <w:p w:rsidR="006E0C1E" w:rsidRPr="00E1261D" w:rsidRDefault="006E0C1E" w:rsidP="00ED2F17">
      <w:pPr>
        <w:jc w:val="center"/>
        <w:rPr>
          <w:rFonts w:eastAsia="Times New Roman" w:cs="Sultan Medium"/>
          <w:sz w:val="48"/>
          <w:szCs w:val="48"/>
          <w:lang w:eastAsia="en-US" w:bidi="ar-EG"/>
        </w:rPr>
      </w:pPr>
      <w:r>
        <w:rPr>
          <w:rFonts w:eastAsia="Times New Roman" w:cs="Sultan Medium" w:hint="cs"/>
          <w:sz w:val="48"/>
          <w:szCs w:val="48"/>
          <w:rtl/>
          <w:lang w:eastAsia="en-US" w:bidi="ar-EG"/>
        </w:rPr>
        <w:t xml:space="preserve">مستلة رقم </w:t>
      </w:r>
      <w:r w:rsidR="00ED2F17">
        <w:rPr>
          <w:rFonts w:eastAsia="Times New Roman" w:cs="Sultan Medium" w:hint="cs"/>
          <w:sz w:val="48"/>
          <w:szCs w:val="48"/>
          <w:rtl/>
          <w:lang w:eastAsia="en-US" w:bidi="ar-EG"/>
        </w:rPr>
        <w:t>12</w:t>
      </w:r>
    </w:p>
    <w:p w:rsidR="00FD7D36" w:rsidRDefault="00FD7D36" w:rsidP="00E5535F"/>
    <w:p w:rsidR="00FD7D36" w:rsidRDefault="00FD7D36" w:rsidP="00E5535F">
      <w:pPr>
        <w:sectPr w:rsidR="00FD7D36">
          <w:pgSz w:w="11906" w:h="16838"/>
          <w:pgMar w:top="1080" w:right="737" w:bottom="2432" w:left="737" w:header="720" w:footer="720" w:gutter="0"/>
          <w:cols w:space="720"/>
          <w:docGrid w:linePitch="360"/>
        </w:sectPr>
      </w:pPr>
    </w:p>
    <w:p w:rsidR="00FD7D36" w:rsidRDefault="003B5B7D" w:rsidP="0019427F">
      <w:pPr>
        <w:pStyle w:val="Author"/>
        <w:bidi/>
        <w:rPr>
          <w:rFonts w:eastAsia="Times New Roman"/>
        </w:rPr>
      </w:pPr>
      <w:r>
        <w:rPr>
          <w:rFonts w:hint="cs"/>
          <w:i/>
          <w:iCs/>
          <w:rtl/>
        </w:rPr>
        <w:lastRenderedPageBreak/>
        <w:t>أ.</w:t>
      </w:r>
      <w:r w:rsidR="00F90E05">
        <w:rPr>
          <w:rFonts w:hint="cs"/>
          <w:i/>
          <w:iCs/>
          <w:rtl/>
        </w:rPr>
        <w:t xml:space="preserve">د/ </w:t>
      </w:r>
      <w:r w:rsidR="0019427F">
        <w:rPr>
          <w:rFonts w:hint="cs"/>
          <w:i/>
          <w:iCs/>
          <w:rtl/>
        </w:rPr>
        <w:t>أحمد فوزي محمد إبراهيم فارس</w:t>
      </w:r>
    </w:p>
    <w:p w:rsidR="00FD7D36" w:rsidRDefault="00F90E05" w:rsidP="006226AB">
      <w:pPr>
        <w:pStyle w:val="Affiliation"/>
        <w:bidi/>
        <w:rPr>
          <w:rFonts w:eastAsia="Times New Roman"/>
        </w:rPr>
      </w:pPr>
      <w:r>
        <w:rPr>
          <w:rFonts w:hint="cs"/>
          <w:i/>
          <w:iCs/>
          <w:rtl/>
        </w:rPr>
        <w:t>قسم</w:t>
      </w:r>
      <w:r w:rsidR="006226AB">
        <w:rPr>
          <w:rFonts w:hint="cs"/>
          <w:i/>
          <w:iCs/>
          <w:rtl/>
        </w:rPr>
        <w:t xml:space="preserve"> الدعوة وأصول الدين</w:t>
      </w:r>
    </w:p>
    <w:p w:rsidR="00FD7D36" w:rsidRDefault="00F90E05" w:rsidP="00E5535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 xml:space="preserve">شاه علم </w:t>
      </w:r>
      <w:r w:rsidR="001D7FD1">
        <w:rPr>
          <w:rtl/>
        </w:rPr>
        <w:t>–</w:t>
      </w:r>
      <w:r>
        <w:rPr>
          <w:rFonts w:hint="cs"/>
          <w:rtl/>
        </w:rPr>
        <w:t xml:space="preserve"> ماليزيا</w:t>
      </w:r>
    </w:p>
    <w:p w:rsidR="0019427F" w:rsidRDefault="00585242" w:rsidP="00A63C05">
      <w:pPr>
        <w:jc w:val="center"/>
        <w:rPr>
          <w:rtl/>
          <w:lang w:bidi="ar-EG"/>
        </w:rPr>
      </w:pPr>
      <w:hyperlink r:id="rId8" w:history="1">
        <w:r w:rsidR="0019427F" w:rsidRPr="002F5B9C">
          <w:rPr>
            <w:rStyle w:val="Hyperlink"/>
            <w:lang w:bidi="ar-EG"/>
          </w:rPr>
          <w:t>ahmed.fares@mediu.ws</w:t>
        </w:r>
      </w:hyperlink>
    </w:p>
    <w:p w:rsidR="0019427F" w:rsidRPr="0019427F" w:rsidRDefault="0019427F" w:rsidP="0019427F">
      <w:pPr>
        <w:pStyle w:val="Affiliation"/>
        <w:bidi/>
        <w:rPr>
          <w:sz w:val="6"/>
          <w:szCs w:val="6"/>
          <w:rtl/>
          <w:lang w:bidi="ar-EG"/>
        </w:rPr>
      </w:pPr>
      <w:r>
        <w:rPr>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p>
    <w:p w:rsidR="0019427F" w:rsidRPr="0019427F" w:rsidRDefault="00585242" w:rsidP="00A63C05">
      <w:pPr>
        <w:suppressAutoHyphens w:val="0"/>
        <w:jc w:val="center"/>
        <w:rPr>
          <w:rFonts w:ascii="Arial" w:eastAsia="Times New Roman" w:hAnsi="Arial" w:cs="Arial"/>
          <w:color w:val="0000FF"/>
          <w:sz w:val="22"/>
          <w:szCs w:val="22"/>
          <w:u w:val="single"/>
          <w:lang w:eastAsia="en-US"/>
        </w:rPr>
      </w:pPr>
      <w:hyperlink r:id="rId9" w:history="1">
        <w:r w:rsidR="0019427F" w:rsidRPr="0019427F">
          <w:rPr>
            <w:rFonts w:ascii="Arial" w:eastAsia="Times New Roman" w:hAnsi="Arial" w:cs="Arial"/>
            <w:color w:val="0000FF"/>
            <w:sz w:val="22"/>
            <w:u w:val="single"/>
            <w:lang w:eastAsia="en-US"/>
          </w:rPr>
          <w:t>ahmadfares75@yahoo.com</w:t>
        </w:r>
      </w:hyperlink>
    </w:p>
    <w:p w:rsidR="0019427F" w:rsidRDefault="0019427F" w:rsidP="0019427F">
      <w:pPr>
        <w:pStyle w:val="Affiliation"/>
        <w:bidi/>
        <w:rPr>
          <w:rtl/>
        </w:rPr>
      </w:pPr>
    </w:p>
    <w:p w:rsidR="001D7FD1" w:rsidRPr="00F90E05" w:rsidRDefault="001D7FD1" w:rsidP="001D7FD1">
      <w:pPr>
        <w:pStyle w:val="Affiliation"/>
        <w:bidi/>
        <w:jc w:val="both"/>
        <w:rPr>
          <w:color w:val="FF0000"/>
        </w:rPr>
        <w:sectPr w:rsidR="001D7FD1"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 w:rsidR="00FD7D36" w:rsidRDefault="00FD7D36" w:rsidP="00E5535F">
      <w:pPr>
        <w:sectPr w:rsidR="00FD7D36" w:rsidSect="00251720">
          <w:type w:val="continuous"/>
          <w:pgSz w:w="11906" w:h="16838"/>
          <w:pgMar w:top="1080" w:right="737" w:bottom="2432" w:left="737" w:header="720" w:footer="720" w:gutter="0"/>
          <w:cols w:space="720"/>
          <w:bidi/>
          <w:docGrid w:linePitch="360"/>
        </w:sectPr>
      </w:pPr>
    </w:p>
    <w:p w:rsidR="00AF1096" w:rsidRPr="00E55EAD" w:rsidRDefault="00E5535F" w:rsidP="00494D51">
      <w:pPr>
        <w:jc w:val="center"/>
        <w:rPr>
          <w:b/>
          <w:bCs/>
          <w:sz w:val="22"/>
          <w:szCs w:val="22"/>
          <w:rtl/>
          <w:lang w:bidi="ar-EG"/>
        </w:rPr>
      </w:pPr>
      <w:r w:rsidRPr="00A63C05">
        <w:rPr>
          <w:rFonts w:hint="cs"/>
          <w:rtl/>
        </w:rPr>
        <w:lastRenderedPageBreak/>
        <w:t>خلاصة</w:t>
      </w:r>
      <w:r w:rsidR="00FD7D36" w:rsidRPr="00A63C05">
        <w:rPr>
          <w:rFonts w:eastAsia="Times New Roman"/>
        </w:rPr>
        <w:t>—</w:t>
      </w:r>
      <w:r w:rsidR="001D7FD1" w:rsidRPr="00A63C05">
        <w:rPr>
          <w:rFonts w:hint="cs"/>
          <w:sz w:val="28"/>
          <w:szCs w:val="28"/>
          <w:rtl/>
          <w:lang w:bidi="ar-EG"/>
        </w:rPr>
        <w:t xml:space="preserve"> </w:t>
      </w:r>
      <w:r w:rsidR="0019427F" w:rsidRPr="006168D4">
        <w:rPr>
          <w:rFonts w:hint="cs"/>
          <w:b/>
          <w:bCs/>
          <w:sz w:val="22"/>
          <w:szCs w:val="22"/>
          <w:rtl/>
          <w:lang w:bidi="ar-EG"/>
        </w:rPr>
        <w:t>خلاصة هذا البحث يبين</w:t>
      </w:r>
      <w:r w:rsidR="00AF1096">
        <w:rPr>
          <w:rFonts w:hint="cs"/>
          <w:b/>
          <w:bCs/>
          <w:sz w:val="22"/>
          <w:szCs w:val="22"/>
          <w:rtl/>
          <w:lang w:bidi="ar-EG"/>
        </w:rPr>
        <w:t xml:space="preserve"> </w:t>
      </w:r>
      <w:r w:rsidR="00E55EAD" w:rsidRPr="00E55EAD">
        <w:rPr>
          <w:b/>
          <w:bCs/>
          <w:sz w:val="22"/>
          <w:szCs w:val="22"/>
          <w:rtl/>
          <w:lang w:bidi="ar-EG"/>
        </w:rPr>
        <w:t xml:space="preserve">أن </w:t>
      </w:r>
      <w:r w:rsidR="00E55EAD">
        <w:rPr>
          <w:rFonts w:hint="cs"/>
          <w:b/>
          <w:bCs/>
          <w:sz w:val="22"/>
          <w:szCs w:val="22"/>
          <w:rtl/>
          <w:lang w:bidi="ar-EG"/>
        </w:rPr>
        <w:t>ن</w:t>
      </w:r>
      <w:r w:rsidR="00E55EAD" w:rsidRPr="00E55EAD">
        <w:rPr>
          <w:b/>
          <w:bCs/>
          <w:sz w:val="22"/>
          <w:szCs w:val="22"/>
          <w:rtl/>
          <w:lang w:bidi="ar-EG"/>
        </w:rPr>
        <w:t xml:space="preserve">تعرف </w:t>
      </w:r>
      <w:r w:rsidR="00E55EAD">
        <w:rPr>
          <w:rFonts w:hint="cs"/>
          <w:b/>
          <w:bCs/>
          <w:sz w:val="22"/>
          <w:szCs w:val="22"/>
          <w:rtl/>
          <w:lang w:bidi="ar-EG"/>
        </w:rPr>
        <w:t xml:space="preserve">على </w:t>
      </w:r>
      <w:r w:rsidR="00494D51">
        <w:rPr>
          <w:rFonts w:hint="cs"/>
          <w:b/>
          <w:bCs/>
          <w:sz w:val="22"/>
          <w:szCs w:val="22"/>
          <w:rtl/>
          <w:lang w:bidi="ar-EG"/>
        </w:rPr>
        <w:t xml:space="preserve">ما </w:t>
      </w:r>
      <w:r w:rsidR="00494D51" w:rsidRPr="00E55EAD">
        <w:rPr>
          <w:b/>
          <w:bCs/>
          <w:sz w:val="22"/>
          <w:szCs w:val="22"/>
          <w:rtl/>
          <w:lang w:bidi="ar-EG"/>
        </w:rPr>
        <w:t>يميز</w:t>
      </w:r>
      <w:r w:rsidR="00494D51">
        <w:rPr>
          <w:rFonts w:hint="cs"/>
          <w:b/>
          <w:bCs/>
          <w:sz w:val="22"/>
          <w:szCs w:val="22"/>
          <w:rtl/>
          <w:lang w:bidi="ar-EG"/>
        </w:rPr>
        <w:t xml:space="preserve"> </w:t>
      </w:r>
      <w:r w:rsidR="00E55EAD" w:rsidRPr="00E55EAD">
        <w:rPr>
          <w:b/>
          <w:bCs/>
          <w:sz w:val="22"/>
          <w:szCs w:val="22"/>
          <w:rtl/>
          <w:lang w:bidi="ar-EG"/>
        </w:rPr>
        <w:t xml:space="preserve">الحديث القدسي عن كل من القرآن والحديث النبوي، وكيف تلقاه النبي </w:t>
      </w:r>
      <w:r w:rsidR="00E55EAD">
        <w:rPr>
          <w:b/>
          <w:bCs/>
          <w:sz w:val="22"/>
          <w:szCs w:val="22"/>
          <w:lang w:bidi="ar-EG"/>
        </w:rPr>
        <w:sym w:font="AGA Arabesque" w:char="F072"/>
      </w:r>
    </w:p>
    <w:p w:rsidR="00FE40BB" w:rsidRDefault="00FE40BB" w:rsidP="00FE40BB">
      <w:pPr>
        <w:pStyle w:val="1"/>
        <w:jc w:val="center"/>
        <w:rPr>
          <w:b/>
          <w:bCs/>
          <w:rtl/>
        </w:rPr>
      </w:pPr>
      <w:r w:rsidRPr="00E5535F">
        <w:rPr>
          <w:rFonts w:hint="cs"/>
          <w:b/>
          <w:bCs/>
          <w:i/>
          <w:iCs/>
          <w:rtl/>
        </w:rPr>
        <w:t>المقدمة</w:t>
      </w:r>
    </w:p>
    <w:p w:rsidR="00922B80" w:rsidRDefault="00922B80" w:rsidP="00922B80">
      <w:pPr>
        <w:ind w:firstLine="567"/>
        <w:jc w:val="both"/>
      </w:pPr>
      <w:r w:rsidRPr="00922B80">
        <w:rPr>
          <w:rtl/>
        </w:rPr>
        <w:t>الحديث القدسي</w:t>
      </w:r>
      <w:r>
        <w:rPr>
          <w:rtl/>
        </w:rPr>
        <w:t xml:space="preserve"> هو من كلام الله بلسان محمد </w:t>
      </w:r>
      <w:r>
        <w:sym w:font="AGA Arabesque" w:char="F072"/>
      </w:r>
      <w:r>
        <w:rPr>
          <w:rFonts w:hint="cs"/>
          <w:rtl/>
        </w:rPr>
        <w:t xml:space="preserve"> </w:t>
      </w:r>
      <w:r>
        <w:rPr>
          <w:rtl/>
        </w:rPr>
        <w:t xml:space="preserve">بإلهام رباني من غير طرق الوحي المعروفة أي عبر </w:t>
      </w:r>
      <w:hyperlink r:id="rId10" w:tooltip="جبريل-عليه السلام- (الصفحة غير موجودة)" w:history="1">
        <w:r w:rsidRPr="00922B80">
          <w:rPr>
            <w:rtl/>
          </w:rPr>
          <w:t>جبريل-عليه السلام</w:t>
        </w:r>
        <w:r w:rsidRPr="00922B80">
          <w:t>-</w:t>
        </w:r>
      </w:hyperlink>
      <w:r>
        <w:rPr>
          <w:rtl/>
        </w:rPr>
        <w:t xml:space="preserve">، أو من وراء حجاب أو تكليما مباشرا، إنما يأتي حسب علماء الدين الإسلامي إما بإلهام أو رؤية منامية وهي صادقة عند </w:t>
      </w:r>
      <w:hyperlink r:id="rId11" w:tooltip="أنبياء" w:history="1">
        <w:r w:rsidRPr="00922B80">
          <w:rPr>
            <w:rtl/>
          </w:rPr>
          <w:t>الأنبياء</w:t>
        </w:r>
      </w:hyperlink>
      <w:r>
        <w:t xml:space="preserve"> </w:t>
      </w:r>
      <w:r>
        <w:rPr>
          <w:rtl/>
        </w:rPr>
        <w:t xml:space="preserve">أو قذف في </w:t>
      </w:r>
      <w:hyperlink r:id="rId12" w:tooltip="روح" w:history="1">
        <w:r w:rsidRPr="00922B80">
          <w:rPr>
            <w:rtl/>
          </w:rPr>
          <w:t>الروح</w:t>
        </w:r>
      </w:hyperlink>
      <w:r>
        <w:rPr>
          <w:rtl/>
        </w:rPr>
        <w:t>، الفرق بينه وبين القرآن والحديث النبوي أنه أقل رتبة من القرآن الكريم وأعلى من الحديث النبوي، ولكن لا بتعبد به في الصلاة</w:t>
      </w:r>
      <w:r>
        <w:t>.</w:t>
      </w:r>
    </w:p>
    <w:p w:rsidR="00FE40BB" w:rsidRDefault="00FE40BB" w:rsidP="00FE40BB">
      <w:pPr>
        <w:pStyle w:val="1"/>
        <w:jc w:val="center"/>
        <w:rPr>
          <w:b/>
          <w:bCs/>
          <w:rtl/>
        </w:rPr>
      </w:pPr>
      <w:r>
        <w:rPr>
          <w:rFonts w:hint="cs"/>
          <w:b/>
          <w:bCs/>
          <w:rtl/>
        </w:rPr>
        <w:t>الموضوع</w:t>
      </w: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فرَّق العلماء بين الحديث القدسي والحديث النبوي بعدة أمور:</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    1 – الحديث القدسي لا يكون إلا بوحي، جليّاً كان (بواسطة جبريل) أو غير جلي (إلهاماً أو مناماً)، أما الحديث النبوي فمنه ما كان وحياً، ومنه ما كان اجتهاداً واستنباطاً من رسول الله </w:t>
      </w:r>
      <w:r>
        <w:rPr>
          <w:rFonts w:eastAsia="Times New Roman"/>
          <w:b/>
          <w:bCs/>
          <w:sz w:val="18"/>
          <w:szCs w:val="18"/>
        </w:rPr>
        <w:sym w:font="AGA Arabesque" w:char="F072"/>
      </w:r>
      <w:r w:rsidRPr="004755B9">
        <w:rPr>
          <w:rFonts w:eastAsia="Times New Roman"/>
          <w:b/>
          <w:bCs/>
          <w:sz w:val="18"/>
          <w:szCs w:val="18"/>
          <w:rtl/>
        </w:rPr>
        <w:t xml:space="preserve">، مع العلم بأن هذا الاجتهاد في معنى الوحي ؛ إذ لو كان اجتهاداً غير موافق لمراد الله عز وجل ما أقرَّه الله عليه، ولا سكت عنه أبداً، بل كان يصحح له ويُصوِّبه.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    2 –الحديث القدسي يضيفه النبيُّ </w:t>
      </w:r>
      <w:r>
        <w:rPr>
          <w:rFonts w:eastAsia="Times New Roman"/>
          <w:b/>
          <w:bCs/>
          <w:sz w:val="18"/>
          <w:szCs w:val="18"/>
        </w:rPr>
        <w:sym w:font="AGA Arabesque" w:char="F072"/>
      </w:r>
      <w:r>
        <w:rPr>
          <w:rFonts w:eastAsia="Times New Roman" w:hint="cs"/>
          <w:b/>
          <w:bCs/>
          <w:sz w:val="18"/>
          <w:szCs w:val="18"/>
          <w:rtl/>
        </w:rPr>
        <w:t xml:space="preserve"> </w:t>
      </w:r>
      <w:r w:rsidRPr="004755B9">
        <w:rPr>
          <w:rFonts w:eastAsia="Times New Roman"/>
          <w:b/>
          <w:bCs/>
          <w:sz w:val="18"/>
          <w:szCs w:val="18"/>
          <w:rtl/>
        </w:rPr>
        <w:t xml:space="preserve">إلى الله تعالى، بخلاف الحديث النبوي فإنه صلى الله عليه وسلم ينطق به مباشرة من غير أن يضيفَه إلى أحد.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    3 – غالباً ما تتعلق الأحاديث القُدُسية بتنـزيه ذات الحق سبحانه وتعالى، وبيان صفات جلاله وكماله وعظمته وقدرته، والتنبيه على عدله ورحمته، والحديث عن سعة عطائه وعفوه ومغفرته لعباده، ونحو ذلك من أسباب ترقيق القلوب وتهذيب الضمائر والنفوس، والحث على فعل الطاعات والخيرات وترك المعاصي والمنكرات.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أما الأحاديث النبوية فهي تشمل كل ما يهم المسلم من أمر دنياه وآخرته، وتتناول كل ما يصلحه نفسياً وروحياً وبدنياً وعقلياً، وتعالج كل ما يشغله من أمور المعاش والمعاد.</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حوار لطيف:</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    هذا حوار لطيف دار بين الشيخ وتلميذه حول القرآن والحديث القدسي والحديث النبوي، نقله الشيخ جمال الدين القاسمي في (قواعد التحديث) أنقله هنا لنفاسته. قال رحمه الله: </w:t>
      </w: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    «قال العلامة السيد أحمد بن المبارك رحمه اله تعالى في (الإبريز): وسألته - يعني أستاذَه نجم العرفان السيد عبد العزيز الدَّبَّاغ قُدِّس سره - الفرق بين هذه الثلاثة يعني القرآن والحديث القدسي وغير القدسي؟ فقال قُدِّس سِرُّه: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الفرق بين هذه الثلاثة وإن كانت كلُّها خرجت من بين شفتيه وكلها معها أنوارٌ من أنواره: أن النورَ الذي في القرآن قديمٌ من ذات الحق سبحانه ؛ لأن كلامه تعالى قديم، والنور الذي في الحديث القدسي من روحه، وليس هو مثلَ نور القرآن فإن نورَ القرآن قديمٌ ونورَ هذا ليس بقديم، والنور الذي في الحديث الذي ليس بقدسي من ذاته.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فهي أنوار ثلاثة اختلفت بالإضافة، فنور القرآن من ذات الحق سبحانه، ونور الحديث القدسي من روحه، ونور ما ليس بقدسي من ذاته.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فقلت: ما الفرق بين نور الروح ونور الذات؟ </w:t>
      </w:r>
    </w:p>
    <w:p w:rsidR="004755B9" w:rsidRPr="004755B9" w:rsidRDefault="004755B9" w:rsidP="004755B9">
      <w:pPr>
        <w:ind w:firstLine="567"/>
        <w:jc w:val="both"/>
        <w:rPr>
          <w:rFonts w:eastAsia="Times New Roman"/>
          <w:b/>
          <w:bCs/>
          <w:sz w:val="18"/>
          <w:szCs w:val="18"/>
          <w:rtl/>
        </w:rPr>
      </w:pPr>
    </w:p>
    <w:p w:rsidR="004755B9" w:rsidRPr="004755B9" w:rsidRDefault="004755B9" w:rsidP="00B66A1A">
      <w:pPr>
        <w:ind w:firstLine="567"/>
        <w:jc w:val="both"/>
        <w:rPr>
          <w:rFonts w:eastAsia="Times New Roman"/>
          <w:b/>
          <w:bCs/>
          <w:sz w:val="18"/>
          <w:szCs w:val="18"/>
          <w:rtl/>
        </w:rPr>
      </w:pPr>
      <w:r w:rsidRPr="004755B9">
        <w:rPr>
          <w:rFonts w:eastAsia="Times New Roman"/>
          <w:b/>
          <w:bCs/>
          <w:sz w:val="18"/>
          <w:szCs w:val="18"/>
          <w:rtl/>
        </w:rPr>
        <w:t xml:space="preserve">فقال </w:t>
      </w:r>
      <w:r w:rsidR="00B66A1A">
        <w:rPr>
          <w:rFonts w:eastAsia="Times New Roman"/>
          <w:b/>
          <w:bCs/>
          <w:sz w:val="18"/>
          <w:szCs w:val="18"/>
        </w:rPr>
        <w:sym w:font="AGA Arabesque" w:char="F074"/>
      </w:r>
      <w:r w:rsidR="00B66A1A">
        <w:rPr>
          <w:rFonts w:eastAsia="Times New Roman" w:hint="cs"/>
          <w:b/>
          <w:bCs/>
          <w:sz w:val="18"/>
          <w:szCs w:val="18"/>
          <w:rtl/>
        </w:rPr>
        <w:t xml:space="preserve"> </w:t>
      </w:r>
      <w:r w:rsidRPr="004755B9">
        <w:rPr>
          <w:rFonts w:eastAsia="Times New Roman"/>
          <w:b/>
          <w:bCs/>
          <w:sz w:val="18"/>
          <w:szCs w:val="18"/>
          <w:rtl/>
        </w:rPr>
        <w:t xml:space="preserve">: الذات خُلقت من تراب ومن التراب خُلق سائر العباد، والروحُ من الملأ الأعلى، وهم أعرف الخلق بالحق سبحانه، وكل واحدٍ يَحِنُّ إلى أصله، فكان نور الروح متعلقاً بالحق سبحانه ونورُ الذات متعلقاً بالخلق، فلذلك ترى الأحاديثَ القدسيةَ تتعلق بالحق سبحانه وتعالى بتبيين عظمته أو لإظهار رحمته أو بالتنبيه على سعة ملكه وكثرة عطائه. </w:t>
      </w:r>
    </w:p>
    <w:p w:rsidR="004755B9" w:rsidRPr="004755B9" w:rsidRDefault="004755B9" w:rsidP="004755B9">
      <w:pPr>
        <w:ind w:firstLine="567"/>
        <w:jc w:val="both"/>
        <w:rPr>
          <w:rFonts w:eastAsia="Times New Roman"/>
          <w:b/>
          <w:bCs/>
          <w:sz w:val="18"/>
          <w:szCs w:val="18"/>
          <w:rtl/>
        </w:rPr>
      </w:pPr>
    </w:p>
    <w:p w:rsidR="004755B9" w:rsidRPr="004755B9" w:rsidRDefault="004755B9" w:rsidP="00B66A1A">
      <w:pPr>
        <w:ind w:firstLine="567"/>
        <w:jc w:val="both"/>
        <w:rPr>
          <w:rFonts w:eastAsia="Times New Roman"/>
          <w:b/>
          <w:bCs/>
          <w:sz w:val="18"/>
          <w:szCs w:val="18"/>
          <w:rtl/>
        </w:rPr>
      </w:pPr>
      <w:r w:rsidRPr="004755B9">
        <w:rPr>
          <w:rFonts w:eastAsia="Times New Roman"/>
          <w:b/>
          <w:bCs/>
          <w:sz w:val="18"/>
          <w:szCs w:val="18"/>
          <w:rtl/>
        </w:rPr>
        <w:t>فمن الأول (أي المتعلق ببيان عظمته): حديث: «يَا عِبَادِي لَوْ أَنَّ أَوَّلَكُمْ وَآخِرَكُمْ وَإِنْسَكُمْ وَجِنَّكُمْ» إلى آخره، وهو حديث أبي ذر في مسلم</w:t>
      </w:r>
      <w:r>
        <w:rPr>
          <w:rFonts w:eastAsia="Times New Roman" w:hint="cs"/>
          <w:b/>
          <w:bCs/>
          <w:sz w:val="18"/>
          <w:szCs w:val="18"/>
          <w:rtl/>
        </w:rPr>
        <w:t>.</w:t>
      </w:r>
      <w:r w:rsidRPr="004755B9">
        <w:rPr>
          <w:rFonts w:hint="cs"/>
          <w:rtl/>
          <w:lang w:eastAsia="en-US"/>
        </w:rPr>
        <w:t xml:space="preserve"> </w:t>
      </w:r>
      <w:r w:rsidRPr="00CF08D6">
        <w:rPr>
          <w:rFonts w:hint="cs"/>
          <w:rtl/>
          <w:lang w:eastAsia="en-US"/>
        </w:rPr>
        <w:t>(</w:t>
      </w:r>
      <w:r w:rsidRPr="00CF08D6">
        <w:rPr>
          <w:rFonts w:hint="cs"/>
          <w:rtl/>
          <w:lang w:eastAsia="en-US"/>
        </w:rPr>
        <w:footnoteReference w:id="2"/>
      </w:r>
      <w:r w:rsidRPr="00CF08D6">
        <w:rPr>
          <w:rFonts w:hint="cs"/>
          <w:rtl/>
          <w:lang w:eastAsia="en-US"/>
        </w:rPr>
        <w:t>)</w:t>
      </w:r>
      <w:r w:rsidRPr="004755B9">
        <w:rPr>
          <w:rFonts w:eastAsia="Times New Roman"/>
          <w:b/>
          <w:bCs/>
          <w:sz w:val="18"/>
          <w:szCs w:val="18"/>
          <w:rtl/>
        </w:rPr>
        <w:t xml:space="preserve"> . </w:t>
      </w:r>
    </w:p>
    <w:p w:rsidR="004755B9" w:rsidRPr="004755B9" w:rsidRDefault="004755B9" w:rsidP="004755B9">
      <w:pPr>
        <w:ind w:firstLine="567"/>
        <w:jc w:val="both"/>
        <w:rPr>
          <w:rFonts w:eastAsia="Times New Roman"/>
          <w:b/>
          <w:bCs/>
          <w:sz w:val="18"/>
          <w:szCs w:val="18"/>
          <w:rtl/>
        </w:rPr>
      </w:pPr>
    </w:p>
    <w:p w:rsidR="004755B9" w:rsidRPr="004755B9" w:rsidRDefault="004755B9" w:rsidP="00B66A1A">
      <w:pPr>
        <w:ind w:firstLine="567"/>
        <w:jc w:val="both"/>
        <w:rPr>
          <w:rFonts w:eastAsia="Times New Roman"/>
          <w:b/>
          <w:bCs/>
          <w:sz w:val="18"/>
          <w:szCs w:val="18"/>
          <w:rtl/>
        </w:rPr>
      </w:pPr>
      <w:r w:rsidRPr="004755B9">
        <w:rPr>
          <w:rFonts w:eastAsia="Times New Roman"/>
          <w:b/>
          <w:bCs/>
          <w:sz w:val="18"/>
          <w:szCs w:val="18"/>
          <w:rtl/>
        </w:rPr>
        <w:t>ومن الثاني (أي المتعلق بإظهار رحمته): حديث: «أَعْدَدْتُ لِعِبَادِيَ الصَّالِحِينَ»</w:t>
      </w:r>
      <w:r w:rsidRPr="00CF08D6">
        <w:rPr>
          <w:rFonts w:hint="cs"/>
          <w:rtl/>
          <w:lang w:eastAsia="en-US"/>
        </w:rPr>
        <w:t>(</w:t>
      </w:r>
      <w:r w:rsidRPr="00CF08D6">
        <w:rPr>
          <w:rFonts w:hint="cs"/>
          <w:rtl/>
          <w:lang w:eastAsia="en-US"/>
        </w:rPr>
        <w:footnoteReference w:id="3"/>
      </w:r>
      <w:r w:rsidRPr="00CF08D6">
        <w:rPr>
          <w:rFonts w:hint="cs"/>
          <w:rtl/>
          <w:lang w:eastAsia="en-US"/>
        </w:rPr>
        <w:t>)</w:t>
      </w:r>
      <w:r w:rsidRPr="004755B9">
        <w:rPr>
          <w:rFonts w:eastAsia="Times New Roman"/>
          <w:b/>
          <w:bCs/>
          <w:sz w:val="18"/>
          <w:szCs w:val="18"/>
          <w:rtl/>
        </w:rPr>
        <w:t xml:space="preserve"> الحديث. </w:t>
      </w:r>
    </w:p>
    <w:p w:rsidR="004755B9" w:rsidRPr="004755B9" w:rsidRDefault="004755B9" w:rsidP="004755B9">
      <w:pPr>
        <w:ind w:firstLine="567"/>
        <w:jc w:val="both"/>
        <w:rPr>
          <w:rFonts w:eastAsia="Times New Roman"/>
          <w:b/>
          <w:bCs/>
          <w:sz w:val="18"/>
          <w:szCs w:val="18"/>
          <w:rtl/>
        </w:rPr>
      </w:pPr>
    </w:p>
    <w:p w:rsidR="004755B9" w:rsidRPr="004755B9" w:rsidRDefault="004755B9" w:rsidP="00B66A1A">
      <w:pPr>
        <w:ind w:firstLine="567"/>
        <w:jc w:val="both"/>
        <w:rPr>
          <w:rFonts w:eastAsia="Times New Roman"/>
          <w:b/>
          <w:bCs/>
          <w:sz w:val="18"/>
          <w:szCs w:val="18"/>
          <w:rtl/>
        </w:rPr>
      </w:pPr>
      <w:r w:rsidRPr="004755B9">
        <w:rPr>
          <w:rFonts w:eastAsia="Times New Roman"/>
          <w:b/>
          <w:bCs/>
          <w:sz w:val="18"/>
          <w:szCs w:val="18"/>
          <w:rtl/>
        </w:rPr>
        <w:t>ومن الثالث (أي المتعلق بالتنبيه على سعة ملكه وكثرة عطائه): حديث</w:t>
      </w:r>
      <w:r w:rsidRPr="00CF08D6">
        <w:rPr>
          <w:rFonts w:hint="cs"/>
          <w:rtl/>
          <w:lang w:eastAsia="en-US"/>
        </w:rPr>
        <w:t>(</w:t>
      </w:r>
      <w:r w:rsidRPr="00CF08D6">
        <w:rPr>
          <w:rFonts w:hint="cs"/>
          <w:rtl/>
          <w:lang w:eastAsia="en-US"/>
        </w:rPr>
        <w:footnoteReference w:id="4"/>
      </w:r>
      <w:r w:rsidRPr="00CF08D6">
        <w:rPr>
          <w:rFonts w:hint="cs"/>
          <w:rtl/>
          <w:lang w:eastAsia="en-US"/>
        </w:rPr>
        <w:t>)</w:t>
      </w:r>
      <w:r w:rsidRPr="004755B9">
        <w:rPr>
          <w:rFonts w:eastAsia="Times New Roman"/>
          <w:b/>
          <w:bCs/>
          <w:sz w:val="18"/>
          <w:szCs w:val="18"/>
          <w:rtl/>
        </w:rPr>
        <w:t xml:space="preserve"> «يَدُ اللهِ مَلْأَى لَا يَغِيضُهَا نَفَقَهٌ سَحَّاءُ اللَّيْلِ وَالنَّهَارِ» الخ.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وهذه من علوم الروح في الحق سبحانه.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lastRenderedPageBreak/>
        <w:t xml:space="preserve">وترى الأحاديث التي ليست بقدسية تتكلم على ما يصلح البلاد والعباد بذكر الحلال والحرام والحث على الامتثال بذكر الوعد والوعيد.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هذا بعضُ ما فهمتُ من كلامه رضي الله عنه، والحق أني لم أوف به ولم آت بجميع المعنى الذي أشار إليه.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فقلت: الحديث القدسي من كلام الله عز وجل أم لا؟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فقال: ليس هو من كلامه وإنما هو من كلام النبي صلى الله عليه وسلم .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فقلت: فلم أضيف للرب سبحانه، فقيل فيه (حديث قدسي) وقيل فيه: (فيما يرويه عن ربه)؟ وإذا كان من كلامه عليه السلام فأي رواية له فيه عن ربه؟ وكيف نعمل مع هذه الضمائر في قوله: «يَا عِبَادِي لَوْ أَنَّ أَوَّلَكُمْ وَآخِرَكُمْ» الخ وقوله: «أَعْدَدْتُ لِعِبَادِيَ الصَّالِحِينَ» وقوله: «أَصْبَحَ مِنْ عِبَادِي مُؤْمِنٌ بِي وَكَافِرٌ»</w:t>
      </w:r>
      <w:r>
        <w:rPr>
          <w:rFonts w:eastAsia="Times New Roman" w:hint="cs"/>
          <w:b/>
          <w:bCs/>
          <w:sz w:val="18"/>
          <w:szCs w:val="18"/>
          <w:rtl/>
        </w:rPr>
        <w:t xml:space="preserve"> </w:t>
      </w:r>
      <w:r w:rsidRPr="00CF08D6">
        <w:rPr>
          <w:rFonts w:hint="cs"/>
          <w:rtl/>
          <w:lang w:eastAsia="en-US"/>
        </w:rPr>
        <w:t>(</w:t>
      </w:r>
      <w:r w:rsidRPr="00CF08D6">
        <w:rPr>
          <w:rFonts w:hint="cs"/>
          <w:rtl/>
          <w:lang w:eastAsia="en-US"/>
        </w:rPr>
        <w:footnoteReference w:id="5"/>
      </w:r>
      <w:r w:rsidRPr="00CF08D6">
        <w:rPr>
          <w:rFonts w:hint="cs"/>
          <w:rtl/>
          <w:lang w:eastAsia="en-US"/>
        </w:rPr>
        <w:t>)</w:t>
      </w:r>
      <w:r w:rsidRPr="004755B9">
        <w:rPr>
          <w:rFonts w:eastAsia="Times New Roman"/>
          <w:b/>
          <w:bCs/>
          <w:sz w:val="18"/>
          <w:szCs w:val="18"/>
          <w:rtl/>
        </w:rPr>
        <w:t xml:space="preserve"> فإن هذه الضمائر لا تليق إلا بالله؟ فتكون الأحاديث القدسية من كلام الله تعالى وإن لم تكن ألفاظها لإعجاز ولا تعبدنا بتلاوتها. </w:t>
      </w:r>
    </w:p>
    <w:p w:rsidR="004755B9" w:rsidRPr="004755B9" w:rsidRDefault="004755B9" w:rsidP="00B66A1A">
      <w:pPr>
        <w:ind w:firstLine="567"/>
        <w:jc w:val="both"/>
        <w:rPr>
          <w:rFonts w:eastAsia="Times New Roman"/>
          <w:b/>
          <w:bCs/>
          <w:sz w:val="18"/>
          <w:szCs w:val="18"/>
          <w:rtl/>
        </w:rPr>
      </w:pPr>
      <w:r w:rsidRPr="004755B9">
        <w:rPr>
          <w:rFonts w:eastAsia="Times New Roman"/>
          <w:b/>
          <w:bCs/>
          <w:sz w:val="18"/>
          <w:szCs w:val="18"/>
          <w:rtl/>
        </w:rPr>
        <w:t xml:space="preserve">فقال </w:t>
      </w:r>
      <w:r w:rsidR="00B66A1A">
        <w:rPr>
          <w:rFonts w:eastAsia="Times New Roman"/>
          <w:b/>
          <w:bCs/>
          <w:sz w:val="18"/>
          <w:szCs w:val="18"/>
        </w:rPr>
        <w:sym w:font="AGA Arabesque" w:char="F074"/>
      </w:r>
      <w:r w:rsidR="00B66A1A">
        <w:rPr>
          <w:rFonts w:eastAsia="Times New Roman" w:hint="cs"/>
          <w:b/>
          <w:bCs/>
          <w:sz w:val="18"/>
          <w:szCs w:val="18"/>
          <w:rtl/>
        </w:rPr>
        <w:t xml:space="preserve"> </w:t>
      </w:r>
      <w:r w:rsidRPr="004755B9">
        <w:rPr>
          <w:rFonts w:eastAsia="Times New Roman"/>
          <w:b/>
          <w:bCs/>
          <w:sz w:val="18"/>
          <w:szCs w:val="18"/>
          <w:rtl/>
        </w:rPr>
        <w:t xml:space="preserve">مرة: إن الأنوار من الحق سبحانه تَهُبُّ على ذات النبي صلى الله عليه وسلم حتى تحصل له مشاهدةٌ خاصة - وإن كان دائماً في المشاهدة - فإن سمع من الأنوار كلامَ الحق سبحانه أو نزل عليه ملَكٌ فذلك هو القرآن، وإن لم يسمع كلاماً ولا نزل عليه مَلَكٌ فذلك وقتُ الحديث القدسي، فيتكلم عليه الصلاة والسلام ولا يتكلم حينئذٍ إلا في شأن الربوبية بتعظيمها وذكر حقوقها.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ووجه إضافة هذا الكلام إلى الرب سبحانه أنه كان مع هذه المشاهدة التي اختلطتْ فيها الأمورُ حتى رجع الغيبُ شهادةً والباطنُ ظاهراً، فأضيف إلى الرب وقيل فيه: (حديث رباني) وقيل فيه: (فيما يرويه عن ربه عز وجل).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ووجه الضمائر أن كلامه عليه السلام خرج على حكاية لسان الحال التي شاهدها من ربه عز وجل.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وأما الحديث الذي ليس بقدسي فإنه يخرج مع النور الساكن في ذاته عليه السلام الذي لا يغيب عنها أبداً، وذلك أنه عز وجل أَمَدَّ ذاته عليه السلام بأنوار الحق، كما أمد جرم الشمس بالأنوار المحسوسة، فالنورُ لازمٌ للذَّات الشريفة لزومَ نور الشمس لها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وقال مرة أخرى: وإذا فرضنا محموماً دامتْ عليه الحمَّى على قدرٍ معلوم، وفرضناها تارةً تقوى حتى يخرج بها عن حسِّه ويتكلم بما لا يدري، وفرضناها مرةً أخرى تقوى ولا تخرجه عن حِسِّه ويبقي على عقله ويتكلم بما يدري، فصار لهذه الحمى ثلاثة أحوال قدرها المعلوم، وقوَّتُها المخرجةُ عن الحس، وقُوَّتُها التي لا تخرج عن الحس، فكذا الأنوار في ذاته عليه السلام، فإن كانت على القدر المعلوم فما كان من الكلام حينئذٍ فهو الحديث الذي ليس بقُدُسي، وإن سطعت الأنوارُ وشغلت في الذات حتى خرج بها عليه السلام عن حالته المعلومة، فما كان من الكلام حينئذٍ فهو كلام الله سبحانه، وهذه كانت حالتَه عليه السلام عند نزول القرآن عليه، وإن سطعت الأنوارُ ولم تخرجه عن حالته عليه السلام فما كان من الكلام حينئذٍ قيل فيه حديث قدسي.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وقال مرة: إذا تكلم النبيُّ صلى الله عليه وسلم وكان الكلامُ بغير اختياره فهو القرآن، وإن كان باختياره فإن سطعتْ حينئذٍ أنوارٌ عارضةٌ فهو الحديثُ القدسي، وإن كانت الأنوار الدائمة فهو الحديث الذي ليس بقدسي، ولأجل أن كلامَه لا بد أن تكون معه أنوارُ الحق سبحانه كان جميعُ ما يتكلم به وحياً يوحي، وباختلاف أحوال الأنوار افترق إلى الأقسام الثلاثة، والله أعلم.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قال السيد أحمد بن المبارك: فقلت هذا كلام في غاية الحسن، ولكن ما الدليل على أن الحديث القدسي ليس من كلامه عز وجل؟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فقال رضي الله عنه: كلامه تعالى لا يخفي.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فقلت: بِكَشْفٍ؟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فقال رضي الله عنه: بكشفٍ وبغير كشف، ولذلك مَنْ له عقلٌ وأنصتَ للقرآن ثم أنصتَ لغيره أدرك الفرقَ لا محالة، والصحابةُ رضي الله عنهم أعقلُ الناس، وما تركوا دينَهم الذي كانت عليه الآباءُ إلا بما وضح من كلامه تعالى، ولو لم يكن عند النبي صلى </w:t>
      </w:r>
      <w:r w:rsidRPr="004755B9">
        <w:rPr>
          <w:rFonts w:eastAsia="Times New Roman"/>
          <w:b/>
          <w:bCs/>
          <w:sz w:val="18"/>
          <w:szCs w:val="18"/>
          <w:rtl/>
        </w:rPr>
        <w:lastRenderedPageBreak/>
        <w:t xml:space="preserve">الله عليه وسلم إلا ما يشبه الأحاديثَ القُدُسية ما آمن من الناس أحدٌ، ولكن الذي ظَلَّتْ له الأعناقُ خاضعةً هو القرآنُ العزيزُ الذي هو كلامُ الرب سبحانه وتعالى.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فقلت له: ومن أين لهم أنه كلام الرب تعالى، وإنما كانوا على عبادة الأوثان ولم تسبِقْ لهم معرفةٌ بالله عز وجل حتى يعلموا أنه كلامُه؟ وغاية ما أدركوه أنه كلامٌ خارجٌ عن طَوْق البشر، فلعله من عند الملائكة مثلاً. </w:t>
      </w:r>
    </w:p>
    <w:p w:rsidR="004755B9" w:rsidRPr="004755B9" w:rsidRDefault="004755B9" w:rsidP="004755B9">
      <w:pPr>
        <w:ind w:firstLine="567"/>
        <w:jc w:val="both"/>
        <w:rPr>
          <w:rFonts w:eastAsia="Times New Roman"/>
          <w:b/>
          <w:bCs/>
          <w:sz w:val="18"/>
          <w:szCs w:val="18"/>
          <w:rtl/>
        </w:rPr>
      </w:pPr>
    </w:p>
    <w:p w:rsidR="004755B9" w:rsidRPr="004755B9" w:rsidRDefault="004755B9" w:rsidP="004755B9">
      <w:pPr>
        <w:ind w:firstLine="567"/>
        <w:jc w:val="both"/>
        <w:rPr>
          <w:rFonts w:eastAsia="Times New Roman"/>
          <w:b/>
          <w:bCs/>
          <w:sz w:val="18"/>
          <w:szCs w:val="18"/>
          <w:rtl/>
        </w:rPr>
      </w:pPr>
      <w:r w:rsidRPr="004755B9">
        <w:rPr>
          <w:rFonts w:eastAsia="Times New Roman"/>
          <w:b/>
          <w:bCs/>
          <w:sz w:val="18"/>
          <w:szCs w:val="18"/>
          <w:rtl/>
        </w:rPr>
        <w:t xml:space="preserve">    فقال رضي الله عنه: كل من استمع القرآن وأجرى معانِيَه على قلبه علم علماً ضرورياً أنه كلامُ الرب سبحانه، فإن العظمةَ التي فيه والسطوةَ التي عليه ليست إلا عظمةَ الربوبية وسطوةَ الألوهية، والعاقلُ الكيِّس إذا استمع لكلام السلطان الحادث ثم استمع لكلام رعيَّته وجد لكلام السلطان نَفَساً به يُعْرَف، حتى إن فرضناه أعمى وجاء إلى جماعةٍ يتكلمون والسلطانُ مغمورٌ فيهم وهم يتناوبون الكلام لَمَيَّز كلامَ السلطان من غيره، بحيث لا تدخله في ذلك ريبة. هذا في الحادث مع الحادث فكيف بكلام القديم؟ وقد عرف الصحابة رضي الله عنهم من القرآن ربَّهم عز وجل، وعرفوا صفاته وما يستحقه من ربوبيته، وقام لهم سماعُ القرآن في إفادة العلم القطعي به عز وجل مقامَ المعاينة والمشاهدة، وحتى صار الحق سبحانه عندهم بمنزلة الجليس ولا يخفي على أحدٍ جليسُه». انتهى. </w:t>
      </w:r>
    </w:p>
    <w:p w:rsidR="004755B9" w:rsidRPr="004755B9" w:rsidRDefault="004755B9" w:rsidP="004755B9">
      <w:pPr>
        <w:ind w:firstLine="567"/>
        <w:jc w:val="both"/>
        <w:rPr>
          <w:rFonts w:eastAsia="Times New Roman"/>
          <w:b/>
          <w:bCs/>
          <w:sz w:val="18"/>
          <w:szCs w:val="18"/>
          <w:rtl/>
        </w:rPr>
      </w:pPr>
    </w:p>
    <w:p w:rsidR="004755B9" w:rsidRDefault="004755B9" w:rsidP="00626BD6">
      <w:pPr>
        <w:ind w:firstLine="567"/>
        <w:jc w:val="both"/>
        <w:rPr>
          <w:rFonts w:eastAsia="Times New Roman"/>
          <w:b/>
          <w:bCs/>
          <w:sz w:val="18"/>
          <w:szCs w:val="18"/>
          <w:rtl/>
        </w:rPr>
      </w:pPr>
    </w:p>
    <w:p w:rsidR="00B54E24" w:rsidRDefault="00B54E24" w:rsidP="00B54E24">
      <w:pPr>
        <w:ind w:firstLine="567"/>
        <w:jc w:val="both"/>
        <w:rPr>
          <w:rFonts w:eastAsia="Times New Roman"/>
          <w:b/>
          <w:bCs/>
          <w:sz w:val="18"/>
          <w:szCs w:val="18"/>
          <w:rtl/>
        </w:rPr>
      </w:pPr>
      <w:r>
        <w:rPr>
          <w:rFonts w:eastAsia="Times New Roman" w:hint="cs"/>
          <w:b/>
          <w:bCs/>
          <w:sz w:val="18"/>
          <w:szCs w:val="18"/>
          <w:rtl/>
        </w:rPr>
        <w:t>............................................................................................</w:t>
      </w:r>
    </w:p>
    <w:p w:rsidR="00B54E24" w:rsidRPr="007345A3" w:rsidRDefault="00B54E24" w:rsidP="00B54E24">
      <w:pPr>
        <w:pStyle w:val="1"/>
        <w:numPr>
          <w:ilvl w:val="0"/>
          <w:numId w:val="0"/>
        </w:numPr>
        <w:jc w:val="center"/>
        <w:rPr>
          <w:rtl/>
        </w:rPr>
      </w:pPr>
      <w:r>
        <w:rPr>
          <w:rFonts w:hint="cs"/>
          <w:rtl/>
        </w:rPr>
        <w:t>المراجع والمصادر</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tl/>
        </w:rPr>
      </w:pPr>
      <w:r w:rsidRPr="00EE2D95">
        <w:rPr>
          <w:rFonts w:ascii="Arial" w:hAnsi="Arial" w:cs="Arial"/>
          <w:color w:val="222222"/>
          <w:sz w:val="20"/>
          <w:szCs w:val="20"/>
          <w:rtl/>
        </w:rPr>
        <w:t xml:space="preserve">صحيح </w:t>
      </w:r>
      <w:r w:rsidRPr="00EE2D95">
        <w:rPr>
          <w:rFonts w:ascii="Arial" w:hAnsi="Arial" w:cs="Arial" w:hint="cs"/>
          <w:color w:val="222222"/>
          <w:sz w:val="20"/>
          <w:szCs w:val="20"/>
          <w:rtl/>
        </w:rPr>
        <w:t>البخاري</w:t>
      </w:r>
      <w:r w:rsidRPr="00EE2D95">
        <w:rPr>
          <w:rFonts w:ascii="Arial" w:hAnsi="Arial" w:cs="Arial"/>
          <w:color w:val="222222"/>
          <w:sz w:val="20"/>
          <w:szCs w:val="20"/>
          <w:rtl/>
        </w:rPr>
        <w:t xml:space="preserve"> للإمام</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محمد بن إسماعيل أبو </w:t>
      </w:r>
      <w:r w:rsidRPr="00EE2D95">
        <w:rPr>
          <w:rFonts w:ascii="Arial" w:hAnsi="Arial" w:cs="Arial" w:hint="cs"/>
          <w:color w:val="222222"/>
          <w:sz w:val="20"/>
          <w:szCs w:val="20"/>
          <w:rtl/>
        </w:rPr>
        <w:t>عبد الل</w:t>
      </w:r>
      <w:r w:rsidRPr="00EE2D95">
        <w:rPr>
          <w:rFonts w:ascii="Arial" w:hAnsi="Arial" w:cs="Arial" w:hint="eastAsia"/>
          <w:color w:val="222222"/>
          <w:sz w:val="20"/>
          <w:szCs w:val="20"/>
          <w:rtl/>
        </w:rPr>
        <w:t>ه</w:t>
      </w:r>
      <w:r w:rsidRPr="00EE2D95">
        <w:rPr>
          <w:rFonts w:ascii="Arial" w:hAnsi="Arial" w:cs="Arial"/>
          <w:color w:val="222222"/>
          <w:sz w:val="20"/>
          <w:szCs w:val="20"/>
          <w:rtl/>
        </w:rPr>
        <w:t xml:space="preserve"> البخاري</w:t>
      </w:r>
      <w:r w:rsidRPr="00EE2D95">
        <w:rPr>
          <w:rFonts w:ascii="Arial" w:hAnsi="Arial" w:cs="Arial" w:hint="cs"/>
          <w:color w:val="222222"/>
          <w:sz w:val="20"/>
          <w:szCs w:val="20"/>
          <w:rtl/>
        </w:rPr>
        <w:t xml:space="preserve"> (ت256هـ)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تحقيق</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 مصطفى ديب البغا أستاذ الحديث وعلومه فى كلية الشريعة - جامعة دمشق</w:t>
      </w:r>
      <w:r w:rsidRPr="00EE2D95">
        <w:rPr>
          <w:rFonts w:ascii="Arial" w:hAnsi="Arial" w:cs="Arial" w:hint="cs"/>
          <w:color w:val="222222"/>
          <w:sz w:val="20"/>
          <w:szCs w:val="20"/>
          <w:rtl/>
        </w:rPr>
        <w:t xml:space="preserve">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الناشر</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دار ابن كثير ، اليمامة – بيروت</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الطبعة الثالثة  1407 </w:t>
      </w:r>
      <w:r w:rsidRPr="00EE2D95">
        <w:rPr>
          <w:rFonts w:ascii="Arial" w:hAnsi="Arial" w:cs="Arial" w:hint="cs"/>
          <w:color w:val="222222"/>
          <w:sz w:val="20"/>
          <w:szCs w:val="20"/>
          <w:rtl/>
        </w:rPr>
        <w:t>هـ -</w:t>
      </w:r>
      <w:r w:rsidRPr="00EE2D95">
        <w:rPr>
          <w:rFonts w:ascii="Arial" w:hAnsi="Arial" w:cs="Arial"/>
          <w:color w:val="222222"/>
          <w:sz w:val="20"/>
          <w:szCs w:val="20"/>
          <w:rtl/>
        </w:rPr>
        <w:t xml:space="preserve"> 1987</w:t>
      </w:r>
      <w:r w:rsidRPr="00EE2D95">
        <w:rPr>
          <w:rFonts w:ascii="Arial" w:hAnsi="Arial" w:cs="Arial" w:hint="cs"/>
          <w:color w:val="222222"/>
          <w:sz w:val="20"/>
          <w:szCs w:val="20"/>
          <w:rtl/>
        </w:rPr>
        <w:t>م .</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Pr>
      </w:pPr>
      <w:r w:rsidRPr="00EE2D95">
        <w:rPr>
          <w:rFonts w:ascii="Arial" w:hAnsi="Arial" w:cs="Arial"/>
          <w:color w:val="222222"/>
          <w:sz w:val="20"/>
          <w:szCs w:val="20"/>
          <w:rtl/>
        </w:rPr>
        <w:t>صحيح مسلم للإمام</w:t>
      </w:r>
      <w:r w:rsidRPr="00EE2D95">
        <w:rPr>
          <w:rFonts w:ascii="Arial" w:hAnsi="Arial" w:cs="Arial" w:hint="cs"/>
          <w:color w:val="222222"/>
          <w:sz w:val="20"/>
          <w:szCs w:val="20"/>
          <w:rtl/>
        </w:rPr>
        <w:t>/</w:t>
      </w:r>
      <w:r w:rsidRPr="00EE2D95">
        <w:rPr>
          <w:rFonts w:ascii="Arial" w:hAnsi="Arial" w:cs="Arial"/>
          <w:color w:val="222222"/>
          <w:sz w:val="20"/>
          <w:szCs w:val="20"/>
          <w:rtl/>
        </w:rPr>
        <w:t xml:space="preserve"> أبى الحسين مسلم بن الحجاج القشيرى النيسابورى</w:t>
      </w:r>
      <w:r w:rsidRPr="00EE2D95">
        <w:rPr>
          <w:rFonts w:ascii="Arial" w:hAnsi="Arial" w:cs="Arial" w:hint="cs"/>
          <w:color w:val="222222"/>
          <w:sz w:val="20"/>
          <w:szCs w:val="20"/>
          <w:rtl/>
        </w:rPr>
        <w:t xml:space="preserve"> (ت261هـ)-</w:t>
      </w:r>
      <w:r w:rsidRPr="00EE2D95">
        <w:rPr>
          <w:rFonts w:ascii="Arial" w:hAnsi="Arial" w:cs="Arial"/>
          <w:color w:val="222222"/>
          <w:sz w:val="20"/>
          <w:szCs w:val="20"/>
          <w:rtl/>
        </w:rPr>
        <w:t>حققه</w:t>
      </w:r>
      <w:r>
        <w:rPr>
          <w:rFonts w:ascii="Arial" w:hAnsi="Arial" w:cs="Arial" w:hint="cs"/>
          <w:color w:val="222222"/>
          <w:sz w:val="20"/>
          <w:szCs w:val="20"/>
          <w:rtl/>
        </w:rPr>
        <w:t xml:space="preserve"> / </w:t>
      </w:r>
      <w:r w:rsidRPr="00EE2D95">
        <w:rPr>
          <w:rFonts w:ascii="Arial" w:hAnsi="Arial" w:cs="Arial"/>
          <w:color w:val="222222"/>
          <w:sz w:val="20"/>
          <w:szCs w:val="20"/>
          <w:rtl/>
        </w:rPr>
        <w:t xml:space="preserve">محمد فؤاد عبد الباقى دار إحياء التراث العربي - بيروت </w:t>
      </w:r>
      <w:r w:rsidRPr="00EE2D95">
        <w:rPr>
          <w:rFonts w:ascii="Arial" w:hAnsi="Arial" w:cs="Arial" w:hint="cs"/>
          <w:color w:val="222222"/>
          <w:sz w:val="20"/>
          <w:szCs w:val="20"/>
          <w:rtl/>
        </w:rPr>
        <w:t>.</w:t>
      </w:r>
    </w:p>
    <w:p w:rsidR="00B54E24" w:rsidRDefault="00B54E24" w:rsidP="00B54E24">
      <w:pPr>
        <w:pStyle w:val="references"/>
        <w:numPr>
          <w:ilvl w:val="0"/>
          <w:numId w:val="7"/>
        </w:numPr>
        <w:tabs>
          <w:tab w:val="num" w:pos="360"/>
        </w:tabs>
        <w:bidi/>
        <w:ind w:left="360"/>
        <w:rPr>
          <w:rFonts w:ascii="Arial" w:hAnsi="Arial" w:cs="Arial"/>
          <w:color w:val="222222"/>
          <w:sz w:val="20"/>
          <w:szCs w:val="20"/>
        </w:rPr>
      </w:pPr>
      <w:r w:rsidRPr="0091299F">
        <w:rPr>
          <w:rFonts w:ascii="Arial" w:hAnsi="Arial" w:cs="Arial"/>
          <w:color w:val="222222"/>
          <w:sz w:val="20"/>
          <w:szCs w:val="20"/>
          <w:rtl/>
        </w:rPr>
        <w:t>المسند للإمام</w:t>
      </w:r>
      <w:r w:rsidRPr="0091299F">
        <w:rPr>
          <w:rFonts w:ascii="Arial" w:hAnsi="Arial" w:cs="Arial" w:hint="cs"/>
          <w:color w:val="222222"/>
          <w:sz w:val="20"/>
          <w:szCs w:val="20"/>
          <w:rtl/>
        </w:rPr>
        <w:t>/</w:t>
      </w:r>
      <w:r w:rsidRPr="0091299F">
        <w:rPr>
          <w:rFonts w:ascii="Arial" w:hAnsi="Arial" w:cs="Arial"/>
          <w:color w:val="222222"/>
          <w:sz w:val="20"/>
          <w:szCs w:val="20"/>
          <w:rtl/>
        </w:rPr>
        <w:t xml:space="preserve"> أحمد بن حنبل</w:t>
      </w:r>
      <w:r w:rsidRPr="0091299F">
        <w:rPr>
          <w:rFonts w:ascii="Arial" w:hAnsi="Arial" w:cs="Arial" w:hint="cs"/>
          <w:color w:val="222222"/>
          <w:sz w:val="20"/>
          <w:szCs w:val="20"/>
          <w:rtl/>
        </w:rPr>
        <w:t xml:space="preserve"> (ت241هـ)- </w:t>
      </w:r>
      <w:r w:rsidRPr="0091299F">
        <w:rPr>
          <w:rFonts w:ascii="Arial" w:hAnsi="Arial" w:cs="Arial"/>
          <w:color w:val="222222"/>
          <w:sz w:val="20"/>
          <w:szCs w:val="20"/>
          <w:rtl/>
        </w:rPr>
        <w:t>الناشر: مؤسسة قرطبة – القاهرة</w:t>
      </w:r>
      <w:r w:rsidRPr="0091299F">
        <w:rPr>
          <w:rFonts w:ascii="Arial" w:hAnsi="Arial" w:cs="Arial" w:hint="cs"/>
          <w:color w:val="222222"/>
          <w:sz w:val="20"/>
          <w:szCs w:val="20"/>
          <w:rtl/>
        </w:rPr>
        <w:t xml:space="preserve"> .</w:t>
      </w:r>
    </w:p>
    <w:p w:rsidR="00B54E24" w:rsidRPr="0091299F" w:rsidRDefault="00B54E24" w:rsidP="00B54E24">
      <w:pPr>
        <w:pStyle w:val="references"/>
        <w:bidi/>
        <w:ind w:left="360"/>
        <w:rPr>
          <w:rFonts w:ascii="Arial" w:hAnsi="Arial" w:cs="Arial"/>
          <w:color w:val="222222"/>
          <w:sz w:val="20"/>
          <w:szCs w:val="20"/>
          <w:rtl/>
        </w:rPr>
      </w:pPr>
    </w:p>
    <w:p w:rsidR="00A753A4" w:rsidRDefault="00A753A4">
      <w:pPr>
        <w:suppressAutoHyphens w:val="0"/>
        <w:bidi w:val="0"/>
        <w:rPr>
          <w:smallCaps/>
          <w:lang w:eastAsia="en-US"/>
        </w:rPr>
      </w:pPr>
    </w:p>
    <w:sectPr w:rsidR="00A753A4"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DD9" w:rsidRDefault="00F74DD9" w:rsidP="000C4416">
      <w:r>
        <w:separator/>
      </w:r>
    </w:p>
  </w:endnote>
  <w:endnote w:type="continuationSeparator" w:id="1">
    <w:p w:rsidR="00F74DD9" w:rsidRDefault="00F74DD9"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ultan Medium">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DD9" w:rsidRDefault="00F74DD9" w:rsidP="000C4416">
      <w:r>
        <w:separator/>
      </w:r>
    </w:p>
  </w:footnote>
  <w:footnote w:type="continuationSeparator" w:id="1">
    <w:p w:rsidR="00F74DD9" w:rsidRDefault="00F74DD9" w:rsidP="000C4416">
      <w:r>
        <w:continuationSeparator/>
      </w:r>
    </w:p>
  </w:footnote>
  <w:footnote w:id="2">
    <w:p w:rsidR="004755B9" w:rsidRPr="0099041D" w:rsidRDefault="004755B9" w:rsidP="004755B9">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99041D" w:rsidRPr="0099041D">
        <w:rPr>
          <w:rFonts w:ascii="Tahoma" w:hAnsi="Tahoma" w:cs="Tahoma"/>
          <w:rtl/>
        </w:rPr>
        <w:t xml:space="preserve">أخرجه مسلم </w:t>
      </w:r>
      <w:r w:rsidR="00B66A1A">
        <w:rPr>
          <w:rFonts w:ascii="Tahoma" w:hAnsi="Tahoma" w:cs="Tahoma" w:hint="cs"/>
          <w:rtl/>
        </w:rPr>
        <w:t xml:space="preserve">في صحيحه </w:t>
      </w:r>
      <w:r w:rsidR="0099041D" w:rsidRPr="0099041D">
        <w:rPr>
          <w:rFonts w:ascii="Tahoma" w:hAnsi="Tahoma" w:cs="Tahoma"/>
          <w:rtl/>
        </w:rPr>
        <w:t>في كتاب البر والصلة والآداب باب: تحريم الظلم 4/1994(55/2577)</w:t>
      </w:r>
    </w:p>
  </w:footnote>
  <w:footnote w:id="3">
    <w:p w:rsidR="004755B9" w:rsidRPr="0099041D" w:rsidRDefault="004755B9" w:rsidP="004755B9">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99041D" w:rsidRPr="0099041D">
        <w:rPr>
          <w:rFonts w:ascii="Tahoma" w:hAnsi="Tahoma" w:cs="Tahoma"/>
          <w:rtl/>
        </w:rPr>
        <w:t>أخرجه البخاري في كتاب: بدء الخلق، باب ما جاء في صفة الجنة وأنها مخلوقة 6/318 (3244)، وأرقام (4779، 4780، 7498)، ومسلم في كتاب: صفة الجنة وصفة نعيمها وأهلها 4/2174(2824/2).</w:t>
      </w:r>
    </w:p>
  </w:footnote>
  <w:footnote w:id="4">
    <w:p w:rsidR="004755B9" w:rsidRPr="0099041D" w:rsidRDefault="004755B9" w:rsidP="004755B9">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99041D" w:rsidRPr="0099041D">
        <w:rPr>
          <w:rFonts w:ascii="Tahoma" w:hAnsi="Tahoma" w:cs="Tahoma"/>
          <w:rtl/>
        </w:rPr>
        <w:t xml:space="preserve">أخرجه البخاري </w:t>
      </w:r>
      <w:r w:rsidR="00B66A1A">
        <w:rPr>
          <w:rFonts w:ascii="Tahoma" w:hAnsi="Tahoma" w:cs="Tahoma" w:hint="cs"/>
          <w:rtl/>
        </w:rPr>
        <w:t xml:space="preserve">في صحيحه </w:t>
      </w:r>
      <w:r w:rsidR="0099041D" w:rsidRPr="0099041D">
        <w:rPr>
          <w:rFonts w:ascii="Tahoma" w:hAnsi="Tahoma" w:cs="Tahoma"/>
          <w:rtl/>
        </w:rPr>
        <w:t xml:space="preserve">في كتاب التفسير باب: وكان عرشه علي الماء 8/352(4684)، ومسلم </w:t>
      </w:r>
      <w:r w:rsidR="00B66A1A">
        <w:rPr>
          <w:rFonts w:ascii="Tahoma" w:hAnsi="Tahoma" w:cs="Tahoma" w:hint="cs"/>
          <w:rtl/>
        </w:rPr>
        <w:t xml:space="preserve">في صحيحه </w:t>
      </w:r>
      <w:r w:rsidR="0099041D" w:rsidRPr="0099041D">
        <w:rPr>
          <w:rFonts w:ascii="Tahoma" w:hAnsi="Tahoma" w:cs="Tahoma"/>
          <w:rtl/>
        </w:rPr>
        <w:t>في كتاب الزكاة باب: الحث علي النفقة وتبشير المنفق بالخلف 2/690(36/993).</w:t>
      </w:r>
    </w:p>
  </w:footnote>
  <w:footnote w:id="5">
    <w:p w:rsidR="004755B9" w:rsidRPr="0099041D" w:rsidRDefault="004755B9" w:rsidP="00B66A1A">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w:t>
      </w:r>
      <w:r w:rsidR="0099041D" w:rsidRPr="0099041D">
        <w:rPr>
          <w:rFonts w:ascii="Tahoma" w:hAnsi="Tahoma" w:cs="Tahoma"/>
          <w:rtl/>
        </w:rPr>
        <w:t>أخرجه البخاري</w:t>
      </w:r>
      <w:r w:rsidR="00B66A1A">
        <w:rPr>
          <w:rFonts w:ascii="Tahoma" w:hAnsi="Tahoma" w:cs="Tahoma" w:hint="cs"/>
          <w:rtl/>
        </w:rPr>
        <w:t xml:space="preserve"> في صحيحه </w:t>
      </w:r>
      <w:r w:rsidR="0099041D" w:rsidRPr="0099041D">
        <w:rPr>
          <w:rFonts w:ascii="Tahoma" w:hAnsi="Tahoma" w:cs="Tahoma"/>
          <w:rtl/>
        </w:rPr>
        <w:t>في كتاب: المغازي، باب: غزوة الحديبية 7/439(4147)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1"/>
      <w:suff w:val="space"/>
      <w:lvlText w:val="%1."/>
      <w:lvlJc w:val="center"/>
      <w:pPr>
        <w:tabs>
          <w:tab w:val="num" w:pos="0"/>
        </w:tabs>
        <w:ind w:left="0" w:firstLine="216"/>
      </w:pPr>
      <w:rPr>
        <w:rFonts w:cs="Times New Roman"/>
        <w:i w:val="0"/>
        <w:iCs w:val="0"/>
        <w:lang w:val="en-US"/>
      </w:rPr>
    </w:lvl>
    <w:lvl w:ilvl="1">
      <w:start w:val="1"/>
      <w:numFmt w:val="upperLetter"/>
      <w:pStyle w:val="2"/>
      <w:lvlText w:val="%2."/>
      <w:lvlJc w:val="left"/>
      <w:pPr>
        <w:tabs>
          <w:tab w:val="num" w:pos="227"/>
        </w:tabs>
        <w:ind w:left="288" w:hanging="288"/>
      </w:pPr>
      <w:rPr>
        <w:rFonts w:cs="Times New Roman"/>
      </w:rPr>
    </w:lvl>
    <w:lvl w:ilvl="2">
      <w:start w:val="1"/>
      <w:numFmt w:val="decimal"/>
      <w:pStyle w:val="3"/>
      <w:lvlText w:val="%3)"/>
      <w:lvlJc w:val="left"/>
      <w:pPr>
        <w:tabs>
          <w:tab w:val="num" w:pos="425"/>
        </w:tabs>
        <w:ind w:left="0" w:firstLine="180"/>
      </w:pPr>
      <w:rPr>
        <w:rFonts w:cs="Times New Roman"/>
      </w:rPr>
    </w:lvl>
    <w:lvl w:ilvl="3">
      <w:start w:val="1"/>
      <w:numFmt w:val="lowerLetter"/>
      <w:pStyle w:val="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65FFB"/>
    <w:multiLevelType w:val="singleLevel"/>
    <w:tmpl w:val="EF0E7B1C"/>
    <w:lvl w:ilvl="0">
      <w:start w:val="1"/>
      <w:numFmt w:val="decimal"/>
      <w:lvlText w:val="%1."/>
      <w:lvlJc w:val="center"/>
      <w:pPr>
        <w:tabs>
          <w:tab w:val="num" w:pos="648"/>
        </w:tabs>
        <w:ind w:left="360" w:hanging="72"/>
      </w:pPr>
      <w:rPr>
        <w:b w:val="0"/>
        <w:bCs w:val="0"/>
        <w:lang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E5A"/>
    <w:rsid w:val="00031240"/>
    <w:rsid w:val="00066630"/>
    <w:rsid w:val="00071A38"/>
    <w:rsid w:val="0007256C"/>
    <w:rsid w:val="000A0DDD"/>
    <w:rsid w:val="000A120F"/>
    <w:rsid w:val="000C212C"/>
    <w:rsid w:val="000C4416"/>
    <w:rsid w:val="000E2248"/>
    <w:rsid w:val="000E2AA2"/>
    <w:rsid w:val="000E4434"/>
    <w:rsid w:val="0010287C"/>
    <w:rsid w:val="001115BF"/>
    <w:rsid w:val="00121C58"/>
    <w:rsid w:val="001229A0"/>
    <w:rsid w:val="001244D4"/>
    <w:rsid w:val="0012702D"/>
    <w:rsid w:val="001429A2"/>
    <w:rsid w:val="00143C0A"/>
    <w:rsid w:val="00147698"/>
    <w:rsid w:val="00163E7B"/>
    <w:rsid w:val="00180355"/>
    <w:rsid w:val="00186529"/>
    <w:rsid w:val="0019427F"/>
    <w:rsid w:val="001B1FA5"/>
    <w:rsid w:val="001C2679"/>
    <w:rsid w:val="001D0542"/>
    <w:rsid w:val="001D7FD1"/>
    <w:rsid w:val="001F31B8"/>
    <w:rsid w:val="00226ED3"/>
    <w:rsid w:val="00237021"/>
    <w:rsid w:val="00251720"/>
    <w:rsid w:val="00263983"/>
    <w:rsid w:val="00265FEB"/>
    <w:rsid w:val="0027022A"/>
    <w:rsid w:val="002740BB"/>
    <w:rsid w:val="0029290A"/>
    <w:rsid w:val="00297415"/>
    <w:rsid w:val="0029779C"/>
    <w:rsid w:val="002B5F46"/>
    <w:rsid w:val="002B6270"/>
    <w:rsid w:val="002B67FE"/>
    <w:rsid w:val="003009FC"/>
    <w:rsid w:val="00306539"/>
    <w:rsid w:val="00315D8A"/>
    <w:rsid w:val="00335B18"/>
    <w:rsid w:val="00336177"/>
    <w:rsid w:val="00354540"/>
    <w:rsid w:val="00356F3B"/>
    <w:rsid w:val="0035722A"/>
    <w:rsid w:val="00360D4A"/>
    <w:rsid w:val="003625BB"/>
    <w:rsid w:val="00363BF0"/>
    <w:rsid w:val="00364C86"/>
    <w:rsid w:val="003830F6"/>
    <w:rsid w:val="00391F8B"/>
    <w:rsid w:val="003B5B7D"/>
    <w:rsid w:val="003C1370"/>
    <w:rsid w:val="003C32F1"/>
    <w:rsid w:val="003E7C2B"/>
    <w:rsid w:val="003F5407"/>
    <w:rsid w:val="004258A8"/>
    <w:rsid w:val="00444EE2"/>
    <w:rsid w:val="00460A23"/>
    <w:rsid w:val="00461D68"/>
    <w:rsid w:val="00465CBA"/>
    <w:rsid w:val="0047261F"/>
    <w:rsid w:val="004755B9"/>
    <w:rsid w:val="00494D51"/>
    <w:rsid w:val="00496B1C"/>
    <w:rsid w:val="004B3A95"/>
    <w:rsid w:val="004C2867"/>
    <w:rsid w:val="004C437C"/>
    <w:rsid w:val="004C50C5"/>
    <w:rsid w:val="004D5D14"/>
    <w:rsid w:val="004F7020"/>
    <w:rsid w:val="005017C9"/>
    <w:rsid w:val="0051757C"/>
    <w:rsid w:val="00517B36"/>
    <w:rsid w:val="0052167A"/>
    <w:rsid w:val="00525F6A"/>
    <w:rsid w:val="005353E8"/>
    <w:rsid w:val="0057327D"/>
    <w:rsid w:val="00582DC7"/>
    <w:rsid w:val="005834A6"/>
    <w:rsid w:val="00585242"/>
    <w:rsid w:val="00591F31"/>
    <w:rsid w:val="005A0FF9"/>
    <w:rsid w:val="005A3FD3"/>
    <w:rsid w:val="005A6C63"/>
    <w:rsid w:val="005C52FD"/>
    <w:rsid w:val="005D076E"/>
    <w:rsid w:val="006037C8"/>
    <w:rsid w:val="006168D4"/>
    <w:rsid w:val="006226AB"/>
    <w:rsid w:val="0062495B"/>
    <w:rsid w:val="00626362"/>
    <w:rsid w:val="00626BD6"/>
    <w:rsid w:val="00634EC6"/>
    <w:rsid w:val="006404CA"/>
    <w:rsid w:val="006532AA"/>
    <w:rsid w:val="0068031E"/>
    <w:rsid w:val="00681B5E"/>
    <w:rsid w:val="006B5760"/>
    <w:rsid w:val="006D0536"/>
    <w:rsid w:val="006E0C1E"/>
    <w:rsid w:val="006F0791"/>
    <w:rsid w:val="00701709"/>
    <w:rsid w:val="00702AB8"/>
    <w:rsid w:val="00707580"/>
    <w:rsid w:val="00712DDB"/>
    <w:rsid w:val="00713EA5"/>
    <w:rsid w:val="0071420B"/>
    <w:rsid w:val="007145E0"/>
    <w:rsid w:val="0072481B"/>
    <w:rsid w:val="007345A3"/>
    <w:rsid w:val="007513AF"/>
    <w:rsid w:val="007710D2"/>
    <w:rsid w:val="00782933"/>
    <w:rsid w:val="00790E69"/>
    <w:rsid w:val="00795A4B"/>
    <w:rsid w:val="007C06D6"/>
    <w:rsid w:val="007E1A53"/>
    <w:rsid w:val="0082133D"/>
    <w:rsid w:val="008229E1"/>
    <w:rsid w:val="00823596"/>
    <w:rsid w:val="00823677"/>
    <w:rsid w:val="0085481E"/>
    <w:rsid w:val="008640F5"/>
    <w:rsid w:val="0087544F"/>
    <w:rsid w:val="00880842"/>
    <w:rsid w:val="00884C6F"/>
    <w:rsid w:val="008B5DF8"/>
    <w:rsid w:val="008C1074"/>
    <w:rsid w:val="008C62BD"/>
    <w:rsid w:val="008D26E5"/>
    <w:rsid w:val="008F5100"/>
    <w:rsid w:val="009048AE"/>
    <w:rsid w:val="0091299F"/>
    <w:rsid w:val="00917351"/>
    <w:rsid w:val="00922B80"/>
    <w:rsid w:val="00926649"/>
    <w:rsid w:val="00973329"/>
    <w:rsid w:val="0098035F"/>
    <w:rsid w:val="0098764F"/>
    <w:rsid w:val="0099041D"/>
    <w:rsid w:val="00990E05"/>
    <w:rsid w:val="009A1F42"/>
    <w:rsid w:val="009B1A81"/>
    <w:rsid w:val="009C0394"/>
    <w:rsid w:val="009C1089"/>
    <w:rsid w:val="009E072C"/>
    <w:rsid w:val="009F1BB8"/>
    <w:rsid w:val="00A072F3"/>
    <w:rsid w:val="00A15A13"/>
    <w:rsid w:val="00A514CB"/>
    <w:rsid w:val="00A5227F"/>
    <w:rsid w:val="00A63C05"/>
    <w:rsid w:val="00A67489"/>
    <w:rsid w:val="00A753A4"/>
    <w:rsid w:val="00A7696B"/>
    <w:rsid w:val="00A87632"/>
    <w:rsid w:val="00A9347D"/>
    <w:rsid w:val="00A96243"/>
    <w:rsid w:val="00AA057F"/>
    <w:rsid w:val="00AB6151"/>
    <w:rsid w:val="00AC2311"/>
    <w:rsid w:val="00AD707E"/>
    <w:rsid w:val="00AE08FD"/>
    <w:rsid w:val="00AE2F15"/>
    <w:rsid w:val="00AE5DD6"/>
    <w:rsid w:val="00AF1096"/>
    <w:rsid w:val="00B056AA"/>
    <w:rsid w:val="00B11658"/>
    <w:rsid w:val="00B26893"/>
    <w:rsid w:val="00B54E24"/>
    <w:rsid w:val="00B6127B"/>
    <w:rsid w:val="00B66A1A"/>
    <w:rsid w:val="00B86A68"/>
    <w:rsid w:val="00B91214"/>
    <w:rsid w:val="00B921B6"/>
    <w:rsid w:val="00B95528"/>
    <w:rsid w:val="00B96CE5"/>
    <w:rsid w:val="00BA14B1"/>
    <w:rsid w:val="00BA459A"/>
    <w:rsid w:val="00BA4FEF"/>
    <w:rsid w:val="00BB0AF9"/>
    <w:rsid w:val="00BB6201"/>
    <w:rsid w:val="00BC5CAD"/>
    <w:rsid w:val="00BE274B"/>
    <w:rsid w:val="00BE3CF6"/>
    <w:rsid w:val="00BF78A5"/>
    <w:rsid w:val="00C043AB"/>
    <w:rsid w:val="00C17E77"/>
    <w:rsid w:val="00C433CA"/>
    <w:rsid w:val="00C51E29"/>
    <w:rsid w:val="00C53E6E"/>
    <w:rsid w:val="00C53E8B"/>
    <w:rsid w:val="00C631EF"/>
    <w:rsid w:val="00C64BB0"/>
    <w:rsid w:val="00C732FC"/>
    <w:rsid w:val="00C8428F"/>
    <w:rsid w:val="00CA6F69"/>
    <w:rsid w:val="00CB3445"/>
    <w:rsid w:val="00CB5DA1"/>
    <w:rsid w:val="00CB5F6B"/>
    <w:rsid w:val="00CB78E5"/>
    <w:rsid w:val="00CC1314"/>
    <w:rsid w:val="00CC1BAB"/>
    <w:rsid w:val="00CF08D6"/>
    <w:rsid w:val="00D129B1"/>
    <w:rsid w:val="00D152A8"/>
    <w:rsid w:val="00D170FF"/>
    <w:rsid w:val="00D2265A"/>
    <w:rsid w:val="00D331D5"/>
    <w:rsid w:val="00D3463F"/>
    <w:rsid w:val="00D4340B"/>
    <w:rsid w:val="00D6044B"/>
    <w:rsid w:val="00D635A6"/>
    <w:rsid w:val="00D72CC3"/>
    <w:rsid w:val="00D73DD4"/>
    <w:rsid w:val="00D943AD"/>
    <w:rsid w:val="00D97C4C"/>
    <w:rsid w:val="00DA35CC"/>
    <w:rsid w:val="00DB0892"/>
    <w:rsid w:val="00DB1FE7"/>
    <w:rsid w:val="00DB6A77"/>
    <w:rsid w:val="00DD46D3"/>
    <w:rsid w:val="00DE155D"/>
    <w:rsid w:val="00DE3F43"/>
    <w:rsid w:val="00DF09E1"/>
    <w:rsid w:val="00DF1EA7"/>
    <w:rsid w:val="00DF5886"/>
    <w:rsid w:val="00DF6E09"/>
    <w:rsid w:val="00E1261D"/>
    <w:rsid w:val="00E20BFD"/>
    <w:rsid w:val="00E25AA0"/>
    <w:rsid w:val="00E42342"/>
    <w:rsid w:val="00E53EFE"/>
    <w:rsid w:val="00E5535F"/>
    <w:rsid w:val="00E55EAD"/>
    <w:rsid w:val="00E717A9"/>
    <w:rsid w:val="00E72D31"/>
    <w:rsid w:val="00E77323"/>
    <w:rsid w:val="00E81992"/>
    <w:rsid w:val="00E875C5"/>
    <w:rsid w:val="00E91EA0"/>
    <w:rsid w:val="00EB6CC8"/>
    <w:rsid w:val="00ED2F17"/>
    <w:rsid w:val="00ED3064"/>
    <w:rsid w:val="00ED30FB"/>
    <w:rsid w:val="00ED6594"/>
    <w:rsid w:val="00EE2D95"/>
    <w:rsid w:val="00EF1A79"/>
    <w:rsid w:val="00F05320"/>
    <w:rsid w:val="00F07D42"/>
    <w:rsid w:val="00F25F0A"/>
    <w:rsid w:val="00F37552"/>
    <w:rsid w:val="00F51C8F"/>
    <w:rsid w:val="00F5756D"/>
    <w:rsid w:val="00F71732"/>
    <w:rsid w:val="00F71E4D"/>
    <w:rsid w:val="00F74DD9"/>
    <w:rsid w:val="00F77E35"/>
    <w:rsid w:val="00F8237D"/>
    <w:rsid w:val="00F90E05"/>
    <w:rsid w:val="00F91824"/>
    <w:rsid w:val="00F9785D"/>
    <w:rsid w:val="00FA3409"/>
    <w:rsid w:val="00FC5156"/>
    <w:rsid w:val="00FD68F4"/>
    <w:rsid w:val="00FD7D36"/>
    <w:rsid w:val="00FE089F"/>
    <w:rsid w:val="00FE13A0"/>
    <w:rsid w:val="00FE30A3"/>
    <w:rsid w:val="00FE40BB"/>
    <w:rsid w:val="00FE7632"/>
    <w:rsid w:val="00FF14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05"/>
    <w:pPr>
      <w:suppressAutoHyphens/>
      <w:bidi/>
    </w:pPr>
    <w:rPr>
      <w:rFonts w:eastAsia="SimSun"/>
      <w:lang w:eastAsia="zh-CN"/>
    </w:rPr>
  </w:style>
  <w:style w:type="paragraph" w:styleId="1">
    <w:name w:val="heading 1"/>
    <w:basedOn w:val="a"/>
    <w:next w:val="a0"/>
    <w:link w:val="1Char"/>
    <w:qFormat/>
    <w:rsid w:val="00F77E35"/>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2">
    <w:name w:val="heading 2"/>
    <w:basedOn w:val="a"/>
    <w:next w:val="a0"/>
    <w:link w:val="2Char"/>
    <w:qFormat/>
    <w:rsid w:val="00F77E35"/>
    <w:pPr>
      <w:keepNext/>
      <w:keepLines/>
      <w:numPr>
        <w:ilvl w:val="1"/>
        <w:numId w:val="1"/>
      </w:numPr>
      <w:spacing w:before="120" w:after="60"/>
      <w:outlineLvl w:val="1"/>
    </w:pPr>
    <w:rPr>
      <w:i/>
      <w:iCs/>
      <w:lang w:eastAsia="en-US"/>
    </w:rPr>
  </w:style>
  <w:style w:type="paragraph" w:styleId="3">
    <w:name w:val="heading 3"/>
    <w:basedOn w:val="a"/>
    <w:next w:val="a0"/>
    <w:link w:val="3Char"/>
    <w:qFormat/>
    <w:rsid w:val="00F77E35"/>
    <w:pPr>
      <w:numPr>
        <w:ilvl w:val="2"/>
        <w:numId w:val="1"/>
      </w:numPr>
      <w:tabs>
        <w:tab w:val="left" w:pos="540"/>
      </w:tabs>
      <w:spacing w:line="240" w:lineRule="exact"/>
      <w:jc w:val="both"/>
      <w:outlineLvl w:val="2"/>
    </w:pPr>
    <w:rPr>
      <w:i/>
      <w:iCs/>
      <w:lang w:eastAsia="en-US"/>
    </w:rPr>
  </w:style>
  <w:style w:type="paragraph" w:styleId="4">
    <w:name w:val="heading 4"/>
    <w:basedOn w:val="a"/>
    <w:next w:val="a0"/>
    <w:link w:val="4Char"/>
    <w:qFormat/>
    <w:rsid w:val="00F77E35"/>
    <w:pPr>
      <w:numPr>
        <w:ilvl w:val="3"/>
        <w:numId w:val="1"/>
      </w:numPr>
      <w:tabs>
        <w:tab w:val="left" w:pos="720"/>
      </w:tabs>
      <w:spacing w:before="40" w:after="40"/>
      <w:jc w:val="both"/>
      <w:outlineLvl w:val="3"/>
    </w:pPr>
    <w:rPr>
      <w:i/>
      <w:iCs/>
      <w:lang w:eastAsia="en-US"/>
    </w:rPr>
  </w:style>
  <w:style w:type="paragraph" w:styleId="5">
    <w:name w:val="heading 5"/>
    <w:basedOn w:val="a"/>
    <w:next w:val="a0"/>
    <w:link w:val="5Char"/>
    <w:qFormat/>
    <w:rsid w:val="00F77E35"/>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77E35"/>
    <w:rPr>
      <w:rFonts w:cs="Times New Roman"/>
      <w:i w:val="0"/>
      <w:iCs w:val="0"/>
    </w:rPr>
  </w:style>
  <w:style w:type="character" w:customStyle="1" w:styleId="WW8Num1z1">
    <w:name w:val="WW8Num1z1"/>
    <w:rsid w:val="00F77E35"/>
    <w:rPr>
      <w:rFonts w:cs="Times New Roman"/>
    </w:rPr>
  </w:style>
  <w:style w:type="character" w:customStyle="1" w:styleId="WW8Num1z3">
    <w:name w:val="WW8Num1z3"/>
    <w:rsid w:val="00F77E35"/>
    <w:rPr>
      <w:rFonts w:ascii="Times New Roman" w:hAnsi="Times New Roman" w:cs="Times New Roman"/>
      <w:b w:val="0"/>
      <w:bCs w:val="0"/>
      <w:i/>
      <w:iCs/>
      <w:sz w:val="20"/>
      <w:szCs w:val="20"/>
    </w:rPr>
  </w:style>
  <w:style w:type="character" w:customStyle="1" w:styleId="WW8Num2z0">
    <w:name w:val="WW8Num2z0"/>
    <w:rsid w:val="00F77E3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F77E35"/>
    <w:rPr>
      <w:rFonts w:ascii="Symbol" w:hAnsi="Symbol" w:cs="Symbol"/>
    </w:rPr>
  </w:style>
  <w:style w:type="character" w:customStyle="1" w:styleId="WW8Num4z0">
    <w:name w:val="WW8Num4z0"/>
    <w:rsid w:val="00F77E35"/>
    <w:rPr>
      <w:rFonts w:cs="Times New Roman"/>
    </w:rPr>
  </w:style>
  <w:style w:type="character" w:customStyle="1" w:styleId="WW8Num5z0">
    <w:name w:val="WW8Num5z0"/>
    <w:rsid w:val="00F77E3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F77E35"/>
    <w:rPr>
      <w:rFonts w:ascii="Times New Roman" w:hAnsi="Times New Roman" w:cs="Times New Roman"/>
      <w:b w:val="0"/>
      <w:bCs w:val="0"/>
      <w:i w:val="0"/>
      <w:iCs w:val="0"/>
      <w:sz w:val="16"/>
      <w:szCs w:val="16"/>
    </w:rPr>
  </w:style>
  <w:style w:type="character" w:customStyle="1" w:styleId="Absatz-Standardschriftart">
    <w:name w:val="Absatz-Standardschriftart"/>
    <w:rsid w:val="00F77E35"/>
  </w:style>
  <w:style w:type="character" w:customStyle="1" w:styleId="WW8Num7z0">
    <w:name w:val="WW8Num7z0"/>
    <w:rsid w:val="00F77E35"/>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F77E35"/>
  </w:style>
  <w:style w:type="character" w:customStyle="1" w:styleId="WW-DefaultParagraphFont">
    <w:name w:val="WW-Default Paragraph Font"/>
    <w:rsid w:val="00F77E35"/>
  </w:style>
  <w:style w:type="character" w:customStyle="1" w:styleId="WW-Absatz-Standardschriftart">
    <w:name w:val="WW-Absatz-Standardschriftart"/>
    <w:rsid w:val="00F77E35"/>
  </w:style>
  <w:style w:type="character" w:customStyle="1" w:styleId="WW-Absatz-Standardschriftart1">
    <w:name w:val="WW-Absatz-Standardschriftart1"/>
    <w:rsid w:val="00F77E35"/>
  </w:style>
  <w:style w:type="character" w:customStyle="1" w:styleId="WW-Absatz-Standardschriftart11">
    <w:name w:val="WW-Absatz-Standardschriftart11"/>
    <w:rsid w:val="00F77E35"/>
  </w:style>
  <w:style w:type="character" w:customStyle="1" w:styleId="WW-Absatz-Standardschriftart111">
    <w:name w:val="WW-Absatz-Standardschriftart111"/>
    <w:rsid w:val="00F77E35"/>
  </w:style>
  <w:style w:type="character" w:customStyle="1" w:styleId="WW-Absatz-Standardschriftart1111">
    <w:name w:val="WW-Absatz-Standardschriftart1111"/>
    <w:rsid w:val="00F77E35"/>
  </w:style>
  <w:style w:type="character" w:customStyle="1" w:styleId="WW-Absatz-Standardschriftart11111">
    <w:name w:val="WW-Absatz-Standardschriftart11111"/>
    <w:rsid w:val="00F77E35"/>
  </w:style>
  <w:style w:type="character" w:customStyle="1" w:styleId="WW-Absatz-Standardschriftart111111">
    <w:name w:val="WW-Absatz-Standardschriftart111111"/>
    <w:rsid w:val="00F77E35"/>
  </w:style>
  <w:style w:type="character" w:customStyle="1" w:styleId="WW-Absatz-Standardschriftart1111111">
    <w:name w:val="WW-Absatz-Standardschriftart1111111"/>
    <w:rsid w:val="00F77E35"/>
  </w:style>
  <w:style w:type="character" w:customStyle="1" w:styleId="WW8Num1z4">
    <w:name w:val="WW8Num1z4"/>
    <w:rsid w:val="00F77E35"/>
    <w:rPr>
      <w:rFonts w:cs="Times New Roman"/>
    </w:rPr>
  </w:style>
  <w:style w:type="character" w:customStyle="1" w:styleId="WW-Absatz-Standardschriftart11111111">
    <w:name w:val="WW-Absatz-Standardschriftart11111111"/>
    <w:rsid w:val="00F77E35"/>
  </w:style>
  <w:style w:type="character" w:customStyle="1" w:styleId="WW8Num2z1">
    <w:name w:val="WW8Num2z1"/>
    <w:rsid w:val="00F77E35"/>
    <w:rPr>
      <w:rFonts w:cs="Times New Roman"/>
    </w:rPr>
  </w:style>
  <w:style w:type="character" w:customStyle="1" w:styleId="WW8Num3z1">
    <w:name w:val="WW8Num3z1"/>
    <w:rsid w:val="00F77E35"/>
    <w:rPr>
      <w:rFonts w:ascii="Courier New" w:hAnsi="Courier New" w:cs="Courier New"/>
    </w:rPr>
  </w:style>
  <w:style w:type="character" w:customStyle="1" w:styleId="WW8Num3z2">
    <w:name w:val="WW8Num3z2"/>
    <w:rsid w:val="00F77E35"/>
    <w:rPr>
      <w:rFonts w:ascii="Wingdings" w:hAnsi="Wingdings" w:cs="Wingdings"/>
    </w:rPr>
  </w:style>
  <w:style w:type="character" w:customStyle="1" w:styleId="WW8Num5z1">
    <w:name w:val="WW8Num5z1"/>
    <w:rsid w:val="00F77E3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F77E35"/>
    <w:rPr>
      <w:rFonts w:ascii="Times New Roman" w:hAnsi="Times New Roman" w:cs="Times New Roman"/>
      <w:b w:val="0"/>
      <w:bCs w:val="0"/>
      <w:i/>
      <w:iCs/>
      <w:sz w:val="20"/>
      <w:szCs w:val="20"/>
    </w:rPr>
  </w:style>
  <w:style w:type="character" w:customStyle="1" w:styleId="WW8Num5z4">
    <w:name w:val="WW8Num5z4"/>
    <w:rsid w:val="00F77E35"/>
    <w:rPr>
      <w:rFonts w:cs="Times New Roman"/>
    </w:rPr>
  </w:style>
  <w:style w:type="character" w:customStyle="1" w:styleId="WW8Num7z1">
    <w:name w:val="WW8Num7z1"/>
    <w:rsid w:val="00F77E35"/>
    <w:rPr>
      <w:rFonts w:cs="Times New Roman"/>
    </w:rPr>
  </w:style>
  <w:style w:type="character" w:customStyle="1" w:styleId="WW8Num8z0">
    <w:name w:val="WW8Num8z0"/>
    <w:rsid w:val="00F77E35"/>
    <w:rPr>
      <w:rFonts w:ascii="Times New Roman" w:hAnsi="Times New Roman" w:cs="Times New Roman"/>
      <w:b w:val="0"/>
      <w:bCs w:val="0"/>
      <w:i w:val="0"/>
      <w:iCs w:val="0"/>
      <w:sz w:val="16"/>
      <w:szCs w:val="16"/>
    </w:rPr>
  </w:style>
  <w:style w:type="character" w:customStyle="1" w:styleId="WW-DefaultParagraphFont1">
    <w:name w:val="WW-Default Paragraph Font1"/>
    <w:rsid w:val="00F77E35"/>
  </w:style>
  <w:style w:type="paragraph" w:customStyle="1" w:styleId="Heading">
    <w:name w:val="Heading"/>
    <w:basedOn w:val="a"/>
    <w:next w:val="a0"/>
    <w:rsid w:val="00F77E35"/>
    <w:pPr>
      <w:keepNext/>
      <w:spacing w:before="240" w:after="120"/>
    </w:pPr>
    <w:rPr>
      <w:rFonts w:ascii="Arial" w:eastAsia="DejaVu Sans" w:hAnsi="Arial" w:cs="Lohit Hindi"/>
      <w:sz w:val="28"/>
      <w:szCs w:val="28"/>
    </w:rPr>
  </w:style>
  <w:style w:type="paragraph" w:styleId="a0">
    <w:name w:val="Body Text"/>
    <w:basedOn w:val="a"/>
    <w:link w:val="Char"/>
    <w:rsid w:val="00F77E35"/>
    <w:pPr>
      <w:spacing w:after="6"/>
      <w:ind w:firstLine="288"/>
      <w:jc w:val="both"/>
    </w:pPr>
    <w:rPr>
      <w:spacing w:val="-1"/>
    </w:rPr>
  </w:style>
  <w:style w:type="paragraph" w:styleId="a4">
    <w:name w:val="List"/>
    <w:basedOn w:val="a0"/>
    <w:rsid w:val="00F77E35"/>
    <w:rPr>
      <w:rFonts w:cs="Lohit Hindi"/>
    </w:rPr>
  </w:style>
  <w:style w:type="paragraph" w:styleId="a5">
    <w:name w:val="caption"/>
    <w:basedOn w:val="a"/>
    <w:qFormat/>
    <w:rsid w:val="00F77E35"/>
    <w:pPr>
      <w:suppressLineNumbers/>
      <w:spacing w:before="120" w:after="120"/>
    </w:pPr>
    <w:rPr>
      <w:rFonts w:cs="Lohit Hindi"/>
      <w:i/>
      <w:iCs/>
      <w:sz w:val="24"/>
      <w:szCs w:val="24"/>
    </w:rPr>
  </w:style>
  <w:style w:type="paragraph" w:customStyle="1" w:styleId="Index">
    <w:name w:val="Index"/>
    <w:basedOn w:val="a"/>
    <w:rsid w:val="00F77E35"/>
    <w:pPr>
      <w:suppressLineNumbers/>
    </w:pPr>
    <w:rPr>
      <w:rFonts w:cs="Lohit Hindi"/>
    </w:rPr>
  </w:style>
  <w:style w:type="paragraph" w:customStyle="1" w:styleId="Abstract">
    <w:name w:val="Abstract"/>
    <w:rsid w:val="00F77E35"/>
    <w:pPr>
      <w:suppressAutoHyphens/>
      <w:spacing w:after="200"/>
      <w:ind w:firstLine="170"/>
      <w:jc w:val="both"/>
    </w:pPr>
    <w:rPr>
      <w:rFonts w:eastAsia="SimSun"/>
      <w:b/>
      <w:bCs/>
      <w:sz w:val="18"/>
      <w:szCs w:val="18"/>
      <w:lang w:eastAsia="zh-CN"/>
    </w:rPr>
  </w:style>
  <w:style w:type="paragraph" w:customStyle="1" w:styleId="Affiliation">
    <w:name w:val="Affiliation"/>
    <w:rsid w:val="00F77E35"/>
    <w:pPr>
      <w:suppressAutoHyphens/>
      <w:jc w:val="center"/>
    </w:pPr>
    <w:rPr>
      <w:rFonts w:eastAsia="SimSun"/>
      <w:lang w:eastAsia="zh-CN"/>
    </w:rPr>
  </w:style>
  <w:style w:type="paragraph" w:customStyle="1" w:styleId="Author">
    <w:name w:val="Author"/>
    <w:rsid w:val="00F77E35"/>
    <w:pPr>
      <w:suppressAutoHyphens/>
      <w:spacing w:before="360" w:after="40"/>
      <w:jc w:val="center"/>
    </w:pPr>
    <w:rPr>
      <w:rFonts w:eastAsia="SimSun"/>
      <w:sz w:val="22"/>
      <w:szCs w:val="22"/>
    </w:rPr>
  </w:style>
  <w:style w:type="paragraph" w:customStyle="1" w:styleId="bulletlist">
    <w:name w:val="bullet list"/>
    <w:basedOn w:val="a0"/>
    <w:rsid w:val="00F77E35"/>
    <w:pPr>
      <w:numPr>
        <w:numId w:val="3"/>
      </w:numPr>
      <w:tabs>
        <w:tab w:val="left" w:pos="648"/>
      </w:tabs>
    </w:pPr>
  </w:style>
  <w:style w:type="paragraph" w:customStyle="1" w:styleId="equation">
    <w:name w:val="equation"/>
    <w:basedOn w:val="a"/>
    <w:rsid w:val="00F77E3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77E35"/>
    <w:pPr>
      <w:numPr>
        <w:numId w:val="6"/>
      </w:numPr>
      <w:suppressAutoHyphens/>
      <w:spacing w:before="80" w:after="200"/>
      <w:jc w:val="center"/>
    </w:pPr>
    <w:rPr>
      <w:rFonts w:eastAsia="SimSun"/>
      <w:sz w:val="16"/>
      <w:szCs w:val="16"/>
    </w:rPr>
  </w:style>
  <w:style w:type="paragraph" w:customStyle="1" w:styleId="footnote">
    <w:name w:val="footnote"/>
    <w:rsid w:val="00F77E35"/>
    <w:pPr>
      <w:numPr>
        <w:numId w:val="2"/>
      </w:numPr>
      <w:tabs>
        <w:tab w:val="left" w:pos="648"/>
      </w:tabs>
      <w:suppressAutoHyphens/>
      <w:spacing w:after="40"/>
    </w:pPr>
    <w:rPr>
      <w:rFonts w:eastAsia="SimSun"/>
      <w:sz w:val="16"/>
      <w:szCs w:val="16"/>
      <w:lang w:eastAsia="zh-CN"/>
    </w:rPr>
  </w:style>
  <w:style w:type="paragraph" w:customStyle="1" w:styleId="keywords">
    <w:name w:val="key words"/>
    <w:rsid w:val="00F77E35"/>
    <w:pPr>
      <w:suppressAutoHyphens/>
      <w:spacing w:after="120"/>
      <w:ind w:firstLine="288"/>
      <w:jc w:val="both"/>
    </w:pPr>
    <w:rPr>
      <w:rFonts w:eastAsia="SimSun"/>
      <w:b/>
      <w:bCs/>
      <w:iCs/>
      <w:sz w:val="18"/>
      <w:szCs w:val="18"/>
    </w:rPr>
  </w:style>
  <w:style w:type="paragraph" w:customStyle="1" w:styleId="papersubtitle">
    <w:name w:val="paper subtitle"/>
    <w:rsid w:val="00F77E35"/>
    <w:pPr>
      <w:suppressAutoHyphens/>
      <w:spacing w:after="120"/>
      <w:jc w:val="center"/>
    </w:pPr>
    <w:rPr>
      <w:rFonts w:eastAsia="MS Mincho"/>
      <w:sz w:val="28"/>
      <w:szCs w:val="28"/>
    </w:rPr>
  </w:style>
  <w:style w:type="paragraph" w:customStyle="1" w:styleId="papertitle">
    <w:name w:val="paper title"/>
    <w:rsid w:val="00F77E35"/>
    <w:pPr>
      <w:suppressAutoHyphens/>
      <w:spacing w:after="120"/>
      <w:jc w:val="center"/>
    </w:pPr>
    <w:rPr>
      <w:rFonts w:eastAsia="MS Mincho"/>
      <w:sz w:val="48"/>
      <w:szCs w:val="48"/>
    </w:rPr>
  </w:style>
  <w:style w:type="paragraph" w:customStyle="1" w:styleId="references">
    <w:name w:val="references"/>
    <w:rsid w:val="00F77E35"/>
    <w:pPr>
      <w:suppressAutoHyphens/>
      <w:spacing w:after="50" w:line="180" w:lineRule="atLeast"/>
      <w:jc w:val="both"/>
    </w:pPr>
    <w:rPr>
      <w:rFonts w:eastAsia="MS Mincho"/>
      <w:sz w:val="18"/>
      <w:szCs w:val="16"/>
    </w:rPr>
  </w:style>
  <w:style w:type="paragraph" w:customStyle="1" w:styleId="sponsors">
    <w:name w:val="sponsors"/>
    <w:rsid w:val="00F77E3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F77E35"/>
    <w:rPr>
      <w:b/>
      <w:bCs/>
      <w:sz w:val="16"/>
      <w:szCs w:val="16"/>
    </w:rPr>
  </w:style>
  <w:style w:type="paragraph" w:customStyle="1" w:styleId="tablecolsubhead">
    <w:name w:val="table col subhead"/>
    <w:basedOn w:val="tablecolhead"/>
    <w:rsid w:val="00F77E35"/>
    <w:rPr>
      <w:i/>
      <w:iCs/>
      <w:sz w:val="15"/>
      <w:szCs w:val="15"/>
    </w:rPr>
  </w:style>
  <w:style w:type="paragraph" w:customStyle="1" w:styleId="tablecopy">
    <w:name w:val="table copy"/>
    <w:rsid w:val="00F77E35"/>
    <w:pPr>
      <w:suppressAutoHyphens/>
      <w:jc w:val="both"/>
    </w:pPr>
    <w:rPr>
      <w:rFonts w:eastAsia="SimSun"/>
      <w:sz w:val="16"/>
      <w:szCs w:val="16"/>
    </w:rPr>
  </w:style>
  <w:style w:type="paragraph" w:customStyle="1" w:styleId="tablefootnote">
    <w:name w:val="table footnote"/>
    <w:rsid w:val="00F77E35"/>
    <w:pPr>
      <w:suppressAutoHyphens/>
      <w:spacing w:before="60" w:after="30"/>
      <w:jc w:val="right"/>
    </w:pPr>
    <w:rPr>
      <w:rFonts w:eastAsia="SimSun"/>
      <w:sz w:val="12"/>
      <w:szCs w:val="12"/>
      <w:lang w:eastAsia="zh-CN"/>
    </w:rPr>
  </w:style>
  <w:style w:type="paragraph" w:customStyle="1" w:styleId="tablehead">
    <w:name w:val="table head"/>
    <w:rsid w:val="00F77E35"/>
    <w:pPr>
      <w:numPr>
        <w:numId w:val="5"/>
      </w:numPr>
      <w:tabs>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F77E35"/>
  </w:style>
  <w:style w:type="paragraph" w:customStyle="1" w:styleId="TableContents">
    <w:name w:val="Table Contents"/>
    <w:basedOn w:val="a"/>
    <w:rsid w:val="00F77E35"/>
    <w:pPr>
      <w:suppressLineNumbers/>
    </w:pPr>
  </w:style>
  <w:style w:type="paragraph" w:customStyle="1" w:styleId="TableHeading">
    <w:name w:val="Table Heading"/>
    <w:basedOn w:val="TableContents"/>
    <w:rsid w:val="00F77E35"/>
    <w:rPr>
      <w:b/>
      <w:bCs/>
    </w:rPr>
  </w:style>
  <w:style w:type="paragraph" w:styleId="a6">
    <w:name w:val="Normal (Web)"/>
    <w:basedOn w:val="a"/>
    <w:uiPriority w:val="99"/>
    <w:rsid w:val="00E5535F"/>
    <w:pPr>
      <w:suppressAutoHyphens w:val="0"/>
      <w:spacing w:before="100" w:beforeAutospacing="1" w:after="100" w:afterAutospacing="1"/>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nhideWhenUsed/>
    <w:rsid w:val="00FA3409"/>
    <w:rPr>
      <w:color w:val="0000FF"/>
      <w:u w:val="single"/>
    </w:rPr>
  </w:style>
  <w:style w:type="paragraph" w:styleId="a7">
    <w:name w:val="footnote text"/>
    <w:aliases w:val="Footnote Text1,Footnote Text2,Footnote Text3,Footnote Text4,Footnote Text5,Footnote Text6,Footnote Text7,Footnote Text11,Footnote Text21,Footnote Text8,Footnote Text12,Footnote Text22,Footnote Text9,Footnote Text13,Footnote Text"/>
    <w:basedOn w:val="a"/>
    <w:link w:val="Char0"/>
    <w:semiHidden/>
    <w:rsid w:val="000C4416"/>
    <w:pPr>
      <w:widowControl w:val="0"/>
      <w:suppressAutoHyphens w:val="0"/>
      <w:autoSpaceDE w:val="0"/>
      <w:autoSpaceDN w:val="0"/>
      <w:adjustRightInd w:val="0"/>
    </w:pPr>
    <w:rPr>
      <w:rFonts w:ascii="Arial" w:eastAsia="Times New Roman" w:hAnsi="Arial"/>
    </w:rPr>
  </w:style>
  <w:style w:type="character" w:customStyle="1" w:styleId="Char0">
    <w:name w:val="نص حاشية سفلية Char"/>
    <w:aliases w:val="Footnote Text1 Char,Footnote Text2 Char,Footnote Text3 Char,Footnote Text4 Char,Footnote Text5 Char,Footnote Text6 Char,Footnote Text7 Char,Footnote Text11 Char,Footnote Text21 Char,Footnote Text8 Char,Footnote Text12 Char"/>
    <w:link w:val="a7"/>
    <w:semiHidden/>
    <w:rsid w:val="000C4416"/>
    <w:rPr>
      <w:rFonts w:ascii="Arial" w:hAnsi="Arial"/>
    </w:rPr>
  </w:style>
  <w:style w:type="character" w:styleId="a8">
    <w:name w:val="footnote reference"/>
    <w:aliases w:val="Footnote Reference"/>
    <w:semiHidden/>
    <w:rsid w:val="000C4416"/>
    <w:rPr>
      <w:rFonts w:cs="Times New Roman"/>
      <w:vertAlign w:val="superscript"/>
    </w:rPr>
  </w:style>
  <w:style w:type="paragraph" w:styleId="a9">
    <w:name w:val="header"/>
    <w:basedOn w:val="a"/>
    <w:link w:val="Char1"/>
    <w:uiPriority w:val="99"/>
    <w:unhideWhenUsed/>
    <w:rsid w:val="000C4416"/>
    <w:pPr>
      <w:tabs>
        <w:tab w:val="center" w:pos="4153"/>
        <w:tab w:val="right" w:pos="8306"/>
      </w:tabs>
    </w:pPr>
  </w:style>
  <w:style w:type="character" w:customStyle="1" w:styleId="Char1">
    <w:name w:val="رأس صفحة Char"/>
    <w:link w:val="a9"/>
    <w:uiPriority w:val="99"/>
    <w:rsid w:val="000C4416"/>
    <w:rPr>
      <w:rFonts w:eastAsia="SimSun"/>
      <w:lang w:eastAsia="zh-CN"/>
    </w:rPr>
  </w:style>
  <w:style w:type="paragraph" w:styleId="aa">
    <w:name w:val="footer"/>
    <w:basedOn w:val="a"/>
    <w:link w:val="Char2"/>
    <w:uiPriority w:val="99"/>
    <w:unhideWhenUsed/>
    <w:rsid w:val="000C4416"/>
    <w:pPr>
      <w:tabs>
        <w:tab w:val="center" w:pos="4153"/>
        <w:tab w:val="right" w:pos="8306"/>
      </w:tabs>
    </w:pPr>
  </w:style>
  <w:style w:type="character" w:customStyle="1" w:styleId="Char2">
    <w:name w:val="تذييل صفحة Char"/>
    <w:link w:val="aa"/>
    <w:uiPriority w:val="99"/>
    <w:rsid w:val="000C4416"/>
    <w:rPr>
      <w:rFonts w:eastAsia="SimSun"/>
      <w:lang w:eastAsia="zh-CN"/>
    </w:rPr>
  </w:style>
  <w:style w:type="paragraph" w:styleId="ab">
    <w:name w:val="List Paragraph"/>
    <w:basedOn w:val="a"/>
    <w:uiPriority w:val="34"/>
    <w:qFormat/>
    <w:rsid w:val="00AE2F15"/>
    <w:pPr>
      <w:ind w:left="720"/>
      <w:contextualSpacing/>
    </w:pPr>
  </w:style>
  <w:style w:type="character" w:customStyle="1" w:styleId="2Char">
    <w:name w:val="عنوان 2 Char"/>
    <w:basedOn w:val="a1"/>
    <w:link w:val="2"/>
    <w:uiPriority w:val="9"/>
    <w:rsid w:val="00AC2311"/>
    <w:rPr>
      <w:rFonts w:eastAsia="SimSun"/>
      <w:i/>
      <w:iCs/>
    </w:rPr>
  </w:style>
  <w:style w:type="character" w:customStyle="1" w:styleId="mw-headline">
    <w:name w:val="mw-headline"/>
    <w:basedOn w:val="a1"/>
    <w:rsid w:val="00AC2311"/>
  </w:style>
  <w:style w:type="character" w:customStyle="1" w:styleId="1Char">
    <w:name w:val="عنوان 1 Char"/>
    <w:basedOn w:val="a1"/>
    <w:link w:val="1"/>
    <w:rsid w:val="00DE3F43"/>
    <w:rPr>
      <w:rFonts w:eastAsia="SimSun"/>
      <w:smallCaps/>
    </w:rPr>
  </w:style>
  <w:style w:type="character" w:customStyle="1" w:styleId="3Char">
    <w:name w:val="عنوان 3 Char"/>
    <w:basedOn w:val="a1"/>
    <w:link w:val="3"/>
    <w:rsid w:val="00DE3F43"/>
    <w:rPr>
      <w:rFonts w:eastAsia="SimSun"/>
      <w:i/>
      <w:iCs/>
    </w:rPr>
  </w:style>
  <w:style w:type="character" w:customStyle="1" w:styleId="4Char">
    <w:name w:val="عنوان 4 Char"/>
    <w:basedOn w:val="a1"/>
    <w:link w:val="4"/>
    <w:rsid w:val="00DE3F43"/>
    <w:rPr>
      <w:rFonts w:eastAsia="SimSun"/>
      <w:i/>
      <w:iCs/>
    </w:rPr>
  </w:style>
  <w:style w:type="character" w:customStyle="1" w:styleId="5Char">
    <w:name w:val="عنوان 5 Char"/>
    <w:basedOn w:val="a1"/>
    <w:link w:val="5"/>
    <w:rsid w:val="00DE3F43"/>
    <w:rPr>
      <w:rFonts w:eastAsia="SimSun"/>
      <w:smallCaps/>
    </w:rPr>
  </w:style>
  <w:style w:type="character" w:customStyle="1" w:styleId="Char">
    <w:name w:val="نص أساسي Char"/>
    <w:basedOn w:val="a1"/>
    <w:link w:val="a0"/>
    <w:rsid w:val="00DE3F43"/>
    <w:rPr>
      <w:rFonts w:eastAsia="SimSun"/>
      <w:spacing w:val="-1"/>
      <w:lang w:eastAsia="zh-CN"/>
    </w:rPr>
  </w:style>
  <w:style w:type="paragraph" w:styleId="ac">
    <w:name w:val="Document Map"/>
    <w:basedOn w:val="a"/>
    <w:link w:val="Char3"/>
    <w:uiPriority w:val="99"/>
    <w:semiHidden/>
    <w:unhideWhenUsed/>
    <w:rsid w:val="00E55EAD"/>
    <w:rPr>
      <w:rFonts w:ascii="Tahoma" w:hAnsi="Tahoma" w:cs="Tahoma"/>
      <w:sz w:val="16"/>
      <w:szCs w:val="16"/>
    </w:rPr>
  </w:style>
  <w:style w:type="character" w:customStyle="1" w:styleId="Char3">
    <w:name w:val="خريطة مستند Char"/>
    <w:basedOn w:val="a1"/>
    <w:link w:val="ac"/>
    <w:uiPriority w:val="99"/>
    <w:semiHidden/>
    <w:rsid w:val="00E55EAD"/>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692226">
      <w:bodyDiv w:val="1"/>
      <w:marLeft w:val="0"/>
      <w:marRight w:val="0"/>
      <w:marTop w:val="0"/>
      <w:marBottom w:val="0"/>
      <w:divBdr>
        <w:top w:val="none" w:sz="0" w:space="0" w:color="auto"/>
        <w:left w:val="none" w:sz="0" w:space="0" w:color="auto"/>
        <w:bottom w:val="none" w:sz="0" w:space="0" w:color="auto"/>
        <w:right w:val="none" w:sz="0" w:space="0" w:color="auto"/>
      </w:divBdr>
    </w:div>
    <w:div w:id="265961663">
      <w:bodyDiv w:val="1"/>
      <w:marLeft w:val="0"/>
      <w:marRight w:val="0"/>
      <w:marTop w:val="0"/>
      <w:marBottom w:val="0"/>
      <w:divBdr>
        <w:top w:val="none" w:sz="0" w:space="0" w:color="auto"/>
        <w:left w:val="none" w:sz="0" w:space="0" w:color="auto"/>
        <w:bottom w:val="none" w:sz="0" w:space="0" w:color="auto"/>
        <w:right w:val="none" w:sz="0" w:space="0" w:color="auto"/>
      </w:divBdr>
    </w:div>
    <w:div w:id="474374349">
      <w:bodyDiv w:val="1"/>
      <w:marLeft w:val="0"/>
      <w:marRight w:val="0"/>
      <w:marTop w:val="0"/>
      <w:marBottom w:val="0"/>
      <w:divBdr>
        <w:top w:val="none" w:sz="0" w:space="0" w:color="auto"/>
        <w:left w:val="none" w:sz="0" w:space="0" w:color="auto"/>
        <w:bottom w:val="none" w:sz="0" w:space="0" w:color="auto"/>
        <w:right w:val="none" w:sz="0" w:space="0" w:color="auto"/>
      </w:divBdr>
    </w:div>
    <w:div w:id="640693251">
      <w:bodyDiv w:val="1"/>
      <w:marLeft w:val="0"/>
      <w:marRight w:val="0"/>
      <w:marTop w:val="0"/>
      <w:marBottom w:val="0"/>
      <w:divBdr>
        <w:top w:val="none" w:sz="0" w:space="0" w:color="auto"/>
        <w:left w:val="none" w:sz="0" w:space="0" w:color="auto"/>
        <w:bottom w:val="none" w:sz="0" w:space="0" w:color="auto"/>
        <w:right w:val="none" w:sz="0" w:space="0" w:color="auto"/>
      </w:divBdr>
    </w:div>
    <w:div w:id="704020347">
      <w:bodyDiv w:val="1"/>
      <w:marLeft w:val="0"/>
      <w:marRight w:val="0"/>
      <w:marTop w:val="0"/>
      <w:marBottom w:val="0"/>
      <w:divBdr>
        <w:top w:val="none" w:sz="0" w:space="0" w:color="auto"/>
        <w:left w:val="none" w:sz="0" w:space="0" w:color="auto"/>
        <w:bottom w:val="none" w:sz="0" w:space="0" w:color="auto"/>
        <w:right w:val="none" w:sz="0" w:space="0" w:color="auto"/>
      </w:divBdr>
    </w:div>
    <w:div w:id="705250654">
      <w:bodyDiv w:val="1"/>
      <w:marLeft w:val="0"/>
      <w:marRight w:val="0"/>
      <w:marTop w:val="0"/>
      <w:marBottom w:val="0"/>
      <w:divBdr>
        <w:top w:val="none" w:sz="0" w:space="0" w:color="auto"/>
        <w:left w:val="none" w:sz="0" w:space="0" w:color="auto"/>
        <w:bottom w:val="none" w:sz="0" w:space="0" w:color="auto"/>
        <w:right w:val="none" w:sz="0" w:space="0" w:color="auto"/>
      </w:divBdr>
    </w:div>
    <w:div w:id="1448543487">
      <w:bodyDiv w:val="1"/>
      <w:marLeft w:val="0"/>
      <w:marRight w:val="0"/>
      <w:marTop w:val="0"/>
      <w:marBottom w:val="0"/>
      <w:divBdr>
        <w:top w:val="none" w:sz="0" w:space="0" w:color="auto"/>
        <w:left w:val="none" w:sz="0" w:space="0" w:color="auto"/>
        <w:bottom w:val="none" w:sz="0" w:space="0" w:color="auto"/>
        <w:right w:val="none" w:sz="0" w:space="0" w:color="auto"/>
      </w:divBdr>
    </w:div>
    <w:div w:id="1584071002">
      <w:bodyDiv w:val="1"/>
      <w:marLeft w:val="0"/>
      <w:marRight w:val="0"/>
      <w:marTop w:val="0"/>
      <w:marBottom w:val="0"/>
      <w:divBdr>
        <w:top w:val="none" w:sz="0" w:space="0" w:color="auto"/>
        <w:left w:val="none" w:sz="0" w:space="0" w:color="auto"/>
        <w:bottom w:val="none" w:sz="0" w:space="0" w:color="auto"/>
        <w:right w:val="none" w:sz="0" w:space="0" w:color="auto"/>
      </w:divBdr>
    </w:div>
    <w:div w:id="1893345879">
      <w:bodyDiv w:val="1"/>
      <w:marLeft w:val="0"/>
      <w:marRight w:val="0"/>
      <w:marTop w:val="0"/>
      <w:marBottom w:val="0"/>
      <w:divBdr>
        <w:top w:val="none" w:sz="0" w:space="0" w:color="auto"/>
        <w:left w:val="none" w:sz="0" w:space="0" w:color="auto"/>
        <w:bottom w:val="none" w:sz="0" w:space="0" w:color="auto"/>
        <w:right w:val="none" w:sz="0" w:space="0" w:color="auto"/>
      </w:divBdr>
    </w:div>
    <w:div w:id="19244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fares@mediu.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wikipedia.org/wiki/%D8%B1%D9%88%D8%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ki/%D8%A3%D9%86%D8%A8%D9%8A%D8%A7%D8%A1" TargetMode="External"/><Relationship Id="rId5" Type="http://schemas.openxmlformats.org/officeDocument/2006/relationships/webSettings" Target="webSettings.xml"/><Relationship Id="rId10" Type="http://schemas.openxmlformats.org/officeDocument/2006/relationships/hyperlink" Target="http://ar.wikipedia.org/w/index.php?title=%D8%AC%D8%A8%D8%B1%D9%8A%D9%84-%D8%B9%D9%84%D9%8A%D9%87_%D8%A7%D9%84%D8%B3%D9%84%D8%A7%D9%85-&amp;action=edit&amp;redlink=1" TargetMode="External"/><Relationship Id="rId4" Type="http://schemas.openxmlformats.org/officeDocument/2006/relationships/settings" Target="settings.xml"/><Relationship Id="rId9" Type="http://schemas.openxmlformats.org/officeDocument/2006/relationships/hyperlink" Target="mailto:ahmadfares75@yahoo.com"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6D2D-664B-4C7C-A136-A99BDB7A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1288</Words>
  <Characters>7348</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3</cp:revision>
  <cp:lastPrinted>2013-04-30T13:38:00Z</cp:lastPrinted>
  <dcterms:created xsi:type="dcterms:W3CDTF">2013-05-25T17:53:00Z</dcterms:created>
  <dcterms:modified xsi:type="dcterms:W3CDTF">2013-05-25T17:57:00Z</dcterms:modified>
</cp:coreProperties>
</file>