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C2" w:rsidRDefault="002A3AC2" w:rsidP="00EE70E5">
      <w:pPr>
        <w:spacing w:line="240" w:lineRule="auto"/>
        <w:jc w:val="center"/>
        <w:rPr>
          <w:rFonts w:asciiTheme="majorBidi" w:eastAsia="Calibri" w:hAnsiTheme="majorBidi" w:cstheme="majorBidi"/>
          <w:i/>
          <w:iCs/>
          <w:sz w:val="48"/>
          <w:szCs w:val="48"/>
          <w:rtl/>
        </w:rPr>
      </w:pPr>
      <w:r w:rsidRPr="002A3AC2">
        <w:rPr>
          <w:rFonts w:asciiTheme="majorBidi" w:eastAsia="Calibri" w:hAnsiTheme="majorBidi" w:cstheme="majorBidi"/>
          <w:i/>
          <w:iCs/>
          <w:sz w:val="48"/>
          <w:szCs w:val="48"/>
          <w:rtl/>
        </w:rPr>
        <w:t>الإيجاز</w:t>
      </w:r>
      <w:r w:rsidR="00EE70E5">
        <w:rPr>
          <w:rFonts w:asciiTheme="majorBidi" w:eastAsia="Calibri" w:hAnsiTheme="majorBidi" w:cstheme="majorBidi" w:hint="cs"/>
          <w:i/>
          <w:iCs/>
          <w:sz w:val="48"/>
          <w:szCs w:val="48"/>
          <w:rtl/>
        </w:rPr>
        <w:t xml:space="preserve"> </w:t>
      </w:r>
      <w:r w:rsidR="009F613E">
        <w:rPr>
          <w:rFonts w:asciiTheme="majorBidi" w:eastAsia="Calibri" w:hAnsiTheme="majorBidi" w:cstheme="majorBidi" w:hint="cs"/>
          <w:i/>
          <w:iCs/>
          <w:sz w:val="48"/>
          <w:szCs w:val="48"/>
          <w:rtl/>
        </w:rPr>
        <w:t>(2)</w:t>
      </w:r>
    </w:p>
    <w:p w:rsidR="002A3AC2" w:rsidRPr="00294A2D" w:rsidRDefault="002A3AC2" w:rsidP="002A3AC2">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2A3AC2" w:rsidRPr="00294A2D" w:rsidRDefault="002A3AC2" w:rsidP="00991445">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991445" w:rsidRPr="00991445">
        <w:rPr>
          <w:rFonts w:asciiTheme="majorBidi" w:hAnsiTheme="majorBidi" w:cstheme="majorBidi"/>
          <w:rtl/>
          <w:lang w:bidi="ar-EG"/>
        </w:rPr>
        <w:t>أحمد عبد الحميد مهدي</w:t>
      </w:r>
    </w:p>
    <w:p w:rsidR="002A3AC2" w:rsidRPr="0089766D" w:rsidRDefault="002A3AC2" w:rsidP="002A3AC2">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2A3AC2" w:rsidRPr="0089766D" w:rsidRDefault="002A3AC2" w:rsidP="002A3AC2">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2A3AC2" w:rsidRPr="0089766D" w:rsidRDefault="002A3AC2" w:rsidP="002A3AC2">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2A3AC2" w:rsidRPr="0089766D" w:rsidRDefault="00991445" w:rsidP="002A3AC2">
      <w:pPr>
        <w:spacing w:line="240" w:lineRule="auto"/>
        <w:jc w:val="center"/>
        <w:rPr>
          <w:rFonts w:asciiTheme="majorBidi" w:hAnsiTheme="majorBidi" w:cstheme="majorBidi"/>
          <w:i/>
          <w:iCs/>
          <w:sz w:val="20"/>
          <w:szCs w:val="20"/>
        </w:rPr>
      </w:pPr>
      <w:r w:rsidRPr="00991445">
        <w:rPr>
          <w:rFonts w:asciiTheme="majorBidi" w:hAnsiTheme="majorBidi" w:cstheme="majorBidi"/>
          <w:i/>
          <w:iCs/>
          <w:sz w:val="20"/>
          <w:szCs w:val="20"/>
          <w:lang w:bidi="ar-EG"/>
        </w:rPr>
        <w:t>ahmed.mahdey@mediu.ws</w:t>
      </w:r>
    </w:p>
    <w:p w:rsidR="002A3AC2" w:rsidRDefault="002A3AC2" w:rsidP="002A3AC2">
      <w:pPr>
        <w:spacing w:line="240" w:lineRule="auto"/>
        <w:rPr>
          <w:rFonts w:asciiTheme="majorBidi" w:hAnsiTheme="majorBidi" w:cstheme="majorBidi"/>
          <w:b/>
          <w:bCs/>
          <w:sz w:val="18"/>
          <w:szCs w:val="18"/>
          <w:rtl/>
        </w:rPr>
        <w:sectPr w:rsidR="002A3AC2" w:rsidSect="00BF7572">
          <w:pgSz w:w="11906" w:h="16838"/>
          <w:pgMar w:top="964" w:right="1021" w:bottom="964" w:left="1021" w:header="709" w:footer="709" w:gutter="0"/>
          <w:cols w:space="708"/>
          <w:bidi/>
          <w:rtlGutter/>
          <w:docGrid w:linePitch="360"/>
        </w:sectPr>
      </w:pPr>
    </w:p>
    <w:p w:rsidR="002A3AC2" w:rsidRPr="009F613E" w:rsidRDefault="002A3AC2" w:rsidP="002A3AC2">
      <w:pPr>
        <w:spacing w:line="240" w:lineRule="auto"/>
        <w:rPr>
          <w:rFonts w:asciiTheme="majorBidi" w:eastAsia="Calibri" w:hAnsiTheme="majorBidi" w:cstheme="majorBidi"/>
          <w:b/>
          <w:bCs/>
          <w:i/>
          <w:iCs/>
          <w:sz w:val="18"/>
          <w:szCs w:val="18"/>
          <w:rtl/>
        </w:rPr>
      </w:pPr>
      <w:r w:rsidRPr="009F613E">
        <w:rPr>
          <w:rFonts w:asciiTheme="majorBidi" w:hAnsiTheme="majorBidi" w:cstheme="majorBidi"/>
          <w:b/>
          <w:bCs/>
          <w:sz w:val="18"/>
          <w:szCs w:val="18"/>
          <w:rtl/>
        </w:rPr>
        <w:lastRenderedPageBreak/>
        <w:t xml:space="preserve">خلاصة ـــ هذا البحث يبحث في </w:t>
      </w:r>
      <w:r w:rsidRPr="009F613E">
        <w:rPr>
          <w:rFonts w:asciiTheme="majorBidi" w:eastAsia="Calibri" w:hAnsiTheme="majorBidi" w:cstheme="majorBidi"/>
          <w:b/>
          <w:bCs/>
          <w:sz w:val="18"/>
          <w:szCs w:val="18"/>
          <w:rtl/>
        </w:rPr>
        <w:t>الإيجاز</w:t>
      </w:r>
    </w:p>
    <w:p w:rsidR="002A3AC2" w:rsidRPr="009F613E" w:rsidRDefault="002A3AC2" w:rsidP="002A3AC2">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الكلمات المفتاحية : المفعول ، المضاف ، أهل القرية</w:t>
      </w:r>
    </w:p>
    <w:p w:rsidR="002A3AC2" w:rsidRPr="009F613E" w:rsidRDefault="002A3AC2" w:rsidP="002A3AC2">
      <w:pPr>
        <w:pStyle w:val="a5"/>
        <w:numPr>
          <w:ilvl w:val="0"/>
          <w:numId w:val="2"/>
        </w:numPr>
        <w:spacing w:after="120" w:line="240" w:lineRule="auto"/>
        <w:jc w:val="center"/>
        <w:rPr>
          <w:rFonts w:asciiTheme="majorBidi" w:hAnsiTheme="majorBidi" w:cstheme="majorBidi"/>
          <w:b/>
          <w:bCs/>
          <w:sz w:val="18"/>
          <w:szCs w:val="18"/>
          <w:rtl/>
        </w:rPr>
      </w:pPr>
      <w:r w:rsidRPr="009F613E">
        <w:rPr>
          <w:rFonts w:asciiTheme="majorBidi" w:hAnsiTheme="majorBidi" w:cstheme="majorBidi"/>
          <w:b/>
          <w:bCs/>
          <w:sz w:val="18"/>
          <w:szCs w:val="18"/>
          <w:rtl/>
        </w:rPr>
        <w:t>المقدمة</w:t>
      </w:r>
    </w:p>
    <w:p w:rsidR="002A3AC2" w:rsidRPr="009F613E" w:rsidRDefault="002A3AC2" w:rsidP="002A3AC2">
      <w:pPr>
        <w:pStyle w:val="a3"/>
        <w:bidi/>
        <w:spacing w:before="0" w:beforeAutospacing="0" w:after="120" w:afterAutospacing="0"/>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9F613E">
        <w:rPr>
          <w:rFonts w:asciiTheme="majorBidi" w:eastAsia="Calibri" w:hAnsiTheme="majorBidi" w:cstheme="majorBidi"/>
          <w:b/>
          <w:bCs/>
          <w:sz w:val="18"/>
          <w:szCs w:val="18"/>
          <w:rtl/>
        </w:rPr>
        <w:t>الإيجاز</w:t>
      </w:r>
    </w:p>
    <w:p w:rsidR="002A3AC2" w:rsidRPr="009F613E" w:rsidRDefault="002A3AC2" w:rsidP="002A3AC2">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9F613E">
        <w:rPr>
          <w:rFonts w:asciiTheme="majorBidi" w:hAnsiTheme="majorBidi" w:cstheme="majorBidi"/>
          <w:b/>
          <w:bCs/>
          <w:sz w:val="18"/>
          <w:szCs w:val="18"/>
          <w:rtl/>
        </w:rPr>
        <w:t>عنوان المقال</w:t>
      </w:r>
    </w:p>
    <w:p w:rsidR="002A3AC2" w:rsidRPr="009F613E" w:rsidRDefault="002A3AC2" w:rsidP="002A3AC2">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pacing w:val="8"/>
          <w:sz w:val="18"/>
          <w:szCs w:val="18"/>
          <w:rtl/>
        </w:rPr>
        <w:t xml:space="preserve">ومنه كذلك قول الله تعالى: </w:t>
      </w:r>
      <w:r w:rsidRPr="009F613E">
        <w:rPr>
          <w:rFonts w:cs="DecoType Thuluth"/>
          <w:color w:val="008000"/>
          <w:spacing w:val="8"/>
          <w:sz w:val="18"/>
          <w:szCs w:val="18"/>
          <w:rtl/>
        </w:rPr>
        <w:t>{</w:t>
      </w:r>
      <w:r w:rsidRPr="009F613E">
        <w:rPr>
          <w:rFonts w:ascii="QCF_P596" w:hAnsi="QCF_P596" w:cs="QCF_P596"/>
          <w:color w:val="008000"/>
          <w:spacing w:val="8"/>
          <w:sz w:val="18"/>
          <w:szCs w:val="18"/>
          <w:rtl/>
        </w:rPr>
        <w:t>ﭲ ﭳ</w:t>
      </w:r>
      <w:r w:rsidRPr="009F613E">
        <w:rPr>
          <w:rFonts w:cs="AL-Hotham"/>
          <w:color w:val="008000"/>
          <w:spacing w:val="8"/>
          <w:sz w:val="18"/>
          <w:szCs w:val="18"/>
          <w:rtl/>
        </w:rPr>
        <w:t xml:space="preserve"> </w:t>
      </w:r>
      <w:r w:rsidRPr="009F613E">
        <w:rPr>
          <w:rFonts w:ascii="QCF_P596" w:hAnsi="QCF_P596" w:cs="QCF_P596"/>
          <w:color w:val="008000"/>
          <w:spacing w:val="8"/>
          <w:sz w:val="18"/>
          <w:szCs w:val="18"/>
          <w:rtl/>
        </w:rPr>
        <w:t>ﭴ ﭵ ﭶ ﭷ</w:t>
      </w:r>
      <w:r w:rsidRPr="009F613E">
        <w:rPr>
          <w:rFonts w:cs="AL-Hotham"/>
          <w:color w:val="008000"/>
          <w:spacing w:val="8"/>
          <w:sz w:val="18"/>
          <w:szCs w:val="18"/>
          <w:rtl/>
        </w:rPr>
        <w:t xml:space="preserve"> </w:t>
      </w:r>
      <w:r w:rsidRPr="009F613E">
        <w:rPr>
          <w:rFonts w:ascii="QCF_P596" w:hAnsi="QCF_P596" w:cs="QCF_P596"/>
          <w:color w:val="008000"/>
          <w:spacing w:val="8"/>
          <w:sz w:val="18"/>
          <w:szCs w:val="18"/>
          <w:rtl/>
        </w:rPr>
        <w:t>ﭸ ﭹ ﭺ ﭻ ﭼ ﭽ</w:t>
      </w:r>
      <w:r w:rsidRPr="009F613E">
        <w:rPr>
          <w:rFonts w:cs="DecoType Thuluth"/>
          <w:color w:val="008000"/>
          <w:spacing w:val="8"/>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[الضحى: 1- 3]، كذا بحذف المفعول، والتقدير: وما قلاك، وقوله تعالى كذلك:</w:t>
      </w:r>
      <w:r w:rsidRPr="009F613E">
        <w:rPr>
          <w:rFonts w:cs="DecoType Thuluth"/>
          <w:color w:val="008000"/>
          <w:sz w:val="18"/>
          <w:szCs w:val="18"/>
          <w:rtl/>
        </w:rPr>
        <w:t xml:space="preserve"> {</w:t>
      </w:r>
      <w:r w:rsidRPr="009F613E">
        <w:rPr>
          <w:rFonts w:ascii="QCF_P211" w:hAnsi="QCF_P211" w:cs="QCF_P211"/>
          <w:color w:val="008000"/>
          <w:sz w:val="18"/>
          <w:szCs w:val="18"/>
          <w:rtl/>
        </w:rPr>
        <w:t>ﰁ ﰂ ﰃ ﰄ ﰅ</w:t>
      </w:r>
      <w:r w:rsidRPr="009F613E">
        <w:rPr>
          <w:rFonts w:ascii="QCF_P211" w:hAnsi="QCF_P211"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[يونس: 25]، أي: يدعو الناس جميعًا إلى هذا.</w:t>
      </w:r>
    </w:p>
    <w:p w:rsidR="002A3AC2" w:rsidRPr="009F613E" w:rsidRDefault="002A3AC2" w:rsidP="002A3AC2">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وهكذا في المقامات التي يجمل فيها حذف المفعول، وما جاء على شاكلة ذلك.</w:t>
      </w:r>
    </w:p>
    <w:p w:rsidR="002A3AC2" w:rsidRPr="009F613E" w:rsidRDefault="002A3AC2" w:rsidP="002A3AC2">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ومما حُذف منه الكلمة، المضاف، في مثل قول الله تعالى:</w:t>
      </w:r>
      <w:r w:rsidRPr="009F613E">
        <w:rPr>
          <w:rFonts w:cs="DecoType Thuluth"/>
          <w:color w:val="008000"/>
          <w:sz w:val="18"/>
          <w:szCs w:val="18"/>
          <w:rtl/>
        </w:rPr>
        <w:t xml:space="preserve"> {</w:t>
      </w:r>
      <w:r w:rsidRPr="009F613E">
        <w:rPr>
          <w:rFonts w:ascii="QCF_P245" w:hAnsi="QCF_P245" w:cs="QCF_P245"/>
          <w:color w:val="008000"/>
          <w:sz w:val="18"/>
          <w:szCs w:val="18"/>
          <w:rtl/>
        </w:rPr>
        <w:t>ﮚ ﮛ ﮜ ﮝ ﮞ ﮟ ﮠ ﮡ ﮢ</w:t>
      </w:r>
      <w:r w:rsidRPr="009F613E">
        <w:rPr>
          <w:rFonts w:ascii="QCF_P245" w:hAnsi="QCF_P245"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[يوسف: 82]، أي: واسأل أهل القرية، وأصحاب العير، فحذف المضاف في الموضعين، وحذفه يشير إلى شهرة السرقة وذيوعها، وكأنهم يريدون أن أمر سرقته قد اشتهر وذاع إلى حد أنك لو سألت الجمادات؛ لأجابت، ولو سألت الحيوانات؛ لنطقت بذلك وأخبرت.</w:t>
      </w:r>
    </w:p>
    <w:p w:rsidR="002A3AC2" w:rsidRPr="009F613E" w:rsidRDefault="002A3AC2" w:rsidP="002A3AC2">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ومن ذلك قول الله تعالى: </w:t>
      </w:r>
      <w:r w:rsidRPr="009F613E">
        <w:rPr>
          <w:rFonts w:cs="DecoType Thuluth"/>
          <w:color w:val="008000"/>
          <w:sz w:val="18"/>
          <w:szCs w:val="18"/>
          <w:rtl/>
        </w:rPr>
        <w:t>{</w:t>
      </w:r>
      <w:r w:rsidRPr="009F613E">
        <w:rPr>
          <w:rFonts w:ascii="QCF_P026" w:hAnsi="QCF_P026" w:cs="QCF_P026"/>
          <w:color w:val="008000"/>
          <w:sz w:val="18"/>
          <w:szCs w:val="18"/>
          <w:rtl/>
        </w:rPr>
        <w:t>ﭩ ﭪ ﭫ ﭬ ﭭ ﭮ ﭯ ﭰ ﭱ ﭲ ﭳ ﭴ</w:t>
      </w:r>
      <w:r w:rsidRPr="009F613E">
        <w:rPr>
          <w:rFonts w:ascii="QCF_P026" w:hAnsi="QCF_P026"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[البقرة: 171]، إذ المراد: ومثل داعي الذين كفروا، كمثل الذي ينعق بما لا يسمع؛ فحذف المضاف، وهو داعي؛ رفعًا لشأنه وتنزيهًا له عن أن يُقرن في اللفظ، بهذا الذي يعنق بما لا يسمع، وأن يضاف إلى الذين كفروا، وهكذا نجد أن لكل حذف نكتة بلاغية، أو سر بلاغي، وحذف المضاف يقع كثيرًا في النظم الكريم، على نحو ما ترى في الآيات الكريمات</w:t>
      </w:r>
      <w:r w:rsidRPr="009F613E">
        <w:rPr>
          <w:rFonts w:cs="DecoType Thuluth"/>
          <w:color w:val="008000"/>
          <w:sz w:val="18"/>
          <w:szCs w:val="18"/>
          <w:rtl/>
        </w:rPr>
        <w:t>{</w:t>
      </w:r>
      <w:r w:rsidRPr="009F613E">
        <w:rPr>
          <w:rFonts w:ascii="QCF_P341" w:hAnsi="QCF_P341" w:cs="QCF_P341"/>
          <w:color w:val="008000"/>
          <w:sz w:val="18"/>
          <w:szCs w:val="18"/>
          <w:rtl/>
        </w:rPr>
        <w:t>ﮢ ﮣ ﮤ ﮥ ﮦ</w:t>
      </w:r>
      <w:r w:rsidRPr="009F613E">
        <w:rPr>
          <w:rFonts w:cs="DecoType Thuluth"/>
          <w:color w:val="008000"/>
          <w:sz w:val="18"/>
          <w:szCs w:val="18"/>
          <w:rtl/>
        </w:rPr>
        <w:t>}</w:t>
      </w:r>
      <w:r w:rsidRPr="009F613E">
        <w:rPr>
          <w:rFonts w:cs="AL-Hotham"/>
          <w:sz w:val="18"/>
          <w:szCs w:val="18"/>
          <w:rtl/>
        </w:rPr>
        <w:t xml:space="preserve">، </w:t>
      </w:r>
      <w:r w:rsidRPr="009F613E">
        <w:rPr>
          <w:rFonts w:asciiTheme="majorBidi" w:hAnsiTheme="majorBidi" w:cstheme="majorBidi"/>
          <w:b/>
          <w:bCs/>
          <w:sz w:val="18"/>
          <w:szCs w:val="18"/>
          <w:rtl/>
        </w:rPr>
        <w:t>أي: في سبيل الله، وقول الله تعالى:</w:t>
      </w:r>
      <w:r w:rsidRPr="009F613E">
        <w:rPr>
          <w:rFonts w:asciiTheme="majorBidi" w:hAnsiTheme="majorBidi" w:cstheme="majorBidi"/>
          <w:b/>
          <w:bCs/>
          <w:color w:val="008000"/>
          <w:sz w:val="18"/>
          <w:szCs w:val="18"/>
          <w:rtl/>
        </w:rPr>
        <w:t xml:space="preserve"> </w:t>
      </w:r>
      <w:r w:rsidRPr="009F613E">
        <w:rPr>
          <w:rFonts w:cs="DecoType Thuluth"/>
          <w:color w:val="008000"/>
          <w:sz w:val="18"/>
          <w:szCs w:val="18"/>
          <w:rtl/>
        </w:rPr>
        <w:t>{</w:t>
      </w:r>
      <w:r w:rsidRPr="009F613E">
        <w:rPr>
          <w:rFonts w:ascii="QCF_P103" w:hAnsi="QCF_P103" w:cs="QCF_P103"/>
          <w:color w:val="008000"/>
          <w:sz w:val="18"/>
          <w:szCs w:val="18"/>
          <w:rtl/>
        </w:rPr>
        <w:t>ﯕ ﯖ ﯗ ﯘ ﯙ</w:t>
      </w:r>
      <w:r w:rsidRPr="009F613E">
        <w:rPr>
          <w:rFonts w:ascii="QCF_P103" w:hAnsi="QCF_P103"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 xml:space="preserve">[النساء: 160]، أي: تناول طيبات، وقوله تعالى: </w:t>
      </w:r>
      <w:r w:rsidRPr="009F613E">
        <w:rPr>
          <w:rFonts w:cs="DecoType Thuluth"/>
          <w:color w:val="008000"/>
          <w:sz w:val="18"/>
          <w:szCs w:val="18"/>
          <w:rtl/>
        </w:rPr>
        <w:t>{</w:t>
      </w:r>
      <w:r w:rsidRPr="009F613E">
        <w:rPr>
          <w:rFonts w:ascii="QCF_P420" w:hAnsi="QCF_P420" w:cs="QCF_P420"/>
          <w:color w:val="008000"/>
          <w:sz w:val="18"/>
          <w:szCs w:val="18"/>
          <w:rtl/>
        </w:rPr>
        <w:t>ﯷ ﯸ ﯹ ﯺ ﯻ ﯼ</w:t>
      </w:r>
      <w:r w:rsidRPr="009F613E">
        <w:rPr>
          <w:rFonts w:ascii="QCF_P420" w:hAnsi="QCF_P420"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[الأحزاب: 21]، أي: رحمة الله ونعيم اليوم الآخر، و قوله تعالى</w:t>
      </w:r>
      <w:r w:rsidRPr="009F613E">
        <w:rPr>
          <w:rFonts w:asciiTheme="majorBidi" w:hAnsiTheme="majorBidi" w:cstheme="majorBidi"/>
          <w:b/>
          <w:bCs/>
          <w:color w:val="008000"/>
          <w:sz w:val="18"/>
          <w:szCs w:val="18"/>
          <w:rtl/>
        </w:rPr>
        <w:t xml:space="preserve"> </w:t>
      </w:r>
      <w:r w:rsidRPr="009F613E">
        <w:rPr>
          <w:rFonts w:cs="DecoType Thuluth"/>
          <w:color w:val="008000"/>
          <w:sz w:val="18"/>
          <w:szCs w:val="18"/>
          <w:rtl/>
        </w:rPr>
        <w:t>{</w:t>
      </w:r>
      <w:r w:rsidRPr="009F613E">
        <w:rPr>
          <w:rFonts w:ascii="QCF_P579" w:hAnsi="QCF_P579" w:cs="QCF_P579"/>
          <w:color w:val="008000"/>
          <w:sz w:val="18"/>
          <w:szCs w:val="18"/>
          <w:rtl/>
        </w:rPr>
        <w:t>ﭴ ﭵ ﭶ ﭷ ﭸ ﭹ ﭺ</w:t>
      </w:r>
      <w:r w:rsidRPr="009F613E">
        <w:rPr>
          <w:rFonts w:ascii="QCF_P579" w:hAnsi="QCF_P579"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color w:val="008000"/>
          <w:sz w:val="18"/>
          <w:szCs w:val="18"/>
          <w:rtl/>
        </w:rPr>
        <w:t xml:space="preserve"> </w:t>
      </w:r>
      <w:r w:rsidRPr="009F613E">
        <w:rPr>
          <w:rFonts w:asciiTheme="majorBidi" w:hAnsiTheme="majorBidi" w:cstheme="majorBidi"/>
          <w:b/>
          <w:bCs/>
          <w:sz w:val="18"/>
          <w:szCs w:val="18"/>
          <w:rtl/>
        </w:rPr>
        <w:t>[الإنسان: 10]، أي: من عذابه، وقد ظهرت هذه المضافات في الآيات الكريمات من خلال السياقات.</w:t>
      </w:r>
    </w:p>
    <w:p w:rsidR="002A3AC2" w:rsidRPr="009F613E" w:rsidRDefault="002A3AC2" w:rsidP="002A3AC2">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ومن ذلك أيضًا، قول الله تعالى: </w:t>
      </w:r>
      <w:r w:rsidRPr="009F613E">
        <w:rPr>
          <w:rFonts w:cs="DecoType Thuluth"/>
          <w:color w:val="008000"/>
          <w:sz w:val="18"/>
          <w:szCs w:val="18"/>
          <w:rtl/>
        </w:rPr>
        <w:t>{</w:t>
      </w:r>
      <w:r w:rsidRPr="009F613E">
        <w:rPr>
          <w:rFonts w:ascii="QCF_P287" w:hAnsi="QCF_P287" w:cs="QCF_P287"/>
          <w:color w:val="008000"/>
          <w:sz w:val="18"/>
          <w:szCs w:val="18"/>
          <w:rtl/>
        </w:rPr>
        <w:t>ﯮ ﯯ ﯰ ﯱ ﯲ ﯳ ﯴ ﯵ ﯶ ﯷ</w:t>
      </w:r>
      <w:r w:rsidRPr="009F613E">
        <w:rPr>
          <w:rFonts w:ascii="QCF_P287" w:hAnsi="QCF_P287"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 xml:space="preserve">[الإسراء: 57]، ومنه قوله </w:t>
      </w:r>
      <w:r w:rsidRPr="009F613E">
        <w:rPr>
          <w:rFonts w:asciiTheme="majorBidi" w:hAnsiTheme="majorBidi" w:cstheme="majorBidi"/>
          <w:b/>
          <w:bCs/>
          <w:position w:val="-4"/>
          <w:sz w:val="18"/>
          <w:szCs w:val="18"/>
        </w:rPr>
        <w:t></w:t>
      </w:r>
      <w:r w:rsidRPr="009F613E">
        <w:rPr>
          <w:rFonts w:asciiTheme="majorBidi" w:hAnsiTheme="majorBidi" w:cstheme="majorBidi"/>
          <w:b/>
          <w:bCs/>
          <w:sz w:val="18"/>
          <w:szCs w:val="18"/>
          <w:rtl/>
        </w:rPr>
        <w:t xml:space="preserve">: </w:t>
      </w:r>
      <w:r w:rsidRPr="009F613E">
        <w:rPr>
          <w:rFonts w:cs="AL-Hotham"/>
          <w:sz w:val="18"/>
          <w:szCs w:val="18"/>
          <w:rtl/>
        </w:rPr>
        <w:t xml:space="preserve"> </w:t>
      </w:r>
      <w:r w:rsidRPr="009F613E">
        <w:rPr>
          <w:rFonts w:cs="DecoType Thuluth"/>
          <w:color w:val="008000"/>
          <w:sz w:val="18"/>
          <w:szCs w:val="18"/>
          <w:rtl/>
        </w:rPr>
        <w:t>{</w:t>
      </w:r>
      <w:r w:rsidRPr="009F613E">
        <w:rPr>
          <w:rFonts w:ascii="QCF_P239" w:hAnsi="QCF_P239" w:cs="QCF_P239"/>
          <w:color w:val="008000"/>
          <w:sz w:val="18"/>
          <w:szCs w:val="18"/>
          <w:rtl/>
        </w:rPr>
        <w:t>ﭴ ﭵ ﭶ ﭷ</w:t>
      </w:r>
      <w:r w:rsidRPr="009F613E">
        <w:rPr>
          <w:rFonts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[يوسف: 32]، أي: في مراودتي، وهكذا.</w:t>
      </w:r>
    </w:p>
    <w:p w:rsidR="002A3AC2" w:rsidRPr="009F613E" w:rsidRDefault="002A3AC2" w:rsidP="002A3AC2">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ومن مظاهر حذف الكلمة، حذف المضاف إليه، كما في قول الله تعالى: </w:t>
      </w:r>
      <w:r w:rsidRPr="009F613E">
        <w:rPr>
          <w:rFonts w:cs="DecoType Thuluth"/>
          <w:color w:val="008000"/>
          <w:sz w:val="18"/>
          <w:szCs w:val="18"/>
          <w:rtl/>
        </w:rPr>
        <w:t>{</w:t>
      </w:r>
      <w:r w:rsidRPr="009F613E">
        <w:rPr>
          <w:rFonts w:ascii="QCF_P167" w:hAnsi="QCF_P167" w:cs="QCF_P167"/>
          <w:color w:val="008000"/>
          <w:sz w:val="18"/>
          <w:szCs w:val="18"/>
          <w:rtl/>
        </w:rPr>
        <w:t>ﮖ ﮗ ﮘ ﮙ ﮚ ﮛ</w:t>
      </w:r>
      <w:r w:rsidRPr="009F613E">
        <w:rPr>
          <w:rFonts w:ascii="QCF_P167" w:hAnsi="QCF_P167"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 xml:space="preserve">[الأعراف: 142]، أي: بعشر ليالٍ، ومنه قوله تعالى: </w:t>
      </w:r>
      <w:r w:rsidRPr="009F613E">
        <w:rPr>
          <w:rFonts w:cs="DecoType Thuluth"/>
          <w:color w:val="008000"/>
          <w:sz w:val="18"/>
          <w:szCs w:val="18"/>
          <w:rtl/>
        </w:rPr>
        <w:t>{</w:t>
      </w:r>
      <w:r w:rsidRPr="009F613E">
        <w:rPr>
          <w:rFonts w:ascii="QCF_P404" w:hAnsi="QCF_P404" w:cs="QCF_P404"/>
          <w:color w:val="008000"/>
          <w:sz w:val="18"/>
          <w:szCs w:val="18"/>
          <w:rtl/>
        </w:rPr>
        <w:t>ﯝ ﯞ ﯟ ﯠ ﯡ ﯢ ﯣ ﯤ</w:t>
      </w:r>
      <w:r w:rsidRPr="009F613E">
        <w:rPr>
          <w:rFonts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 xml:space="preserve">[الروم: 4]، أي: من قبل الغلب ومن بعده. </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ومن ذلك حذف الموصوف، كما في قوله تعالى</w:t>
      </w:r>
      <w:r w:rsidRPr="009F613E">
        <w:rPr>
          <w:rFonts w:cs="DecoType Thuluth"/>
          <w:color w:val="008000"/>
          <w:sz w:val="18"/>
          <w:szCs w:val="18"/>
          <w:rtl/>
        </w:rPr>
        <w:t>{</w:t>
      </w:r>
      <w:r w:rsidRPr="009F613E">
        <w:rPr>
          <w:rFonts w:ascii="QCF_P456" w:hAnsi="QCF_P456" w:cs="QCF_P456"/>
          <w:color w:val="008000"/>
          <w:sz w:val="18"/>
          <w:szCs w:val="18"/>
          <w:rtl/>
        </w:rPr>
        <w:t>ﮤ ﮥ ﮦ ﮧ</w:t>
      </w:r>
      <w:r w:rsidRPr="009F613E">
        <w:rPr>
          <w:rFonts w:cs="DecoType Thuluth"/>
          <w:color w:val="008000"/>
          <w:sz w:val="18"/>
          <w:szCs w:val="18"/>
          <w:rtl/>
        </w:rPr>
        <w:t>}</w:t>
      </w:r>
      <w:r w:rsidRPr="009F613E">
        <w:rPr>
          <w:rFonts w:cs="AL-Hotham"/>
          <w:color w:val="008000"/>
          <w:sz w:val="18"/>
          <w:szCs w:val="18"/>
          <w:rtl/>
        </w:rPr>
        <w:t xml:space="preserve"> </w:t>
      </w:r>
      <w:r w:rsidRPr="009F613E">
        <w:rPr>
          <w:rFonts w:asciiTheme="majorBidi" w:hAnsiTheme="majorBidi" w:cstheme="majorBidi"/>
          <w:b/>
          <w:bCs/>
          <w:sz w:val="18"/>
          <w:szCs w:val="18"/>
          <w:rtl/>
        </w:rPr>
        <w:t xml:space="preserve">[ص: 52]، أي: حور قاصرات الطرف، وقوله كذلك: </w:t>
      </w:r>
      <w:r w:rsidR="009F613E" w:rsidRPr="009F613E">
        <w:rPr>
          <w:rFonts w:cs="DecoType Thuluth"/>
          <w:color w:val="008000"/>
          <w:sz w:val="18"/>
          <w:szCs w:val="18"/>
          <w:rtl/>
        </w:rPr>
        <w:t>{</w:t>
      </w:r>
      <w:r w:rsidR="009F613E" w:rsidRPr="009F613E">
        <w:rPr>
          <w:rFonts w:ascii="QCF_P309" w:hAnsi="QCF_P309" w:cs="QCF_P309"/>
          <w:color w:val="008000"/>
          <w:sz w:val="18"/>
          <w:szCs w:val="18"/>
          <w:rtl/>
        </w:rPr>
        <w:t>ﯕ ﯖ ﯗ ﯘ ﯙ ﯚ ﯛ ﯜ ﯝ</w:t>
      </w:r>
      <w:r w:rsidR="009F613E" w:rsidRPr="009F613E">
        <w:rPr>
          <w:rFonts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[مريم: 60]، أي: وعمل عملًا صالحًا، فاكتفى بالصفة عن الموصوف في الآيتين؛ لذيوع الصفة وشهرتها.</w:t>
      </w:r>
    </w:p>
    <w:p w:rsidR="002A3AC2" w:rsidRPr="009F613E" w:rsidRDefault="002A3AC2" w:rsidP="009F613E">
      <w:pPr>
        <w:spacing w:after="120" w:line="240" w:lineRule="auto"/>
        <w:jc w:val="both"/>
        <w:rPr>
          <w:rFonts w:asciiTheme="majorBidi" w:hAnsiTheme="majorBidi" w:cstheme="majorBidi"/>
          <w:b/>
          <w:bCs/>
          <w:sz w:val="18"/>
          <w:szCs w:val="18"/>
          <w:rtl/>
        </w:rPr>
      </w:pPr>
      <w:r w:rsidRPr="009F613E">
        <w:rPr>
          <w:rFonts w:asciiTheme="majorBidi" w:hAnsiTheme="majorBidi" w:cstheme="majorBidi"/>
          <w:b/>
          <w:bCs/>
          <w:sz w:val="18"/>
          <w:szCs w:val="18"/>
          <w:rtl/>
        </w:rPr>
        <w:lastRenderedPageBreak/>
        <w:t xml:space="preserve">ومن ذلك أيضًا، حذف الصفة، كما في قول الله تعالى: </w:t>
      </w:r>
      <w:r w:rsidR="009F613E" w:rsidRPr="009F613E">
        <w:rPr>
          <w:rFonts w:cs="DecoType Thuluth"/>
          <w:color w:val="008000"/>
          <w:sz w:val="18"/>
          <w:szCs w:val="18"/>
          <w:rtl/>
        </w:rPr>
        <w:t>{</w:t>
      </w:r>
      <w:r w:rsidR="009F613E" w:rsidRPr="009F613E">
        <w:rPr>
          <w:rFonts w:ascii="QCF_P302" w:hAnsi="QCF_P302" w:cs="QCF_P302"/>
          <w:color w:val="008000"/>
          <w:sz w:val="18"/>
          <w:szCs w:val="18"/>
          <w:rtl/>
        </w:rPr>
        <w:t>ﮓ ﮔ ﮕ ﮖ ﮗ ﮘ ﮙ ﮚ ﮛ ﮜ ﮝ ﮞ ﮟ ﮠ ﮡ ﮢ ﮣ</w:t>
      </w:r>
      <w:r w:rsidR="009F613E" w:rsidRPr="009F613E">
        <w:rPr>
          <w:rFonts w:ascii="QCF_P302" w:hAnsi="QCF_P302"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[الكهف: 79]، أي: يأخذ كل سفينة صالحة، بدليل قوله: </w:t>
      </w:r>
      <w:r w:rsidR="009F613E" w:rsidRPr="009F613E">
        <w:rPr>
          <w:rFonts w:cs="DecoType Thuluth"/>
          <w:color w:val="008000"/>
          <w:sz w:val="18"/>
          <w:szCs w:val="18"/>
          <w:rtl/>
        </w:rPr>
        <w:t>{</w:t>
      </w:r>
      <w:r w:rsidR="009F613E" w:rsidRPr="009F613E">
        <w:rPr>
          <w:rFonts w:ascii="QCF_P302" w:hAnsi="QCF_P302" w:cs="QCF_P302"/>
          <w:color w:val="008000"/>
          <w:sz w:val="18"/>
          <w:szCs w:val="18"/>
          <w:rtl/>
        </w:rPr>
        <w:t>ﮚ ﮛ ﮜ</w:t>
      </w:r>
      <w:r w:rsidR="009F613E" w:rsidRPr="009F613E">
        <w:rPr>
          <w:rFonts w:cs="DecoType Thuluth"/>
          <w:color w:val="008000"/>
          <w:sz w:val="18"/>
          <w:szCs w:val="18"/>
          <w:rtl/>
        </w:rPr>
        <w:t>}</w:t>
      </w:r>
      <w:r w:rsidR="009F613E" w:rsidRPr="009F613E">
        <w:rPr>
          <w:rFonts w:cs="AL-Hotham"/>
          <w:sz w:val="18"/>
          <w:szCs w:val="18"/>
          <w:rtl/>
        </w:rPr>
        <w:t xml:space="preserve">، </w:t>
      </w:r>
      <w:r w:rsidRPr="009F613E">
        <w:rPr>
          <w:rFonts w:asciiTheme="majorBidi" w:hAnsiTheme="majorBidi" w:cstheme="majorBidi"/>
          <w:b/>
          <w:bCs/>
          <w:sz w:val="18"/>
          <w:szCs w:val="18"/>
          <w:rtl/>
        </w:rPr>
        <w:t xml:space="preserve">والحذف هنا، يُوحي بجبروت هذا الملك، وإفساده، وشدة ظلمه، فغصبه ليس قاصرًا على الصالح من السفن، بل تجاوزه إلى غير الصالح، فغايته الغصب والاستيلاء. </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ومن ذلك حذف القسم، كما في قول الله تعالى:</w:t>
      </w:r>
      <w:r w:rsidR="009F613E" w:rsidRPr="009F613E">
        <w:rPr>
          <w:rFonts w:cs="DecoType Thuluth"/>
          <w:color w:val="008000"/>
          <w:sz w:val="18"/>
          <w:szCs w:val="18"/>
          <w:rtl/>
        </w:rPr>
        <w:t xml:space="preserve"> {</w:t>
      </w:r>
      <w:r w:rsidR="009F613E" w:rsidRPr="009F613E">
        <w:rPr>
          <w:rFonts w:ascii="QCF_P426" w:hAnsi="QCF_P426" w:cs="QCF_P426"/>
          <w:color w:val="008000"/>
          <w:sz w:val="18"/>
          <w:szCs w:val="18"/>
          <w:rtl/>
        </w:rPr>
        <w:t>ﯗ ﯘ ﯙ ﯚ ﯛ ﯜ ﯝ ﯞ ﯟ ﯠ ﯡ ﯢ ﯣ ﯤ ﯥ ﯦ ﯧ ﯨ ﯩ</w:t>
      </w:r>
      <w:r w:rsidR="009F613E" w:rsidRPr="009F613E">
        <w:rPr>
          <w:rFonts w:ascii="QCF_P426" w:hAnsi="QCF_P426"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[الأحزاب: 60]، أي: تالله لئن لم ينتهِ، وقوله </w:t>
      </w:r>
      <w:r w:rsidRPr="009F613E">
        <w:rPr>
          <w:rFonts w:asciiTheme="majorBidi" w:hAnsiTheme="majorBidi" w:cstheme="majorBidi"/>
          <w:b/>
          <w:bCs/>
          <w:position w:val="-4"/>
          <w:sz w:val="18"/>
          <w:szCs w:val="18"/>
        </w:rPr>
        <w:t></w:t>
      </w:r>
      <w:r w:rsidRPr="009F613E">
        <w:rPr>
          <w:rFonts w:asciiTheme="majorBidi" w:hAnsiTheme="majorBidi" w:cstheme="majorBidi"/>
          <w:b/>
          <w:bCs/>
          <w:sz w:val="18"/>
          <w:szCs w:val="18"/>
          <w:rtl/>
        </w:rPr>
        <w:t xml:space="preserve">: </w:t>
      </w:r>
      <w:r w:rsidR="009F613E" w:rsidRPr="009F613E">
        <w:rPr>
          <w:rFonts w:cs="DecoType Thuluth"/>
          <w:color w:val="008000"/>
          <w:sz w:val="18"/>
          <w:szCs w:val="18"/>
          <w:rtl/>
        </w:rPr>
        <w:t>{</w:t>
      </w:r>
      <w:r w:rsidR="009F613E" w:rsidRPr="009F613E">
        <w:rPr>
          <w:rFonts w:ascii="QCF_P239" w:hAnsi="QCF_P239" w:cs="QCF_P239"/>
          <w:color w:val="008000"/>
          <w:sz w:val="18"/>
          <w:szCs w:val="18"/>
          <w:rtl/>
        </w:rPr>
        <w:t>ﭿ ﮀ ﮁ ﮂ ﮃ ﮄ ﮅ ﮆ ﮇ</w:t>
      </w:r>
      <w:r w:rsidR="009F613E" w:rsidRPr="009F613E">
        <w:rPr>
          <w:rFonts w:ascii="QCF_P239" w:hAnsi="QCF_P239"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[يوسف: 32]، أي: والله لئن لم يفعل، فحُذف القسم في الموضعين.</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ومن ذلك -غير أنه من قبيل حذف الجملة، وإن كانت جزءًا من كلام آخر- حذف جواب القسم، كما في قول الله تعالى: </w:t>
      </w:r>
      <w:r w:rsidR="009F613E" w:rsidRPr="009F613E">
        <w:rPr>
          <w:rFonts w:cs="DecoType Thuluth"/>
          <w:color w:val="008000"/>
          <w:sz w:val="18"/>
          <w:szCs w:val="18"/>
          <w:rtl/>
        </w:rPr>
        <w:t>{</w:t>
      </w:r>
      <w:r w:rsidR="009F613E" w:rsidRPr="009F613E">
        <w:rPr>
          <w:rFonts w:ascii="QCF_P593" w:hAnsi="QCF_P593" w:cs="QCF_P593"/>
          <w:color w:val="008000"/>
          <w:sz w:val="18"/>
          <w:szCs w:val="18"/>
          <w:rtl/>
        </w:rPr>
        <w:t>ﭑ ﭒ</w:t>
      </w:r>
      <w:r w:rsidR="009F613E" w:rsidRPr="009F613E">
        <w:rPr>
          <w:rFonts w:cs="AL-Hotham"/>
          <w:color w:val="008000"/>
          <w:sz w:val="18"/>
          <w:szCs w:val="18"/>
          <w:rtl/>
        </w:rPr>
        <w:t xml:space="preserve"> </w:t>
      </w:r>
      <w:r w:rsidR="009F613E" w:rsidRPr="009F613E">
        <w:rPr>
          <w:rFonts w:ascii="QCF_P593" w:hAnsi="QCF_P593" w:cs="QCF_P593"/>
          <w:color w:val="008000"/>
          <w:sz w:val="18"/>
          <w:szCs w:val="18"/>
          <w:rtl/>
        </w:rPr>
        <w:t>ﭓ ﭔ ﭕ</w:t>
      </w:r>
      <w:r w:rsidR="009F613E" w:rsidRPr="009F613E">
        <w:rPr>
          <w:rFonts w:cs="AL-Hotham"/>
          <w:color w:val="008000"/>
          <w:sz w:val="18"/>
          <w:szCs w:val="18"/>
          <w:rtl/>
        </w:rPr>
        <w:t xml:space="preserve"> </w:t>
      </w:r>
      <w:r w:rsidR="009F613E" w:rsidRPr="009F613E">
        <w:rPr>
          <w:rFonts w:ascii="QCF_P593" w:hAnsi="QCF_P593" w:cs="QCF_P593"/>
          <w:color w:val="008000"/>
          <w:sz w:val="18"/>
          <w:szCs w:val="18"/>
          <w:rtl/>
        </w:rPr>
        <w:t>ﭖ ﭗ ﭘ</w:t>
      </w:r>
      <w:r w:rsidR="009F613E" w:rsidRPr="009F613E">
        <w:rPr>
          <w:rFonts w:cs="AL-Hotham"/>
          <w:color w:val="008000"/>
          <w:sz w:val="18"/>
          <w:szCs w:val="18"/>
          <w:rtl/>
        </w:rPr>
        <w:t xml:space="preserve"> </w:t>
      </w:r>
      <w:r w:rsidR="009F613E" w:rsidRPr="009F613E">
        <w:rPr>
          <w:rFonts w:ascii="QCF_P593" w:hAnsi="QCF_P593" w:cs="QCF_P593"/>
          <w:color w:val="008000"/>
          <w:sz w:val="18"/>
          <w:szCs w:val="18"/>
          <w:rtl/>
        </w:rPr>
        <w:t>ﭙ ﭚ ﭛ ﭜ</w:t>
      </w:r>
      <w:r w:rsidR="009F613E" w:rsidRPr="009F613E">
        <w:rPr>
          <w:rFonts w:cs="AL-Hotham"/>
          <w:color w:val="008000"/>
          <w:sz w:val="18"/>
          <w:szCs w:val="18"/>
          <w:rtl/>
        </w:rPr>
        <w:t xml:space="preserve"> </w:t>
      </w:r>
      <w:r w:rsidR="009F613E" w:rsidRPr="009F613E">
        <w:rPr>
          <w:rFonts w:ascii="QCF_P593" w:hAnsi="QCF_P593" w:cs="QCF_P593"/>
          <w:color w:val="008000"/>
          <w:sz w:val="18"/>
          <w:szCs w:val="18"/>
          <w:rtl/>
        </w:rPr>
        <w:t>ﭝ ﭞ ﭟ ﭠ ﭡ ﭢ ﭣ</w:t>
      </w:r>
      <w:r w:rsidR="009F613E" w:rsidRPr="009F613E">
        <w:rPr>
          <w:rFonts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[الفجر: 1- 5]، فقد حذف جواب القسم؛ لوضوحه وبيانه، وتقديره: لتُبعثنَّ. </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ومن ذلك، حذف جملة الشرط، كقول الله تعالى: </w:t>
      </w:r>
      <w:r w:rsidR="009F613E" w:rsidRPr="009F613E">
        <w:rPr>
          <w:rFonts w:cs="DecoType Thuluth"/>
          <w:color w:val="008000"/>
          <w:sz w:val="18"/>
          <w:szCs w:val="18"/>
          <w:rtl/>
        </w:rPr>
        <w:t>{</w:t>
      </w:r>
      <w:r w:rsidR="009F613E" w:rsidRPr="009F613E">
        <w:rPr>
          <w:rFonts w:ascii="QCF_P054" w:hAnsi="QCF_P054" w:cs="QCF_P054"/>
          <w:color w:val="008000"/>
          <w:sz w:val="18"/>
          <w:szCs w:val="18"/>
          <w:rtl/>
        </w:rPr>
        <w:t>ﭮ ﭯ ﭰ ﭱ ﭲ ﭳ ﭴ ﭵ</w:t>
      </w:r>
      <w:r w:rsidR="009F613E" w:rsidRPr="009F613E">
        <w:rPr>
          <w:rFonts w:ascii="QCF_P054" w:hAnsi="QCF_P054"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[آل عمران: 31]، وقوله </w:t>
      </w:r>
      <w:r w:rsidRPr="009F613E">
        <w:rPr>
          <w:rFonts w:asciiTheme="majorBidi" w:hAnsiTheme="majorBidi" w:cstheme="majorBidi"/>
          <w:b/>
          <w:bCs/>
          <w:position w:val="-4"/>
          <w:sz w:val="18"/>
          <w:szCs w:val="18"/>
        </w:rPr>
        <w:t></w:t>
      </w:r>
      <w:r w:rsidRPr="009F613E">
        <w:rPr>
          <w:rFonts w:asciiTheme="majorBidi" w:hAnsiTheme="majorBidi" w:cstheme="majorBidi"/>
          <w:b/>
          <w:bCs/>
          <w:sz w:val="18"/>
          <w:szCs w:val="18"/>
          <w:rtl/>
        </w:rPr>
        <w:t xml:space="preserve">: </w:t>
      </w:r>
      <w:r w:rsidR="009F613E" w:rsidRPr="009F613E">
        <w:rPr>
          <w:rFonts w:cs="DecoType Thuluth"/>
          <w:color w:val="008000"/>
          <w:sz w:val="18"/>
          <w:szCs w:val="18"/>
          <w:rtl/>
        </w:rPr>
        <w:t>{</w:t>
      </w:r>
      <w:r w:rsidR="009F613E" w:rsidRPr="009F613E">
        <w:rPr>
          <w:rFonts w:ascii="QCF_P308" w:hAnsi="QCF_P308" w:cs="QCF_P308"/>
          <w:color w:val="008000"/>
          <w:sz w:val="18"/>
          <w:szCs w:val="18"/>
          <w:rtl/>
        </w:rPr>
        <w:t>ﮊ ﮋ ﮌ ﮍ</w:t>
      </w:r>
      <w:r w:rsidR="009F613E" w:rsidRPr="009F613E">
        <w:rPr>
          <w:rFonts w:ascii="QCF_P308" w:hAnsi="QCF_P308"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[مريم: 43]، والتقدير: فإن تتبعوني يحببكم الله، فإن تتبعني أهدك صراطًا سويًّا. </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ومنه كذلك حذف جواب الشرط كما في قول الله تعالى: </w:t>
      </w:r>
      <w:r w:rsidR="009F613E" w:rsidRPr="009F613E">
        <w:rPr>
          <w:rFonts w:cs="DecoType Thuluth"/>
          <w:color w:val="008000"/>
          <w:sz w:val="18"/>
          <w:szCs w:val="18"/>
          <w:rtl/>
        </w:rPr>
        <w:t>{</w:t>
      </w:r>
      <w:r w:rsidR="009F613E" w:rsidRPr="009F613E">
        <w:rPr>
          <w:rFonts w:ascii="QCF_P443" w:hAnsi="QCF_P443" w:cs="QCF_P443"/>
          <w:color w:val="008000"/>
          <w:sz w:val="18"/>
          <w:szCs w:val="18"/>
          <w:rtl/>
        </w:rPr>
        <w:t>ﭲ ﭳ ﭴ ﭵ ﭶ ﭷ ﭸ ﭹ ﭺ ﭻ ﭼ</w:t>
      </w:r>
      <w:r w:rsidR="009F613E" w:rsidRPr="009F613E">
        <w:rPr>
          <w:rFonts w:ascii="QCF_P443" w:hAnsi="QCF_P443"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[يس: 45]، أي: أعرضوا، بدليل قوله بعده</w:t>
      </w:r>
      <w:r w:rsidR="009F613E" w:rsidRPr="009F613E">
        <w:rPr>
          <w:rFonts w:cs="DecoType Thuluth"/>
          <w:color w:val="008000"/>
          <w:sz w:val="18"/>
          <w:szCs w:val="18"/>
          <w:rtl/>
        </w:rPr>
        <w:t>{</w:t>
      </w:r>
      <w:r w:rsidR="009F613E" w:rsidRPr="009F613E">
        <w:rPr>
          <w:rFonts w:ascii="QCF_P443" w:hAnsi="QCF_P443" w:cs="QCF_P443"/>
          <w:color w:val="008000"/>
          <w:sz w:val="18"/>
          <w:szCs w:val="18"/>
          <w:rtl/>
        </w:rPr>
        <w:t>ﭾ ﭿ ﮀ ﮁ ﮂ ﮃ ﮄ ﮅ ﮆ ﮇ ﮈ</w:t>
      </w:r>
      <w:r w:rsidR="009F613E" w:rsidRPr="009F613E">
        <w:rPr>
          <w:rFonts w:ascii="QCF_P443" w:hAnsi="QCF_P443"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[يس: 46]، وهذا الحذف يُشير إلى أنه كان ينبغي لهم أن يستجيبوا ويقبلوا النصح فيحققوا معنى التقوى، وما كان ينبغي لهم الإعراض والتولي، وكأن طيَّه من اللفظ، ينبئ بضرورة التخلي عنه، وإسقاطه من الأذهان، والمسارعة إلى قبول الهداية والحق.</w:t>
      </w:r>
    </w:p>
    <w:p w:rsidR="002A3AC2" w:rsidRPr="009F613E" w:rsidRDefault="002A3AC2" w:rsidP="009F613E">
      <w:pPr>
        <w:spacing w:after="120" w:line="240" w:lineRule="auto"/>
        <w:jc w:val="both"/>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ومن ذلك قوله تعالى: </w:t>
      </w:r>
      <w:r w:rsidR="009F613E" w:rsidRPr="009F613E">
        <w:rPr>
          <w:rFonts w:cs="DecoType Thuluth"/>
          <w:color w:val="008000"/>
          <w:sz w:val="18"/>
          <w:szCs w:val="18"/>
          <w:rtl/>
        </w:rPr>
        <w:t>{</w:t>
      </w:r>
      <w:r w:rsidR="009F613E" w:rsidRPr="009F613E">
        <w:rPr>
          <w:rFonts w:ascii="QCF_P466" w:hAnsi="QCF_P466" w:cs="QCF_P466"/>
          <w:color w:val="008000"/>
          <w:sz w:val="18"/>
          <w:szCs w:val="18"/>
          <w:rtl/>
        </w:rPr>
        <w:t>ﯔ ﯕ ﯖ ﯗ ﯘ ﯙ ﯚ ﯛ ﯜ ﯝ ﯞ ﯟ ﯠ ﯡ ﯢ ﯣ ﯤ ﯥ ﯦ ﯧ ﯨ</w:t>
      </w:r>
      <w:r w:rsidR="009F613E" w:rsidRPr="009F613E">
        <w:rPr>
          <w:rFonts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[الزمر: 73]، والتقدير: حتى إذا جاءوها وقد فتحت أبوابها، سعدوا وحصلوا على النعيم المقيم الذي لا يحيط به الوصف، وبلاغة حذف الجواب هنا، تكمن في أن النفس تذهب في تقدير الجواب المحذوف كل مذهب، في الدلالة على أنه شيء لا يحيط به الوصف، ولا تتسع له العبارة، وتأمل ما وراء هذه الواو: </w:t>
      </w:r>
      <w:r w:rsidR="009F613E" w:rsidRPr="009F613E">
        <w:rPr>
          <w:rFonts w:cs="DecoType Thuluth"/>
          <w:color w:val="008000"/>
          <w:sz w:val="18"/>
          <w:szCs w:val="18"/>
          <w:rtl/>
        </w:rPr>
        <w:t>{</w:t>
      </w:r>
      <w:r w:rsidR="009F613E" w:rsidRPr="009F613E">
        <w:rPr>
          <w:rFonts w:ascii="QCF_P466" w:hAnsi="QCF_P466" w:cs="QCF_P466"/>
          <w:color w:val="008000"/>
          <w:sz w:val="18"/>
          <w:szCs w:val="18"/>
          <w:rtl/>
        </w:rPr>
        <w:t xml:space="preserve"> ﯟ</w:t>
      </w:r>
      <w:r w:rsidR="009F613E" w:rsidRPr="009F613E">
        <w:rPr>
          <w:rFonts w:cs="DecoType Thuluth"/>
          <w:color w:val="008000"/>
          <w:sz w:val="18"/>
          <w:szCs w:val="18"/>
          <w:rtl/>
        </w:rPr>
        <w:t>}</w:t>
      </w:r>
      <w:r w:rsidR="009F613E" w:rsidRPr="009F613E">
        <w:rPr>
          <w:rFonts w:cs="AL-Hotham"/>
          <w:sz w:val="18"/>
          <w:szCs w:val="18"/>
          <w:rtl/>
        </w:rPr>
        <w:t xml:space="preserve">، </w:t>
      </w:r>
      <w:r w:rsidRPr="009F613E">
        <w:rPr>
          <w:rFonts w:asciiTheme="majorBidi" w:hAnsiTheme="majorBidi" w:cstheme="majorBidi"/>
          <w:b/>
          <w:bCs/>
          <w:sz w:val="18"/>
          <w:szCs w:val="18"/>
          <w:rtl/>
        </w:rPr>
        <w:t>من تكريم وتشريف لهؤلاء الذين اتقوا، فقد فتحت لهم أبواب الجنة قبل أن يأتوها؛ تكريمًا لهم وتعظيمًا لشأنهم.</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ثم انظر إلى وصف الذين كفروا حين يقول المولى عنهم: </w:t>
      </w:r>
      <w:r w:rsidR="009F613E" w:rsidRPr="009F613E">
        <w:rPr>
          <w:rFonts w:cs="DecoType Thuluth"/>
          <w:color w:val="008000"/>
          <w:sz w:val="18"/>
          <w:szCs w:val="18"/>
          <w:rtl/>
        </w:rPr>
        <w:t>{</w:t>
      </w:r>
      <w:r w:rsidR="009F613E" w:rsidRPr="009F613E">
        <w:rPr>
          <w:rFonts w:ascii="QCF_P466" w:hAnsi="QCF_P466" w:cs="QCF_P466"/>
          <w:color w:val="008000"/>
          <w:sz w:val="18"/>
          <w:szCs w:val="18"/>
          <w:rtl/>
        </w:rPr>
        <w:t>ﮃ ﮄ ﮅ ﮆ ﮇ ﮈ ﮉ ﮊ ﮋ ﮌ ﮍ</w:t>
      </w:r>
      <w:r w:rsidR="009F613E" w:rsidRPr="009F613E">
        <w:rPr>
          <w:rFonts w:ascii="QCF_P466" w:hAnsi="QCF_P466" w:cs="DecoType Thuluth"/>
          <w:color w:val="008000"/>
          <w:sz w:val="18"/>
          <w:szCs w:val="18"/>
          <w:rtl/>
        </w:rPr>
        <w:t>}</w:t>
      </w:r>
      <w:r w:rsidR="009F613E" w:rsidRPr="009F613E">
        <w:rPr>
          <w:rFonts w:cs="AL-Hotham"/>
          <w:sz w:val="18"/>
          <w:szCs w:val="18"/>
          <w:rtl/>
        </w:rPr>
        <w:t xml:space="preserve">، </w:t>
      </w:r>
      <w:r w:rsidRPr="009F613E">
        <w:rPr>
          <w:rFonts w:asciiTheme="majorBidi" w:hAnsiTheme="majorBidi" w:cstheme="majorBidi"/>
          <w:b/>
          <w:bCs/>
          <w:sz w:val="18"/>
          <w:szCs w:val="18"/>
          <w:rtl/>
        </w:rPr>
        <w:t xml:space="preserve">بدون واو </w:t>
      </w:r>
      <w:r w:rsidR="009F613E" w:rsidRPr="009F613E">
        <w:rPr>
          <w:rFonts w:cs="DecoType Thuluth"/>
          <w:color w:val="008000"/>
          <w:sz w:val="18"/>
          <w:szCs w:val="18"/>
          <w:rtl/>
        </w:rPr>
        <w:t>{</w:t>
      </w:r>
      <w:r w:rsidR="009F613E" w:rsidRPr="009F613E">
        <w:rPr>
          <w:rFonts w:ascii="QCF_P466" w:hAnsi="QCF_P466" w:cs="QCF_P466"/>
          <w:color w:val="008000"/>
          <w:sz w:val="18"/>
          <w:szCs w:val="18"/>
          <w:rtl/>
        </w:rPr>
        <w:t>ﮍ ﮎ</w:t>
      </w:r>
      <w:r w:rsidR="009F613E" w:rsidRPr="009F613E">
        <w:rPr>
          <w:rFonts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[الزمر: 71]، تجد أن فتحت قد جاءت بدون واو، فهي جواب إذًا، ومجيئها بدون الواو يشير إلى شدة مواجهتهم بالعذاب، فأبواب جهنم مغلقة لا تُفتح إلا عند وصولهم إليها،</w:t>
      </w:r>
      <w:r w:rsidR="009F613E" w:rsidRPr="009F613E">
        <w:rPr>
          <w:rFonts w:cs="DecoType Thuluth"/>
          <w:color w:val="008000"/>
          <w:sz w:val="18"/>
          <w:szCs w:val="18"/>
          <w:rtl/>
        </w:rPr>
        <w:t>{</w:t>
      </w:r>
      <w:r w:rsidR="009F613E" w:rsidRPr="009F613E">
        <w:rPr>
          <w:rFonts w:ascii="QCF_P466" w:hAnsi="QCF_P466" w:cs="QCF_P466"/>
          <w:color w:val="008000"/>
          <w:sz w:val="18"/>
          <w:szCs w:val="18"/>
          <w:rtl/>
        </w:rPr>
        <w:t>ﮊ ﮋ ﮌ ﮍ ﮎ</w:t>
      </w:r>
      <w:r w:rsidR="009F613E" w:rsidRPr="009F613E">
        <w:rPr>
          <w:rFonts w:cs="DecoType Thuluth"/>
          <w:color w:val="008000"/>
          <w:sz w:val="18"/>
          <w:szCs w:val="18"/>
          <w:rtl/>
        </w:rPr>
        <w:t>}</w:t>
      </w:r>
      <w:r w:rsidR="009F613E" w:rsidRPr="009F613E">
        <w:rPr>
          <w:rFonts w:cs="AL-Hotham"/>
          <w:sz w:val="18"/>
          <w:szCs w:val="18"/>
          <w:rtl/>
        </w:rPr>
        <w:t xml:space="preserve">، </w:t>
      </w:r>
      <w:r w:rsidRPr="009F613E">
        <w:rPr>
          <w:rFonts w:asciiTheme="majorBidi" w:hAnsiTheme="majorBidi" w:cstheme="majorBidi"/>
          <w:b/>
          <w:bCs/>
          <w:sz w:val="18"/>
          <w:szCs w:val="18"/>
          <w:rtl/>
        </w:rPr>
        <w:t xml:space="preserve">حتى تواجههم بصنوف العذاب وألوان الآلام. </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أما أبواب الجنة فتفتح قبل مجيء الذين اتقوا، وتُجهَّز قبل وصولهم، وتُعدُّ تكريمًا لهم وتعظيمًا، </w:t>
      </w:r>
      <w:r w:rsidR="009F613E" w:rsidRPr="009F613E">
        <w:rPr>
          <w:rFonts w:cs="DecoType Thuluth"/>
          <w:color w:val="008000"/>
          <w:sz w:val="18"/>
          <w:szCs w:val="18"/>
          <w:rtl/>
        </w:rPr>
        <w:t>{</w:t>
      </w:r>
      <w:r w:rsidR="009F613E" w:rsidRPr="009F613E">
        <w:rPr>
          <w:rFonts w:ascii="QCF_P456" w:hAnsi="QCF_P456" w:cs="QCF_P456"/>
          <w:color w:val="008000"/>
          <w:sz w:val="18"/>
          <w:szCs w:val="18"/>
          <w:rtl/>
        </w:rPr>
        <w:t>ﮕ ﮖ ﮗ ﮘ ﮙ</w:t>
      </w:r>
      <w:r w:rsidR="009F613E" w:rsidRPr="009F613E">
        <w:rPr>
          <w:rFonts w:ascii="QCF_P456" w:hAnsi="QCF_P456"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[ص: 50].</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lastRenderedPageBreak/>
        <w:t xml:space="preserve">ومن ذلك قوله: </w:t>
      </w:r>
      <w:r w:rsidR="009F613E" w:rsidRPr="009F613E">
        <w:rPr>
          <w:rFonts w:cs="DecoType Thuluth"/>
          <w:color w:val="008000"/>
          <w:sz w:val="18"/>
          <w:szCs w:val="18"/>
          <w:rtl/>
        </w:rPr>
        <w:t>{</w:t>
      </w:r>
      <w:r w:rsidR="009F613E" w:rsidRPr="009F613E">
        <w:rPr>
          <w:rFonts w:ascii="QCF_P416" w:hAnsi="QCF_P416" w:cs="QCF_P416"/>
          <w:color w:val="008000"/>
          <w:sz w:val="18"/>
          <w:szCs w:val="18"/>
          <w:rtl/>
        </w:rPr>
        <w:t>ﭑ ﭒ ﭓ ﭔ ﭕ ﭖ ﭗ ﭘ</w:t>
      </w:r>
      <w:r w:rsidR="009F613E" w:rsidRPr="009F613E">
        <w:rPr>
          <w:rFonts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[السجدة: 12]، </w:t>
      </w:r>
      <w:r w:rsidR="009F613E" w:rsidRPr="009F613E">
        <w:rPr>
          <w:rFonts w:cs="DecoType Thuluth"/>
          <w:color w:val="008000"/>
          <w:sz w:val="18"/>
          <w:szCs w:val="18"/>
          <w:rtl/>
        </w:rPr>
        <w:t>{</w:t>
      </w:r>
      <w:r w:rsidR="009F613E" w:rsidRPr="009F613E">
        <w:rPr>
          <w:rFonts w:ascii="QCF_P130" w:hAnsi="QCF_P130" w:cs="QCF_P130"/>
          <w:color w:val="008000"/>
          <w:sz w:val="18"/>
          <w:szCs w:val="18"/>
          <w:rtl/>
        </w:rPr>
        <w:t>ﰔ ﰕ ﰖ ﰗ ﰘ ﰙ</w:t>
      </w:r>
      <w:r w:rsidR="009F613E" w:rsidRPr="009F613E">
        <w:rPr>
          <w:rFonts w:ascii="QCF_P130" w:hAnsi="QCF_P130"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[الأنعام: 27]، والتقدير: لرأيت أمرًا عظيمًا، وشيئًا فظيعًا لا يحيط به الوصف، فقد حذف الجواب هنا؛ قصدًا إلى إفادة التهويل والتفظيع. </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ومن ذلك قوله: </w:t>
      </w:r>
      <w:r w:rsidR="009F613E" w:rsidRPr="009F613E">
        <w:rPr>
          <w:rFonts w:cs="DecoType Thuluth"/>
          <w:color w:val="008000"/>
          <w:sz w:val="18"/>
          <w:szCs w:val="18"/>
          <w:rtl/>
        </w:rPr>
        <w:t>{</w:t>
      </w:r>
      <w:r w:rsidR="009F613E" w:rsidRPr="009F613E">
        <w:rPr>
          <w:rFonts w:ascii="QCF_P253" w:hAnsi="QCF_P253" w:cs="QCF_P253"/>
          <w:color w:val="008000"/>
          <w:sz w:val="18"/>
          <w:szCs w:val="18"/>
          <w:rtl/>
        </w:rPr>
        <w:t>ﭸ ﭹ ﭺ ﭻ ﭼ ﭽ ﭾ ﭿ ﮀ ﮁ ﮂ ﮃ ﮄ ﮅ ﮆ ﮇ ﮈ ﮉ ﮊ</w:t>
      </w:r>
      <w:r w:rsidR="009F613E" w:rsidRPr="009F613E">
        <w:rPr>
          <w:rFonts w:ascii="QCF_P253" w:hAnsi="QCF_P253"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[الرعد: 31]، والتقدير: لو أن قرآنًا أوتي تلك القوة الخارقة؛ لكان هذا القرآن، فحذف جواب "لو" هنا، يشير إلى وضوحه وظهوره، وانصراف الأذهان إليه بمجرد التلفظ بجملة الشرط.</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ومما حُذفت فيه الجملة أو ما يشبه الجملة جواب الاستفهام، كما في قول الله تعالى: </w:t>
      </w:r>
      <w:r w:rsidR="009F613E" w:rsidRPr="009F613E">
        <w:rPr>
          <w:rFonts w:cs="DecoType Thuluth"/>
          <w:color w:val="008000"/>
          <w:sz w:val="18"/>
          <w:szCs w:val="18"/>
          <w:rtl/>
        </w:rPr>
        <w:t>{</w:t>
      </w:r>
      <w:r w:rsidR="009F613E" w:rsidRPr="009F613E">
        <w:rPr>
          <w:rFonts w:ascii="QCF_P207" w:hAnsi="QCF_P207" w:cs="QCF_P207"/>
          <w:color w:val="008000"/>
          <w:sz w:val="18"/>
          <w:szCs w:val="18"/>
          <w:rtl/>
        </w:rPr>
        <w:t>ﮕ ﮖ ﮗ ﮘ ﮙ ﮚ ﮛ ﮜ ﮝ ﮞ ﮟ ﮠ</w:t>
      </w:r>
      <w:r w:rsidR="009F613E" w:rsidRPr="009F613E">
        <w:rPr>
          <w:rFonts w:ascii="QCF_P207" w:hAnsi="QCF_P207" w:cs="QCF_P207" w:hint="cs"/>
          <w:color w:val="008000"/>
          <w:sz w:val="18"/>
          <w:szCs w:val="18"/>
          <w:rtl/>
        </w:rPr>
        <w:t xml:space="preserve"> </w:t>
      </w:r>
      <w:r w:rsidR="009F613E" w:rsidRPr="009F613E">
        <w:rPr>
          <w:rFonts w:ascii="QCF_P207" w:hAnsi="QCF_P207" w:cs="QCF_P207"/>
          <w:color w:val="008000"/>
          <w:sz w:val="18"/>
          <w:szCs w:val="18"/>
          <w:rtl/>
        </w:rPr>
        <w:t xml:space="preserve"> ﮡ ﮢ ﮣ ﮤ ﮥ ﮦ</w:t>
      </w:r>
      <w:r w:rsidR="009F613E" w:rsidRPr="009F613E">
        <w:rPr>
          <w:rFonts w:ascii="QCF_P207" w:hAnsi="QCF_P207"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[التوبة: 127]، فحذف جواب الاستفهام وتقديره: لا يرانا من أحد، بدليل قوله: </w:t>
      </w:r>
      <w:r w:rsidR="009F613E" w:rsidRPr="009F613E">
        <w:rPr>
          <w:rFonts w:cs="DecoType Thuluth"/>
          <w:color w:val="008000"/>
          <w:sz w:val="18"/>
          <w:szCs w:val="18"/>
          <w:rtl/>
        </w:rPr>
        <w:t>{</w:t>
      </w:r>
      <w:r w:rsidR="009F613E" w:rsidRPr="009F613E">
        <w:rPr>
          <w:rFonts w:ascii="QCF_P207" w:hAnsi="QCF_P207" w:cs="QCF_P207"/>
          <w:color w:val="008000"/>
          <w:sz w:val="18"/>
          <w:szCs w:val="18"/>
          <w:rtl/>
        </w:rPr>
        <w:t>ﮡ ﮢ</w:t>
      </w:r>
      <w:r w:rsidR="009F613E" w:rsidRPr="009F613E">
        <w:rPr>
          <w:rFonts w:ascii="QCF_P207" w:hAnsi="QCF_P207" w:cs="DecoType Thuluth"/>
          <w:color w:val="008000"/>
          <w:sz w:val="18"/>
          <w:szCs w:val="18"/>
          <w:rtl/>
        </w:rPr>
        <w:t>}</w:t>
      </w:r>
      <w:r w:rsidR="009F613E" w:rsidRPr="009F613E">
        <w:rPr>
          <w:rFonts w:cs="AL-Hotham" w:hint="cs"/>
          <w:sz w:val="18"/>
          <w:szCs w:val="18"/>
          <w:rtl/>
        </w:rPr>
        <w:t>؛</w:t>
      </w:r>
      <w:r w:rsidR="009F613E" w:rsidRPr="009F613E">
        <w:rPr>
          <w:rFonts w:cs="AL-Hotham"/>
          <w:sz w:val="18"/>
          <w:szCs w:val="18"/>
          <w:rtl/>
        </w:rPr>
        <w:t xml:space="preserve"> </w:t>
      </w:r>
      <w:r w:rsidRPr="009F613E">
        <w:rPr>
          <w:rFonts w:asciiTheme="majorBidi" w:hAnsiTheme="majorBidi" w:cstheme="majorBidi"/>
          <w:b/>
          <w:bCs/>
          <w:sz w:val="18"/>
          <w:szCs w:val="18"/>
          <w:rtl/>
        </w:rPr>
        <w:t>لأنهم لم ينصرفوا إلا بعد تأكدهم من أنه لا أحد يراهم، والحذف هنا، يُشير إلى حذرهم ومبلغ حيطتهم، وكأن الجواب كان همسًا في الآذان، وليس أصواتًا مسموعة.</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ومن حذف الأجزاء في الجمل، حذف الجملة المعطوفة على ما قبلها، كما في الآية الكريمة:</w:t>
      </w:r>
      <w:r w:rsidR="009F613E" w:rsidRPr="009F613E">
        <w:rPr>
          <w:rFonts w:cs="AL-Hotham"/>
          <w:sz w:val="18"/>
          <w:szCs w:val="18"/>
          <w:rtl/>
        </w:rPr>
        <w:t xml:space="preserve"> </w:t>
      </w:r>
      <w:r w:rsidR="009F613E" w:rsidRPr="009F613E">
        <w:rPr>
          <w:rFonts w:cs="DecoType Thuluth"/>
          <w:color w:val="008000"/>
          <w:sz w:val="18"/>
          <w:szCs w:val="18"/>
          <w:rtl/>
        </w:rPr>
        <w:t>{</w:t>
      </w:r>
      <w:r w:rsidR="009F613E" w:rsidRPr="009F613E">
        <w:rPr>
          <w:rFonts w:ascii="QCF_P538" w:hAnsi="QCF_P538" w:cs="QCF_P538"/>
          <w:color w:val="008000"/>
          <w:sz w:val="18"/>
          <w:szCs w:val="18"/>
          <w:rtl/>
        </w:rPr>
        <w:t>ﯳ ﯴ ﯵ ﯶ ﯷ ﯸ ﯹ ﯺ ﯻ ﯼ ﯽ ﯾ ﯿ ﰀ ﰁ ﰂ ﰃ ﰄ ﰅ ﰆ</w:t>
      </w:r>
      <w:r w:rsidR="009F613E" w:rsidRPr="009F613E">
        <w:rPr>
          <w:rFonts w:ascii="QCF_P538" w:hAnsi="QCF_P538"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[الحديد: 10]، أي: لا يستوي منكم من أنفق من قبل الفتح وقاتل، ومن أنفق من بعده وقاتل. فحذف المعطوف لدلالة ما بعده عليه.</w:t>
      </w:r>
    </w:p>
    <w:p w:rsidR="002A3AC2" w:rsidRPr="009F613E" w:rsidRDefault="002A3AC2" w:rsidP="009F613E">
      <w:pPr>
        <w:spacing w:after="120" w:line="240" w:lineRule="auto"/>
        <w:jc w:val="both"/>
        <w:rPr>
          <w:rFonts w:asciiTheme="majorBidi" w:hAnsiTheme="majorBidi" w:cstheme="majorBidi"/>
          <w:b/>
          <w:bCs/>
          <w:sz w:val="18"/>
          <w:szCs w:val="18"/>
          <w:rtl/>
        </w:rPr>
      </w:pPr>
      <w:r w:rsidRPr="009F613E">
        <w:rPr>
          <w:rFonts w:asciiTheme="majorBidi" w:hAnsiTheme="majorBidi" w:cstheme="majorBidi"/>
          <w:b/>
          <w:bCs/>
          <w:sz w:val="18"/>
          <w:szCs w:val="18"/>
          <w:rtl/>
        </w:rPr>
        <w:t xml:space="preserve">هذا، ومن حذف الجمل التامة التي تثير معنًى مستقلًّا، قول الله تعالى: </w:t>
      </w:r>
      <w:r w:rsidR="009F613E" w:rsidRPr="009F613E">
        <w:rPr>
          <w:rFonts w:cs="DecoType Thuluth"/>
          <w:color w:val="008000"/>
          <w:sz w:val="18"/>
          <w:szCs w:val="18"/>
          <w:rtl/>
        </w:rPr>
        <w:t>{</w:t>
      </w:r>
      <w:r w:rsidR="009F613E" w:rsidRPr="009F613E">
        <w:rPr>
          <w:rFonts w:ascii="QCF_P009" w:hAnsi="QCF_P009" w:cs="QCF_P009"/>
          <w:color w:val="008000"/>
          <w:sz w:val="18"/>
          <w:szCs w:val="18"/>
          <w:rtl/>
        </w:rPr>
        <w:t xml:space="preserve"> ﭻ ﭼ ﭽ ﭾ ﭿ ﮀ ﮁ ﮂ ﮃ ﮄ ﮅ ﮆ ﮇ ﮈ</w:t>
      </w:r>
      <w:r w:rsidR="009F613E" w:rsidRPr="009F613E">
        <w:rPr>
          <w:rFonts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[البقرة: 60]، والتقدير: فضرب فانفجرت، فحذفت جملة ضرب، وحذفها يشير إلى سرعة إجابة موسى </w:t>
      </w:r>
      <w:r w:rsidRPr="009F613E">
        <w:rPr>
          <w:rFonts w:asciiTheme="majorBidi" w:hAnsiTheme="majorBidi" w:cstheme="majorBidi"/>
          <w:b/>
          <w:bCs/>
          <w:position w:val="-4"/>
          <w:sz w:val="18"/>
          <w:szCs w:val="18"/>
          <w:rtl/>
        </w:rPr>
        <w:t>#</w:t>
      </w:r>
      <w:r w:rsidRPr="009F613E">
        <w:rPr>
          <w:rFonts w:asciiTheme="majorBidi" w:hAnsiTheme="majorBidi" w:cstheme="majorBidi"/>
          <w:b/>
          <w:bCs/>
          <w:sz w:val="18"/>
          <w:szCs w:val="18"/>
          <w:rtl/>
        </w:rPr>
        <w:t xml:space="preserve"> وامتثاله لأمر ربه.</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pacing w:val="-6"/>
          <w:sz w:val="18"/>
          <w:szCs w:val="18"/>
          <w:rtl/>
        </w:rPr>
        <w:t xml:space="preserve">ومن ذلك قوله تعالى: </w:t>
      </w:r>
      <w:r w:rsidR="009F613E" w:rsidRPr="009F613E">
        <w:rPr>
          <w:rFonts w:cs="DecoType Thuluth"/>
          <w:color w:val="008000"/>
          <w:spacing w:val="-6"/>
          <w:sz w:val="18"/>
          <w:szCs w:val="18"/>
          <w:rtl/>
        </w:rPr>
        <w:t>{</w:t>
      </w:r>
      <w:r w:rsidR="009F613E" w:rsidRPr="009F613E">
        <w:rPr>
          <w:rFonts w:ascii="QCF_P177" w:hAnsi="QCF_P177" w:cs="QCF_P177"/>
          <w:color w:val="008000"/>
          <w:spacing w:val="-6"/>
          <w:sz w:val="18"/>
          <w:szCs w:val="18"/>
          <w:rtl/>
        </w:rPr>
        <w:t>ﯟ ﯠ ﯡ ﯢ ﯣ ﯤ ﯥ</w:t>
      </w:r>
      <w:r w:rsidR="009F613E" w:rsidRPr="009F613E">
        <w:rPr>
          <w:rFonts w:ascii="QCF_P177" w:hAnsi="QCF_P177" w:cs="DecoType Thuluth"/>
          <w:color w:val="008000"/>
          <w:spacing w:val="-6"/>
          <w:sz w:val="18"/>
          <w:szCs w:val="18"/>
          <w:rtl/>
        </w:rPr>
        <w:t>}</w:t>
      </w:r>
      <w:r w:rsidR="009F613E" w:rsidRPr="009F613E">
        <w:rPr>
          <w:rFonts w:cs="AL-Hotham"/>
          <w:color w:val="008000"/>
          <w:spacing w:val="-6"/>
          <w:sz w:val="18"/>
          <w:szCs w:val="18"/>
          <w:rtl/>
        </w:rPr>
        <w:t xml:space="preserve"> </w:t>
      </w:r>
      <w:r w:rsidRPr="009F613E">
        <w:rPr>
          <w:rFonts w:asciiTheme="majorBidi" w:hAnsiTheme="majorBidi" w:cstheme="majorBidi"/>
          <w:b/>
          <w:bCs/>
          <w:spacing w:val="-6"/>
          <w:sz w:val="18"/>
          <w:szCs w:val="18"/>
          <w:rtl/>
        </w:rPr>
        <w:t>[الأنفال: 8]</w:t>
      </w:r>
      <w:r w:rsidRPr="009F613E">
        <w:rPr>
          <w:rFonts w:asciiTheme="majorBidi" w:hAnsiTheme="majorBidi" w:cstheme="majorBidi"/>
          <w:b/>
          <w:bCs/>
          <w:sz w:val="18"/>
          <w:szCs w:val="18"/>
          <w:rtl/>
        </w:rPr>
        <w:t xml:space="preserve">، والمعنى: فعل ما فعل من كسر قوة آل الشرك؛ ليحق الحق ويبطل الباطل، ومنه قوله </w:t>
      </w:r>
      <w:r w:rsidRPr="009F613E">
        <w:rPr>
          <w:rFonts w:asciiTheme="majorBidi" w:hAnsiTheme="majorBidi" w:cstheme="majorBidi"/>
          <w:b/>
          <w:bCs/>
          <w:position w:val="-4"/>
          <w:sz w:val="18"/>
          <w:szCs w:val="18"/>
        </w:rPr>
        <w:t></w:t>
      </w:r>
      <w:r w:rsidRPr="009F613E">
        <w:rPr>
          <w:rFonts w:asciiTheme="majorBidi" w:hAnsiTheme="majorBidi" w:cstheme="majorBidi"/>
          <w:b/>
          <w:bCs/>
          <w:sz w:val="18"/>
          <w:szCs w:val="18"/>
          <w:rtl/>
        </w:rPr>
        <w:t xml:space="preserve">: </w:t>
      </w:r>
      <w:r w:rsidR="009F613E" w:rsidRPr="009F613E">
        <w:rPr>
          <w:rFonts w:cs="AL-Hotham"/>
          <w:sz w:val="18"/>
          <w:szCs w:val="18"/>
          <w:rtl/>
        </w:rPr>
        <w:t xml:space="preserve"> </w:t>
      </w:r>
      <w:r w:rsidR="009F613E" w:rsidRPr="009F613E">
        <w:rPr>
          <w:rFonts w:cs="DecoType Thuluth"/>
          <w:color w:val="008000"/>
          <w:sz w:val="18"/>
          <w:szCs w:val="18"/>
          <w:rtl/>
        </w:rPr>
        <w:t>{</w:t>
      </w:r>
      <w:r w:rsidR="009F613E" w:rsidRPr="009F613E">
        <w:rPr>
          <w:rFonts w:ascii="QCF_P020" w:hAnsi="QCF_P020" w:cs="QCF_P020"/>
          <w:color w:val="008000"/>
          <w:sz w:val="18"/>
          <w:szCs w:val="18"/>
          <w:rtl/>
        </w:rPr>
        <w:t>ﭑ ﭒ ﭓ ﭔ ﭕ ﭖ ﭗ ﭘ ﭙ ﭚ ﭛ ﭜ ﭝ ﭞ ﭟ</w:t>
      </w:r>
      <w:r w:rsidR="009F613E" w:rsidRPr="009F613E">
        <w:rPr>
          <w:rFonts w:ascii="QCF_P020" w:hAnsi="QCF_P020"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[البقرة: 127]، وحذفت جملة الحال، والتقدير: وإذ يرفع إبراهيم القواعد من البيت وإسماعيل، وهما يقولان: ربنا تقبل منا، وهذا الحذف يصور لنا مشهد حيًّا بارزًا مشاهدًا، وكأنك تراه الآن، وتشاهد معه إبراهيم وإسماعيل، وهما يدعوان بهذا الدعاء، فكم في الانتقال هنا من الخبر إلى الدعاء، من إعجاز فنيٍّ بارزٍ يكمن وراء طيِّ جملة الحال.</w:t>
      </w:r>
    </w:p>
    <w:p w:rsidR="002A3AC2" w:rsidRPr="009F613E" w:rsidRDefault="002A3AC2" w:rsidP="002A3AC2">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كذا ذكره صاحب: (التصوير الفني في القرآن الكريم). </w:t>
      </w:r>
    </w:p>
    <w:p w:rsidR="002A3AC2" w:rsidRPr="009F613E" w:rsidRDefault="002A3AC2" w:rsidP="002A3AC2">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ومن ذلك أيضًا، قول أبي الطيب:</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0"/>
        <w:gridCol w:w="570"/>
        <w:gridCol w:w="2114"/>
      </w:tblGrid>
      <w:tr w:rsidR="002A3AC2" w:rsidRPr="009F613E" w:rsidTr="00145F11">
        <w:trPr>
          <w:trHeight w:hRule="exact" w:val="510"/>
          <w:jc w:val="center"/>
        </w:trPr>
        <w:tc>
          <w:tcPr>
            <w:tcW w:w="2909" w:type="dxa"/>
            <w:shd w:val="clear" w:color="auto" w:fill="auto"/>
            <w:vAlign w:val="center"/>
          </w:tcPr>
          <w:p w:rsidR="002A3AC2" w:rsidRPr="009F613E" w:rsidRDefault="002A3AC2" w:rsidP="002A3AC2">
            <w:pPr>
              <w:spacing w:after="120"/>
              <w:jc w:val="both"/>
              <w:rPr>
                <w:rFonts w:asciiTheme="majorBidi" w:hAnsiTheme="majorBidi" w:cstheme="majorBidi"/>
                <w:b/>
                <w:bCs/>
                <w:sz w:val="18"/>
                <w:szCs w:val="18"/>
                <w:rtl/>
              </w:rPr>
            </w:pPr>
            <w:r w:rsidRPr="009F613E">
              <w:rPr>
                <w:rFonts w:asciiTheme="majorBidi" w:hAnsiTheme="majorBidi" w:cstheme="majorBidi"/>
                <w:b/>
                <w:bCs/>
                <w:sz w:val="18"/>
                <w:szCs w:val="18"/>
                <w:rtl/>
              </w:rPr>
              <w:t>أتى الزمان بنوه في شبيبته</w:t>
            </w:r>
            <w:r w:rsidRPr="009F613E">
              <w:rPr>
                <w:rFonts w:asciiTheme="majorBidi" w:hAnsiTheme="majorBidi" w:cstheme="majorBidi"/>
                <w:b/>
                <w:bCs/>
                <w:sz w:val="18"/>
                <w:szCs w:val="18"/>
                <w:rtl/>
              </w:rPr>
              <w:br/>
            </w:r>
          </w:p>
        </w:tc>
        <w:tc>
          <w:tcPr>
            <w:tcW w:w="709" w:type="dxa"/>
            <w:shd w:val="clear" w:color="auto" w:fill="auto"/>
            <w:vAlign w:val="center"/>
          </w:tcPr>
          <w:p w:rsidR="002A3AC2" w:rsidRPr="009F613E" w:rsidRDefault="002A3AC2" w:rsidP="002A3AC2">
            <w:pPr>
              <w:spacing w:after="120"/>
              <w:jc w:val="center"/>
              <w:rPr>
                <w:rFonts w:asciiTheme="majorBidi" w:hAnsiTheme="majorBidi" w:cstheme="majorBidi"/>
                <w:b/>
                <w:bCs/>
                <w:sz w:val="18"/>
                <w:szCs w:val="18"/>
                <w:rtl/>
              </w:rPr>
            </w:pPr>
            <w:r w:rsidRPr="009F613E">
              <w:rPr>
                <w:rFonts w:asciiTheme="majorBidi" w:hAnsiTheme="majorBidi" w:cstheme="majorBidi"/>
                <w:b/>
                <w:bCs/>
                <w:sz w:val="18"/>
                <w:szCs w:val="18"/>
                <w:rtl/>
              </w:rPr>
              <w:t>*</w:t>
            </w:r>
          </w:p>
        </w:tc>
        <w:tc>
          <w:tcPr>
            <w:tcW w:w="2909" w:type="dxa"/>
            <w:shd w:val="clear" w:color="auto" w:fill="auto"/>
            <w:vAlign w:val="center"/>
          </w:tcPr>
          <w:p w:rsidR="002A3AC2" w:rsidRPr="009F613E" w:rsidRDefault="002A3AC2" w:rsidP="002A3AC2">
            <w:pPr>
              <w:spacing w:after="120"/>
              <w:jc w:val="both"/>
              <w:rPr>
                <w:rFonts w:asciiTheme="majorBidi" w:hAnsiTheme="majorBidi" w:cstheme="majorBidi"/>
                <w:b/>
                <w:bCs/>
                <w:sz w:val="18"/>
                <w:szCs w:val="18"/>
                <w:rtl/>
              </w:rPr>
            </w:pPr>
            <w:r w:rsidRPr="009F613E">
              <w:rPr>
                <w:rFonts w:asciiTheme="majorBidi" w:hAnsiTheme="majorBidi" w:cstheme="majorBidi"/>
                <w:b/>
                <w:bCs/>
                <w:sz w:val="18"/>
                <w:szCs w:val="18"/>
                <w:rtl/>
              </w:rPr>
              <w:t>فسرهم وأتيناه على الهرم</w:t>
            </w:r>
            <w:r w:rsidRPr="009F613E">
              <w:rPr>
                <w:rFonts w:asciiTheme="majorBidi" w:hAnsiTheme="majorBidi" w:cstheme="majorBidi"/>
                <w:b/>
                <w:bCs/>
                <w:sz w:val="18"/>
                <w:szCs w:val="18"/>
                <w:rtl/>
              </w:rPr>
              <w:br/>
            </w:r>
          </w:p>
        </w:tc>
      </w:tr>
    </w:tbl>
    <w:p w:rsidR="002A3AC2" w:rsidRPr="009F613E" w:rsidRDefault="002A3AC2" w:rsidP="009F613E">
      <w:pPr>
        <w:spacing w:after="120" w:line="240" w:lineRule="auto"/>
        <w:jc w:val="both"/>
        <w:rPr>
          <w:rFonts w:asciiTheme="majorBidi" w:hAnsiTheme="majorBidi" w:cstheme="majorBidi"/>
          <w:b/>
          <w:bCs/>
          <w:sz w:val="18"/>
          <w:szCs w:val="18"/>
          <w:rtl/>
        </w:rPr>
      </w:pPr>
      <w:r w:rsidRPr="009F613E">
        <w:rPr>
          <w:rFonts w:asciiTheme="majorBidi" w:hAnsiTheme="majorBidi" w:cstheme="majorBidi"/>
          <w:b/>
          <w:bCs/>
          <w:sz w:val="18"/>
          <w:szCs w:val="18"/>
          <w:rtl/>
        </w:rPr>
        <w:t>أي: وأتيناه على الهرم، والحذف في البيت ينبئ بما في نفس الشاعر من ضيق وألمٍ؛ لإدبار الدهر عنه، وعدم تحقيق ما يصبو إليه من مجد وآمال، وقد يكون المحذوف من الكلام البليغ أكثر من جملة، كما في قوله تعالى:</w:t>
      </w:r>
      <w:r w:rsidR="009F613E" w:rsidRPr="009F613E">
        <w:rPr>
          <w:rFonts w:cs="AL-Hotham"/>
          <w:sz w:val="18"/>
          <w:szCs w:val="18"/>
          <w:rtl/>
        </w:rPr>
        <w:t xml:space="preserve"> </w:t>
      </w:r>
      <w:r w:rsidR="009F613E" w:rsidRPr="009F613E">
        <w:rPr>
          <w:rFonts w:cs="DecoType Thuluth"/>
          <w:color w:val="008000"/>
          <w:sz w:val="18"/>
          <w:szCs w:val="18"/>
          <w:rtl/>
        </w:rPr>
        <w:t>{</w:t>
      </w:r>
      <w:r w:rsidR="009F613E" w:rsidRPr="009F613E">
        <w:rPr>
          <w:rFonts w:ascii="QCF_P241" w:hAnsi="QCF_P241" w:cs="QCF_P241"/>
          <w:color w:val="008000"/>
          <w:sz w:val="18"/>
          <w:szCs w:val="18"/>
          <w:rtl/>
        </w:rPr>
        <w:t>ﭛ ﭜ ﭝ ﭞ ﭟ ﭠ ﭡ ﭢ ﭣ ﭤ ﭥ ﭦ</w:t>
      </w:r>
      <w:r w:rsidR="009F613E" w:rsidRPr="009F613E">
        <w:rPr>
          <w:rFonts w:cs="AL-Hotham"/>
          <w:color w:val="008000"/>
          <w:sz w:val="18"/>
          <w:szCs w:val="18"/>
          <w:rtl/>
        </w:rPr>
        <w:t xml:space="preserve"> </w:t>
      </w:r>
      <w:r w:rsidR="009F613E" w:rsidRPr="009F613E">
        <w:rPr>
          <w:rFonts w:ascii="QCF_P241" w:hAnsi="QCF_P241" w:cs="QCF_P241"/>
          <w:color w:val="008000"/>
          <w:sz w:val="18"/>
          <w:szCs w:val="18"/>
          <w:rtl/>
        </w:rPr>
        <w:t>ﭧ ﭨ ﭩ ﭪ ﭫ ﭬ ﭭ ﭮ ﭯ ﭰ ﭱ ﭲ ﭳ ﭴ ﭵ ﭶ ﭷ ﭸ ﭹ ﭺ ﭻ ﭼ ﭽ</w:t>
      </w:r>
      <w:r w:rsidR="009F613E" w:rsidRPr="009F613E">
        <w:rPr>
          <w:rFonts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[يوسف: 45، 46]</w:t>
      </w:r>
      <w:r w:rsidRPr="009F613E">
        <w:rPr>
          <w:rFonts w:asciiTheme="majorBidi" w:hAnsiTheme="majorBidi" w:cstheme="majorBidi"/>
          <w:b/>
          <w:bCs/>
          <w:sz w:val="18"/>
          <w:szCs w:val="18"/>
          <w:rtl/>
          <w:lang w:bidi="ar-EG"/>
        </w:rPr>
        <w:t>،</w:t>
      </w:r>
      <w:r w:rsidRPr="009F613E">
        <w:rPr>
          <w:rFonts w:asciiTheme="majorBidi" w:hAnsiTheme="majorBidi" w:cstheme="majorBidi"/>
          <w:b/>
          <w:bCs/>
          <w:sz w:val="18"/>
          <w:szCs w:val="18"/>
          <w:rtl/>
        </w:rPr>
        <w:t xml:space="preserve"> والتقدير: فأرسلوني إلى يوسف؛ لأستعبره الرؤيا، فأرسلوه إليه فأتاه، وقال له يوسف: أيها الصديق أفتنا. </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ومن ذلك قوله تعالى: </w:t>
      </w:r>
      <w:r w:rsidR="009F613E" w:rsidRPr="009F613E">
        <w:rPr>
          <w:rFonts w:cs="DecoType Thuluth"/>
          <w:color w:val="008000"/>
          <w:sz w:val="18"/>
          <w:szCs w:val="18"/>
          <w:rtl/>
        </w:rPr>
        <w:t>{</w:t>
      </w:r>
      <w:r w:rsidR="009F613E" w:rsidRPr="009F613E">
        <w:rPr>
          <w:rFonts w:ascii="QCF_P363" w:hAnsi="QCF_P363" w:cs="QCF_P363"/>
          <w:color w:val="008000"/>
          <w:sz w:val="18"/>
          <w:szCs w:val="18"/>
          <w:rtl/>
        </w:rPr>
        <w:t>ﭰ ﭱ ﭲ ﭳ ﭴ ﭵ ﭶ ﭷ ﭸ</w:t>
      </w:r>
      <w:r w:rsidR="009F613E" w:rsidRPr="009F613E">
        <w:rPr>
          <w:rFonts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[الفرقان: 36]، والتقدير: فأتيناهم فأبلغناهم الرسالة، فكذبوهما فدمرناهم، ويكثر هذا الحذف في النظم القرآني، ولا سيما في ميدان القصص؛ حيث يستغنى عن التفصيلات الجزئية التي تُعرف من السياق، وتفهم من قرائن الأحوال؛ ففي تخطيها وصولٌ إلى عناصر الجوهرية في القصة، وإبرازها جلية واضحة، وفي تخطيها أيضًا حثٌّ للمخاطب وتحريك لمشاعره، وإثارة لذهنه؛ إذ يفهم تلك المشاهد المطوية، ويقف عليها من خلال تأمله وتدبره، أحداث القصة ووقوفه على سياقها وقرائن أحوالها.</w:t>
      </w:r>
    </w:p>
    <w:p w:rsidR="002A3AC2" w:rsidRPr="009F613E" w:rsidRDefault="002A3AC2" w:rsidP="002A3AC2">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lastRenderedPageBreak/>
        <w:t xml:space="preserve">وهكذا يطال الحذف، الكلمة، والجملة غير التامة، والجملة التامة، وكذا الأكثر من الجملة، لكن لا بد في حذف أيٍّ، من قرينة تدل على المحذوف، وترشد إليه وتعيِّنه، وإلا كان الحذف عبثًا وضربًا من الهذيان؛ إذ يؤدي عندئذٍ إلى اللبس والإشكال، وعدم فهم المراد. </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خذ قول الله تعالى:</w:t>
      </w:r>
      <w:r w:rsidR="009F613E" w:rsidRPr="009F613E">
        <w:rPr>
          <w:rFonts w:cs="DecoType Thuluth"/>
          <w:color w:val="008000"/>
          <w:sz w:val="18"/>
          <w:szCs w:val="18"/>
          <w:rtl/>
        </w:rPr>
        <w:t xml:space="preserve"> {</w:t>
      </w:r>
      <w:r w:rsidR="009F613E" w:rsidRPr="009F613E">
        <w:rPr>
          <w:rFonts w:ascii="QCF_P558" w:hAnsi="QCF_P558" w:cs="QCF_P558"/>
          <w:color w:val="008000"/>
          <w:sz w:val="18"/>
          <w:szCs w:val="18"/>
          <w:rtl/>
        </w:rPr>
        <w:t>ﯛ ﯜ ﯝ ﯞ ﯟ ﯠ ﯡ ﯢ ﯣ ﯤ ﯥ ﯦ ﯧ ﯨ ﯩ ﯪ ﯫ ﯬ ﯭ ﯮ ﯯ</w:t>
      </w:r>
      <w:r w:rsidR="009F613E" w:rsidRPr="009F613E">
        <w:rPr>
          <w:rFonts w:ascii="QCF_P558" w:hAnsi="QCF_P558"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[الطلاق: 4]، فقد حذف خبر </w:t>
      </w:r>
      <w:r w:rsidR="009F613E" w:rsidRPr="009F613E">
        <w:rPr>
          <w:rFonts w:cs="DecoType Thuluth"/>
          <w:color w:val="008000"/>
          <w:sz w:val="18"/>
          <w:szCs w:val="18"/>
          <w:rtl/>
        </w:rPr>
        <w:t>{</w:t>
      </w:r>
      <w:r w:rsidR="009F613E" w:rsidRPr="009F613E">
        <w:rPr>
          <w:rFonts w:ascii="QCF_P558" w:hAnsi="QCF_P558" w:cs="QCF_P558"/>
          <w:color w:val="008000"/>
          <w:sz w:val="18"/>
          <w:szCs w:val="18"/>
          <w:rtl/>
        </w:rPr>
        <w:t>ﯦ ﯧ ﯨ</w:t>
      </w:r>
      <w:r w:rsidR="009F613E" w:rsidRPr="009F613E">
        <w:rPr>
          <w:rFonts w:ascii="QCF_P558" w:hAnsi="QCF_P558" w:cs="DecoType Thuluth"/>
          <w:color w:val="008000"/>
          <w:sz w:val="18"/>
          <w:szCs w:val="18"/>
          <w:rtl/>
        </w:rPr>
        <w:t>}</w:t>
      </w:r>
      <w:r w:rsidR="009F613E" w:rsidRPr="009F613E">
        <w:rPr>
          <w:rFonts w:cs="AL-Hotham" w:hint="cs"/>
          <w:sz w:val="18"/>
          <w:szCs w:val="18"/>
          <w:rtl/>
        </w:rPr>
        <w:t>؛</w:t>
      </w:r>
      <w:r w:rsidR="009F613E" w:rsidRPr="009F613E">
        <w:rPr>
          <w:rFonts w:cs="AL-Hotham"/>
          <w:sz w:val="18"/>
          <w:szCs w:val="18"/>
          <w:rtl/>
        </w:rPr>
        <w:t xml:space="preserve"> </w:t>
      </w:r>
      <w:r w:rsidRPr="009F613E">
        <w:rPr>
          <w:rFonts w:asciiTheme="majorBidi" w:hAnsiTheme="majorBidi" w:cstheme="majorBidi"/>
          <w:b/>
          <w:bCs/>
          <w:sz w:val="18"/>
          <w:szCs w:val="18"/>
          <w:rtl/>
        </w:rPr>
        <w:t xml:space="preserve">لدلالة خبر </w:t>
      </w:r>
      <w:r w:rsidR="009F613E" w:rsidRPr="009F613E">
        <w:rPr>
          <w:rFonts w:cs="DecoType Thuluth"/>
          <w:color w:val="008000"/>
          <w:sz w:val="18"/>
          <w:szCs w:val="18"/>
          <w:rtl/>
        </w:rPr>
        <w:t>{</w:t>
      </w:r>
      <w:r w:rsidR="009F613E" w:rsidRPr="009F613E">
        <w:rPr>
          <w:rFonts w:ascii="QCF_P558" w:hAnsi="QCF_P558" w:cs="QCF_P558"/>
          <w:color w:val="008000"/>
          <w:sz w:val="18"/>
          <w:szCs w:val="18"/>
          <w:rtl/>
        </w:rPr>
        <w:t>ﯛ ﯜ</w:t>
      </w:r>
      <w:r w:rsidR="009F613E" w:rsidRPr="009F613E">
        <w:rPr>
          <w:rFonts w:cs="DecoType Thuluth"/>
          <w:color w:val="008000"/>
          <w:sz w:val="18"/>
          <w:szCs w:val="18"/>
          <w:rtl/>
        </w:rPr>
        <w:t>}</w:t>
      </w:r>
      <w:r w:rsidR="009F613E" w:rsidRPr="009F613E">
        <w:rPr>
          <w:rFonts w:cs="AL-Hotham"/>
          <w:sz w:val="18"/>
          <w:szCs w:val="18"/>
          <w:rtl/>
        </w:rPr>
        <w:t xml:space="preserve">، </w:t>
      </w:r>
      <w:r w:rsidRPr="009F613E">
        <w:rPr>
          <w:rFonts w:asciiTheme="majorBidi" w:hAnsiTheme="majorBidi" w:cstheme="majorBidi"/>
          <w:b/>
          <w:bCs/>
          <w:sz w:val="18"/>
          <w:szCs w:val="18"/>
          <w:rtl/>
        </w:rPr>
        <w:t xml:space="preserve">عليه، وتعيينه له، والتقدير: واللائي لم يحضن؛ فعدتهن ثلاثة أشهر كذلك. </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ومن ذلك قوله جل وعلا: </w:t>
      </w:r>
      <w:r w:rsidR="009F613E" w:rsidRPr="009F613E">
        <w:rPr>
          <w:rFonts w:cs="DecoType Thuluth"/>
          <w:color w:val="008000"/>
          <w:sz w:val="18"/>
          <w:szCs w:val="18"/>
          <w:rtl/>
        </w:rPr>
        <w:t>{</w:t>
      </w:r>
      <w:r w:rsidR="009F613E" w:rsidRPr="009F613E">
        <w:rPr>
          <w:rFonts w:ascii="QCF_P435" w:hAnsi="QCF_P435" w:cs="QCF_P435"/>
          <w:color w:val="008000"/>
          <w:sz w:val="18"/>
          <w:szCs w:val="18"/>
          <w:rtl/>
        </w:rPr>
        <w:t>ﭑ ﭒ ﭓ ﭔ ﭕ ﭖ ﭗ ﭘ ﭙ ﭚ ﭛ ﭜ</w:t>
      </w:r>
      <w:r w:rsidR="009F613E" w:rsidRPr="009F613E">
        <w:rPr>
          <w:rFonts w:cs="DecoType Thuluth"/>
          <w:color w:val="008000"/>
          <w:sz w:val="18"/>
          <w:szCs w:val="18"/>
          <w:rtl/>
        </w:rPr>
        <w:t>}</w:t>
      </w:r>
      <w:r w:rsidR="009F613E" w:rsidRPr="009F613E">
        <w:rPr>
          <w:rFonts w:cs="AL-Hotham"/>
          <w:color w:val="008000"/>
          <w:sz w:val="18"/>
          <w:szCs w:val="18"/>
          <w:rtl/>
        </w:rPr>
        <w:t xml:space="preserve"> </w:t>
      </w:r>
      <w:r w:rsidRPr="009F613E">
        <w:rPr>
          <w:rFonts w:asciiTheme="majorBidi" w:hAnsiTheme="majorBidi" w:cstheme="majorBidi"/>
          <w:b/>
          <w:bCs/>
          <w:sz w:val="18"/>
          <w:szCs w:val="18"/>
          <w:rtl/>
        </w:rPr>
        <w:t xml:space="preserve">[فاطر: 4]، قد حذف جواب الشرط وتقديره: وإن يكذبوك فاصبر، ودلت عليه القرينة اللفظية، وهي فقد كذبت رسل من قبلك، فهذه الجملة، ليست هي جواب الشرط، وإنما هي علة لجواب الشرط المحذوف، وفيها بالطبع تسلية للرسول </w:t>
      </w:r>
      <w:r w:rsidRPr="009F613E">
        <w:rPr>
          <w:rFonts w:asciiTheme="majorBidi" w:hAnsiTheme="majorBidi" w:cstheme="majorBidi"/>
          <w:b/>
          <w:bCs/>
          <w:position w:val="-4"/>
          <w:sz w:val="18"/>
          <w:szCs w:val="18"/>
        </w:rPr>
        <w:t></w:t>
      </w:r>
      <w:r w:rsidRPr="009F613E">
        <w:rPr>
          <w:rFonts w:asciiTheme="majorBidi" w:hAnsiTheme="majorBidi" w:cstheme="majorBidi"/>
          <w:b/>
          <w:bCs/>
          <w:sz w:val="18"/>
          <w:szCs w:val="18"/>
          <w:rtl/>
        </w:rPr>
        <w:t xml:space="preserve"> حتى لا يحزن لإعراضهم وتكذيبهم.</w:t>
      </w:r>
    </w:p>
    <w:p w:rsidR="002A3AC2" w:rsidRPr="009F613E" w:rsidRDefault="002A3AC2" w:rsidP="009F613E">
      <w:pPr>
        <w:spacing w:after="120" w:line="240" w:lineRule="auto"/>
        <w:jc w:val="lowKashida"/>
        <w:rPr>
          <w:rFonts w:asciiTheme="majorBidi" w:hAnsiTheme="majorBidi" w:cstheme="majorBidi"/>
          <w:b/>
          <w:bCs/>
          <w:sz w:val="18"/>
          <w:szCs w:val="18"/>
          <w:rtl/>
        </w:rPr>
      </w:pPr>
      <w:r w:rsidRPr="009F613E">
        <w:rPr>
          <w:rFonts w:asciiTheme="majorBidi" w:hAnsiTheme="majorBidi" w:cstheme="majorBidi"/>
          <w:b/>
          <w:bCs/>
          <w:sz w:val="18"/>
          <w:szCs w:val="18"/>
          <w:rtl/>
        </w:rPr>
        <w:t xml:space="preserve">من ذلك قوله تعالى: </w:t>
      </w:r>
      <w:r w:rsidR="009F613E" w:rsidRPr="009F613E">
        <w:rPr>
          <w:rFonts w:cs="DecoType Thuluth"/>
          <w:color w:val="008000"/>
          <w:sz w:val="18"/>
          <w:szCs w:val="18"/>
          <w:rtl/>
        </w:rPr>
        <w:t>{</w:t>
      </w:r>
      <w:r w:rsidR="009F613E" w:rsidRPr="009F613E">
        <w:rPr>
          <w:rFonts w:ascii="QCF_P538" w:hAnsi="QCF_P538" w:cs="QCF_P538"/>
          <w:color w:val="008000"/>
          <w:sz w:val="18"/>
          <w:szCs w:val="18"/>
          <w:rtl/>
        </w:rPr>
        <w:t>ﯳ ﯴ ﯵ ﯶ ﯷ ﯸ ﯹ ﯺ ﯻ ﯼ ﯽ ﯾ ﯿ ﰀ ﰁ ﰂ ﰃ ﰄ ﰅ ﰆ</w:t>
      </w:r>
      <w:r w:rsidR="009F613E" w:rsidRPr="009F613E">
        <w:rPr>
          <w:rFonts w:cs="DecoType Thuluth"/>
          <w:color w:val="008000"/>
          <w:sz w:val="18"/>
          <w:szCs w:val="18"/>
          <w:rtl/>
        </w:rPr>
        <w:t>}</w:t>
      </w:r>
      <w:r w:rsidR="009F613E" w:rsidRPr="009F613E">
        <w:rPr>
          <w:rFonts w:cs="AL-Hotham"/>
          <w:sz w:val="18"/>
          <w:szCs w:val="18"/>
          <w:rtl/>
        </w:rPr>
        <w:t xml:space="preserve">، </w:t>
      </w:r>
      <w:r w:rsidRPr="009F613E">
        <w:rPr>
          <w:rFonts w:asciiTheme="majorBidi" w:hAnsiTheme="majorBidi" w:cstheme="majorBidi"/>
          <w:b/>
          <w:bCs/>
          <w:sz w:val="18"/>
          <w:szCs w:val="18"/>
          <w:rtl/>
        </w:rPr>
        <w:t xml:space="preserve">فقد دلَّ المذكور </w:t>
      </w:r>
      <w:r w:rsidR="009F613E" w:rsidRPr="009F613E">
        <w:rPr>
          <w:rFonts w:cs="DecoType Thuluth"/>
          <w:color w:val="008000"/>
          <w:sz w:val="18"/>
          <w:szCs w:val="18"/>
          <w:rtl/>
        </w:rPr>
        <w:t>{</w:t>
      </w:r>
      <w:r w:rsidR="009F613E" w:rsidRPr="009F613E">
        <w:rPr>
          <w:rFonts w:ascii="QCF_P538" w:hAnsi="QCF_P538" w:cs="QCF_P538"/>
          <w:color w:val="008000"/>
          <w:sz w:val="18"/>
          <w:szCs w:val="18"/>
          <w:rtl/>
        </w:rPr>
        <w:t>ﰀ ﰁ ﰂ ﰃ ﰄ ﰅ ﰆ</w:t>
      </w:r>
      <w:r w:rsidR="009F613E" w:rsidRPr="009F613E">
        <w:rPr>
          <w:rFonts w:cs="DecoType Thuluth"/>
          <w:color w:val="008000"/>
          <w:sz w:val="18"/>
          <w:szCs w:val="18"/>
          <w:rtl/>
        </w:rPr>
        <w:t>}</w:t>
      </w:r>
      <w:r w:rsidR="009F613E" w:rsidRPr="009F613E">
        <w:rPr>
          <w:rFonts w:cs="AL-Hotham"/>
          <w:sz w:val="18"/>
          <w:szCs w:val="18"/>
          <w:rtl/>
        </w:rPr>
        <w:t xml:space="preserve">، </w:t>
      </w:r>
      <w:r w:rsidRPr="009F613E">
        <w:rPr>
          <w:rFonts w:asciiTheme="majorBidi" w:hAnsiTheme="majorBidi" w:cstheme="majorBidi"/>
          <w:b/>
          <w:bCs/>
          <w:sz w:val="18"/>
          <w:szCs w:val="18"/>
          <w:rtl/>
        </w:rPr>
        <w:t xml:space="preserve">على المحذوف والتقدير: لا يستوي منكم من أنفق من قبل الفتح وقاتل، ومن أنفق من بعده وقاتل. </w:t>
      </w:r>
    </w:p>
    <w:p w:rsidR="002A3AC2" w:rsidRPr="009F613E" w:rsidRDefault="002A3AC2" w:rsidP="002A3AC2">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المراجع والمصادر</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9F613E">
        <w:rPr>
          <w:rFonts w:asciiTheme="majorBidi" w:hAnsiTheme="majorBidi" w:cstheme="majorBidi"/>
          <w:b/>
          <w:bCs/>
          <w:sz w:val="18"/>
          <w:szCs w:val="18"/>
          <w:lang w:bidi="ar-IQ"/>
        </w:rPr>
        <w:t xml:space="preserve"> </w:t>
      </w:r>
      <w:r w:rsidRPr="009F613E">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9F613E">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2A3AC2" w:rsidRPr="009F613E" w:rsidRDefault="002A3AC2" w:rsidP="002A3AC2">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9F613E">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2A3AC2" w:rsidRPr="009F613E" w:rsidRDefault="002A3AC2" w:rsidP="002A3AC2">
      <w:pPr>
        <w:pStyle w:val="a3"/>
        <w:bidi/>
        <w:spacing w:before="0" w:beforeAutospacing="0" w:after="120" w:afterAutospacing="0" w:line="500" w:lineRule="exact"/>
        <w:jc w:val="lowKashida"/>
        <w:rPr>
          <w:rFonts w:asciiTheme="majorBidi" w:hAnsiTheme="majorBidi" w:cstheme="majorBidi"/>
          <w:sz w:val="18"/>
          <w:szCs w:val="18"/>
          <w:rtl/>
          <w:lang w:bidi="ar-IQ"/>
        </w:rPr>
        <w:sectPr w:rsidR="002A3AC2" w:rsidRPr="009F613E" w:rsidSect="002A3AC2">
          <w:type w:val="continuous"/>
          <w:pgSz w:w="11906" w:h="16838"/>
          <w:pgMar w:top="964" w:right="1021" w:bottom="964" w:left="1021" w:header="709" w:footer="709" w:gutter="0"/>
          <w:cols w:num="2" w:space="708"/>
          <w:bidi/>
          <w:rtlGutter/>
          <w:docGrid w:linePitch="360"/>
        </w:sectPr>
      </w:pPr>
    </w:p>
    <w:p w:rsidR="002A3AC2" w:rsidRPr="009F613E" w:rsidRDefault="002A3AC2" w:rsidP="002A3AC2">
      <w:pPr>
        <w:pStyle w:val="a3"/>
        <w:bidi/>
        <w:spacing w:before="0" w:beforeAutospacing="0" w:after="120" w:afterAutospacing="0" w:line="500" w:lineRule="exact"/>
        <w:jc w:val="lowKashida"/>
        <w:rPr>
          <w:rFonts w:asciiTheme="majorBidi" w:hAnsiTheme="majorBidi" w:cstheme="majorBidi"/>
          <w:sz w:val="18"/>
          <w:szCs w:val="18"/>
          <w:rtl/>
          <w:lang w:bidi="ar-IQ"/>
        </w:rPr>
      </w:pPr>
    </w:p>
    <w:p w:rsidR="002A3AC2" w:rsidRPr="009F613E" w:rsidRDefault="002A3AC2" w:rsidP="002A3AC2">
      <w:pPr>
        <w:spacing w:after="120" w:line="520" w:lineRule="exact"/>
        <w:jc w:val="lowKashida"/>
        <w:rPr>
          <w:rFonts w:asciiTheme="majorBidi" w:hAnsiTheme="majorBidi" w:cstheme="majorBidi"/>
          <w:sz w:val="18"/>
          <w:szCs w:val="18"/>
          <w:rtl/>
        </w:rPr>
      </w:pPr>
    </w:p>
    <w:p w:rsidR="002A3AC2" w:rsidRPr="009F613E" w:rsidRDefault="002A3AC2" w:rsidP="002A3AC2">
      <w:pPr>
        <w:spacing w:line="240" w:lineRule="auto"/>
        <w:rPr>
          <w:rFonts w:asciiTheme="majorBidi" w:eastAsia="Calibri" w:hAnsiTheme="majorBidi" w:cstheme="majorBidi"/>
          <w:i/>
          <w:iCs/>
          <w:sz w:val="18"/>
          <w:szCs w:val="18"/>
          <w:rtl/>
        </w:rPr>
      </w:pPr>
    </w:p>
    <w:p w:rsidR="002A3AC2" w:rsidRPr="009F613E" w:rsidRDefault="002A3AC2" w:rsidP="002A3AC2">
      <w:pPr>
        <w:spacing w:after="120" w:line="520" w:lineRule="exact"/>
        <w:jc w:val="lowKashida"/>
        <w:rPr>
          <w:rFonts w:asciiTheme="majorBidi" w:hAnsiTheme="majorBidi" w:cstheme="majorBidi"/>
          <w:sz w:val="18"/>
          <w:szCs w:val="18"/>
          <w:rtl/>
        </w:rPr>
      </w:pPr>
    </w:p>
    <w:p w:rsidR="002A3AC2" w:rsidRPr="009F613E" w:rsidRDefault="002A3AC2" w:rsidP="002A3AC2">
      <w:pPr>
        <w:rPr>
          <w:sz w:val="18"/>
          <w:szCs w:val="18"/>
          <w:rtl/>
          <w:lang w:bidi="ar-EG"/>
        </w:rPr>
      </w:pPr>
    </w:p>
    <w:p w:rsidR="002A3AC2" w:rsidRPr="002A3AC2" w:rsidRDefault="002A3AC2" w:rsidP="002A3AC2">
      <w:pPr>
        <w:jc w:val="center"/>
        <w:rPr>
          <w:i/>
          <w:iCs/>
          <w:lang w:bidi="ar-IQ"/>
        </w:rPr>
      </w:pPr>
    </w:p>
    <w:sectPr w:rsidR="002A3AC2" w:rsidRPr="002A3AC2" w:rsidSect="002A3AC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596">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211">
    <w:altName w:val="Times New Roman"/>
    <w:charset w:val="00"/>
    <w:family w:val="auto"/>
    <w:pitch w:val="variable"/>
    <w:sig w:usb0="00000000" w:usb1="90000000" w:usb2="00000008" w:usb3="00000000" w:csb0="80000041" w:csb1="00000000"/>
  </w:font>
  <w:font w:name="QCF_P245">
    <w:altName w:val="Times New Roman"/>
    <w:charset w:val="00"/>
    <w:family w:val="auto"/>
    <w:pitch w:val="variable"/>
    <w:sig w:usb0="00000000" w:usb1="90000000" w:usb2="00000008" w:usb3="00000000" w:csb0="80000041" w:csb1="00000000"/>
  </w:font>
  <w:font w:name="QCF_P026">
    <w:altName w:val="Times New Roman"/>
    <w:charset w:val="00"/>
    <w:family w:val="auto"/>
    <w:pitch w:val="variable"/>
    <w:sig w:usb0="00000000" w:usb1="90000000" w:usb2="00000008" w:usb3="00000000" w:csb0="80000041" w:csb1="00000000"/>
  </w:font>
  <w:font w:name="QCF_P341">
    <w:altName w:val="Times New Roman"/>
    <w:charset w:val="00"/>
    <w:family w:val="auto"/>
    <w:pitch w:val="variable"/>
    <w:sig w:usb0="00000000" w:usb1="90000000" w:usb2="00000008" w:usb3="00000000" w:csb0="80000041" w:csb1="00000000"/>
  </w:font>
  <w:font w:name="QCF_P103">
    <w:altName w:val="Times New Roman"/>
    <w:charset w:val="00"/>
    <w:family w:val="auto"/>
    <w:pitch w:val="variable"/>
    <w:sig w:usb0="00000000" w:usb1="90000000" w:usb2="00000008" w:usb3="00000000" w:csb0="80000041" w:csb1="00000000"/>
  </w:font>
  <w:font w:name="QCF_P420">
    <w:altName w:val="Times New Roman"/>
    <w:charset w:val="00"/>
    <w:family w:val="auto"/>
    <w:pitch w:val="variable"/>
    <w:sig w:usb0="00000000" w:usb1="90000000" w:usb2="00000008" w:usb3="00000000" w:csb0="80000041" w:csb1="00000000"/>
  </w:font>
  <w:font w:name="QCF_P579">
    <w:altName w:val="Times New Roman"/>
    <w:charset w:val="00"/>
    <w:family w:val="auto"/>
    <w:pitch w:val="variable"/>
    <w:sig w:usb0="00000000" w:usb1="90000000" w:usb2="00000008" w:usb3="00000000" w:csb0="80000041" w:csb1="00000000"/>
  </w:font>
  <w:font w:name="QCF_P287">
    <w:altName w:val="Times New Roman"/>
    <w:charset w:val="00"/>
    <w:family w:val="auto"/>
    <w:pitch w:val="variable"/>
    <w:sig w:usb0="00000000" w:usb1="90000000" w:usb2="00000008" w:usb3="00000000" w:csb0="80000041" w:csb1="00000000"/>
  </w:font>
  <w:font w:name="QCF_P239">
    <w:altName w:val="Times New Roman"/>
    <w:charset w:val="00"/>
    <w:family w:val="auto"/>
    <w:pitch w:val="variable"/>
    <w:sig w:usb0="00000000" w:usb1="90000000" w:usb2="00000008" w:usb3="00000000" w:csb0="80000041" w:csb1="00000000"/>
  </w:font>
  <w:font w:name="QCF_P167">
    <w:altName w:val="Times New Roman"/>
    <w:charset w:val="00"/>
    <w:family w:val="auto"/>
    <w:pitch w:val="variable"/>
    <w:sig w:usb0="00000000" w:usb1="90000000" w:usb2="00000008" w:usb3="00000000" w:csb0="80000041" w:csb1="00000000"/>
  </w:font>
  <w:font w:name="QCF_P404">
    <w:altName w:val="Times New Roman"/>
    <w:charset w:val="00"/>
    <w:family w:val="auto"/>
    <w:pitch w:val="variable"/>
    <w:sig w:usb0="00000000" w:usb1="90000000" w:usb2="00000008" w:usb3="00000000" w:csb0="80000041" w:csb1="00000000"/>
  </w:font>
  <w:font w:name="QCF_P456">
    <w:altName w:val="Times New Roman"/>
    <w:charset w:val="00"/>
    <w:family w:val="auto"/>
    <w:pitch w:val="variable"/>
    <w:sig w:usb0="00000000" w:usb1="90000000" w:usb2="00000008" w:usb3="00000000" w:csb0="80000041" w:csb1="00000000"/>
  </w:font>
  <w:font w:name="QCF_P309">
    <w:altName w:val="Times New Roman"/>
    <w:charset w:val="00"/>
    <w:family w:val="auto"/>
    <w:pitch w:val="variable"/>
    <w:sig w:usb0="00000000" w:usb1="90000000" w:usb2="00000008" w:usb3="00000000" w:csb0="80000041" w:csb1="00000000"/>
  </w:font>
  <w:font w:name="QCF_P302">
    <w:altName w:val="Times New Roman"/>
    <w:charset w:val="00"/>
    <w:family w:val="auto"/>
    <w:pitch w:val="variable"/>
    <w:sig w:usb0="00000000" w:usb1="90000000" w:usb2="00000008" w:usb3="00000000" w:csb0="80000041" w:csb1="00000000"/>
  </w:font>
  <w:font w:name="QCF_P426">
    <w:altName w:val="Times New Roman"/>
    <w:charset w:val="00"/>
    <w:family w:val="auto"/>
    <w:pitch w:val="variable"/>
    <w:sig w:usb0="00000000" w:usb1="90000000" w:usb2="00000008" w:usb3="00000000" w:csb0="80000041" w:csb1="00000000"/>
  </w:font>
  <w:font w:name="QCF_P593">
    <w:altName w:val="Times New Roman"/>
    <w:charset w:val="00"/>
    <w:family w:val="auto"/>
    <w:pitch w:val="variable"/>
    <w:sig w:usb0="00000000" w:usb1="90000000" w:usb2="00000008" w:usb3="00000000" w:csb0="80000041" w:csb1="00000000"/>
  </w:font>
  <w:font w:name="QCF_P054">
    <w:altName w:val="Times New Roman"/>
    <w:charset w:val="00"/>
    <w:family w:val="auto"/>
    <w:pitch w:val="variable"/>
    <w:sig w:usb0="00000000" w:usb1="90000000" w:usb2="00000008" w:usb3="00000000" w:csb0="80000041" w:csb1="00000000"/>
  </w:font>
  <w:font w:name="QCF_P308">
    <w:altName w:val="Times New Roman"/>
    <w:charset w:val="00"/>
    <w:family w:val="auto"/>
    <w:pitch w:val="variable"/>
    <w:sig w:usb0="00000000" w:usb1="90000000" w:usb2="00000008" w:usb3="00000000" w:csb0="80000041" w:csb1="00000000"/>
  </w:font>
  <w:font w:name="QCF_P443">
    <w:altName w:val="Times New Roman"/>
    <w:charset w:val="00"/>
    <w:family w:val="auto"/>
    <w:pitch w:val="variable"/>
    <w:sig w:usb0="00000000" w:usb1="90000000" w:usb2="00000008" w:usb3="00000000" w:csb0="80000041" w:csb1="00000000"/>
  </w:font>
  <w:font w:name="QCF_P466">
    <w:altName w:val="Times New Roman"/>
    <w:charset w:val="00"/>
    <w:family w:val="auto"/>
    <w:pitch w:val="variable"/>
    <w:sig w:usb0="00000000" w:usb1="90000000" w:usb2="00000008" w:usb3="00000000" w:csb0="80000041" w:csb1="00000000"/>
  </w:font>
  <w:font w:name="QCF_P416">
    <w:altName w:val="Times New Roman"/>
    <w:charset w:val="00"/>
    <w:family w:val="auto"/>
    <w:pitch w:val="variable"/>
    <w:sig w:usb0="00000000" w:usb1="90000000" w:usb2="00000008" w:usb3="00000000" w:csb0="80000041" w:csb1="00000000"/>
  </w:font>
  <w:font w:name="QCF_P130">
    <w:altName w:val="Times New Roman"/>
    <w:charset w:val="00"/>
    <w:family w:val="auto"/>
    <w:pitch w:val="variable"/>
    <w:sig w:usb0="00000000" w:usb1="90000000" w:usb2="00000008" w:usb3="00000000" w:csb0="80000041" w:csb1="00000000"/>
  </w:font>
  <w:font w:name="QCF_P253">
    <w:altName w:val="Times New Roman"/>
    <w:charset w:val="00"/>
    <w:family w:val="auto"/>
    <w:pitch w:val="variable"/>
    <w:sig w:usb0="00000000" w:usb1="90000000" w:usb2="00000008" w:usb3="00000000" w:csb0="80000041" w:csb1="00000000"/>
  </w:font>
  <w:font w:name="QCF_P207">
    <w:altName w:val="Times New Roman"/>
    <w:charset w:val="00"/>
    <w:family w:val="auto"/>
    <w:pitch w:val="variable"/>
    <w:sig w:usb0="00000000" w:usb1="90000000" w:usb2="00000008" w:usb3="00000000" w:csb0="80000041" w:csb1="00000000"/>
  </w:font>
  <w:font w:name="QCF_P538">
    <w:altName w:val="Times New Roman"/>
    <w:charset w:val="00"/>
    <w:family w:val="auto"/>
    <w:pitch w:val="variable"/>
    <w:sig w:usb0="00000000" w:usb1="90000000" w:usb2="00000008" w:usb3="00000000" w:csb0="80000041" w:csb1="00000000"/>
  </w:font>
  <w:font w:name="QCF_P009">
    <w:altName w:val="Times New Roman"/>
    <w:charset w:val="00"/>
    <w:family w:val="auto"/>
    <w:pitch w:val="variable"/>
    <w:sig w:usb0="00000000" w:usb1="90000000" w:usb2="00000008" w:usb3="00000000" w:csb0="80000041" w:csb1="00000000"/>
  </w:font>
  <w:font w:name="QCF_P177">
    <w:altName w:val="Times New Roman"/>
    <w:charset w:val="00"/>
    <w:family w:val="auto"/>
    <w:pitch w:val="variable"/>
    <w:sig w:usb0="00000000" w:usb1="90000000" w:usb2="00000008" w:usb3="00000000" w:csb0="80000041" w:csb1="00000000"/>
  </w:font>
  <w:font w:name="QCF_P020">
    <w:altName w:val="Times New Roman"/>
    <w:charset w:val="00"/>
    <w:family w:val="auto"/>
    <w:pitch w:val="variable"/>
    <w:sig w:usb0="00000000" w:usb1="90000000" w:usb2="00000008" w:usb3="00000000" w:csb0="80000041" w:csb1="00000000"/>
  </w:font>
  <w:font w:name="QCF_P241">
    <w:altName w:val="Times New Roman"/>
    <w:charset w:val="00"/>
    <w:family w:val="auto"/>
    <w:pitch w:val="variable"/>
    <w:sig w:usb0="00000000" w:usb1="90000000" w:usb2="00000008" w:usb3="00000000" w:csb0="80000041" w:csb1="00000000"/>
  </w:font>
  <w:font w:name="QCF_P363">
    <w:altName w:val="Times New Roman"/>
    <w:charset w:val="00"/>
    <w:family w:val="auto"/>
    <w:pitch w:val="variable"/>
    <w:sig w:usb0="00000000" w:usb1="90000000" w:usb2="00000008" w:usb3="00000000" w:csb0="80000041" w:csb1="00000000"/>
  </w:font>
  <w:font w:name="QCF_P558">
    <w:altName w:val="Times New Roman"/>
    <w:charset w:val="00"/>
    <w:family w:val="auto"/>
    <w:pitch w:val="variable"/>
    <w:sig w:usb0="00000000" w:usb1="90000000" w:usb2="00000008" w:usb3="00000000" w:csb0="80000041" w:csb1="00000000"/>
  </w:font>
  <w:font w:name="QCF_P43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BE"/>
    <w:multiLevelType w:val="hybridMultilevel"/>
    <w:tmpl w:val="BA9A1C68"/>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2A3AC2"/>
    <w:rsid w:val="002A3AC2"/>
    <w:rsid w:val="00514443"/>
    <w:rsid w:val="00641D4E"/>
    <w:rsid w:val="00856620"/>
    <w:rsid w:val="009556CB"/>
    <w:rsid w:val="00991445"/>
    <w:rsid w:val="009F613E"/>
    <w:rsid w:val="00BF7572"/>
    <w:rsid w:val="00EE7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3AC2"/>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A3AC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A3A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2013-06-14T08:01:00Z</dcterms:created>
  <dcterms:modified xsi:type="dcterms:W3CDTF">2013-06-17T08:05:00Z</dcterms:modified>
</cp:coreProperties>
</file>