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D105E" w:rsidP="00ED105E">
      <w:pPr>
        <w:spacing w:line="240" w:lineRule="auto"/>
        <w:jc w:val="center"/>
        <w:rPr>
          <w:rFonts w:asciiTheme="majorBidi" w:hAnsiTheme="majorBidi" w:cstheme="majorBidi"/>
          <w:i/>
          <w:iCs/>
          <w:sz w:val="48"/>
          <w:szCs w:val="48"/>
          <w:rtl/>
        </w:rPr>
      </w:pPr>
      <w:r w:rsidRPr="00ED105E">
        <w:rPr>
          <w:rFonts w:asciiTheme="majorBidi" w:eastAsia="Calibri" w:hAnsiTheme="majorBidi" w:cstheme="majorBidi"/>
          <w:i/>
          <w:iCs/>
          <w:sz w:val="48"/>
          <w:szCs w:val="48"/>
          <w:rtl/>
        </w:rPr>
        <w:t>الزكاة وأهميتها وحكم تاركها</w:t>
      </w:r>
    </w:p>
    <w:p w:rsidR="00ED105E" w:rsidRDefault="00ED105E" w:rsidP="00ED105E">
      <w:pPr>
        <w:spacing w:line="240" w:lineRule="auto"/>
        <w:jc w:val="center"/>
        <w:rPr>
          <w:rFonts w:asciiTheme="majorBidi" w:hAnsiTheme="majorBidi" w:cstheme="majorBidi"/>
          <w:i/>
          <w:iCs/>
          <w:sz w:val="28"/>
          <w:szCs w:val="28"/>
          <w:rtl/>
        </w:rPr>
      </w:pPr>
      <w:r w:rsidRPr="00ED105E">
        <w:rPr>
          <w:rFonts w:asciiTheme="majorBidi" w:hAnsiTheme="majorBidi" w:cstheme="majorBidi"/>
          <w:i/>
          <w:iCs/>
          <w:sz w:val="28"/>
          <w:szCs w:val="28"/>
          <w:rtl/>
        </w:rPr>
        <w:t>بحث في التفسير الموض</w:t>
      </w:r>
      <w:r w:rsidR="00AD0777">
        <w:rPr>
          <w:rFonts w:asciiTheme="majorBidi" w:hAnsiTheme="majorBidi" w:cstheme="majorBidi" w:hint="cs"/>
          <w:i/>
          <w:iCs/>
          <w:sz w:val="28"/>
          <w:szCs w:val="28"/>
          <w:rtl/>
        </w:rPr>
        <w:t>و</w:t>
      </w:r>
      <w:r w:rsidRPr="00ED105E">
        <w:rPr>
          <w:rFonts w:asciiTheme="majorBidi" w:hAnsiTheme="majorBidi" w:cstheme="majorBidi"/>
          <w:i/>
          <w:iCs/>
          <w:sz w:val="28"/>
          <w:szCs w:val="28"/>
          <w:rtl/>
        </w:rPr>
        <w:t>عي</w:t>
      </w:r>
    </w:p>
    <w:p w:rsidR="00ED105E" w:rsidRPr="00ED105E" w:rsidRDefault="00ED105E" w:rsidP="004D520C">
      <w:pPr>
        <w:spacing w:line="240" w:lineRule="auto"/>
        <w:jc w:val="center"/>
        <w:rPr>
          <w:rFonts w:asciiTheme="majorBidi" w:eastAsia="Times New Roman" w:hAnsiTheme="majorBidi" w:cstheme="majorBidi"/>
          <w:b/>
          <w:bCs/>
        </w:rPr>
      </w:pPr>
      <w:r w:rsidRPr="00ED105E">
        <w:rPr>
          <w:rFonts w:asciiTheme="majorBidi" w:hAnsiTheme="majorBidi" w:cstheme="majorBidi"/>
          <w:b/>
          <w:bCs/>
          <w:rtl/>
        </w:rPr>
        <w:t xml:space="preserve">إعداد </w:t>
      </w:r>
      <w:r w:rsidRPr="00ED105E">
        <w:rPr>
          <w:rFonts w:asciiTheme="majorBidi" w:eastAsia="Times New Roman" w:hAnsiTheme="majorBidi" w:cstheme="majorBidi"/>
          <w:b/>
          <w:bCs/>
          <w:rtl/>
        </w:rPr>
        <w:t xml:space="preserve">أ/ </w:t>
      </w:r>
      <w:proofErr w:type="spellStart"/>
      <w:r w:rsidR="004D520C" w:rsidRPr="004D520C">
        <w:rPr>
          <w:rFonts w:asciiTheme="majorBidi" w:eastAsia="Times New Roman" w:hAnsiTheme="majorBidi" w:cstheme="majorBidi" w:hint="cs"/>
          <w:b/>
          <w:bCs/>
          <w:i/>
          <w:iCs/>
          <w:rtl/>
        </w:rPr>
        <w:t>ميريهان</w:t>
      </w:r>
      <w:proofErr w:type="spellEnd"/>
      <w:r w:rsidR="004D520C" w:rsidRPr="004D520C">
        <w:rPr>
          <w:rFonts w:asciiTheme="majorBidi" w:eastAsia="Times New Roman" w:hAnsiTheme="majorBidi" w:cstheme="majorBidi" w:hint="cs"/>
          <w:b/>
          <w:bCs/>
          <w:i/>
          <w:iCs/>
          <w:rtl/>
        </w:rPr>
        <w:t xml:space="preserve"> مجدي محمود</w:t>
      </w:r>
    </w:p>
    <w:p w:rsidR="00ED105E" w:rsidRPr="00ED105E" w:rsidRDefault="00ED105E" w:rsidP="00ED105E">
      <w:pPr>
        <w:spacing w:line="240" w:lineRule="auto"/>
        <w:jc w:val="center"/>
        <w:rPr>
          <w:rFonts w:asciiTheme="majorBidi" w:eastAsia="Times New Roman" w:hAnsiTheme="majorBidi" w:cstheme="majorBidi"/>
          <w:i/>
          <w:iCs/>
          <w:sz w:val="20"/>
          <w:szCs w:val="20"/>
        </w:rPr>
      </w:pPr>
      <w:r w:rsidRPr="00ED105E">
        <w:rPr>
          <w:rFonts w:asciiTheme="majorBidi" w:hAnsiTheme="majorBidi" w:cstheme="majorBidi"/>
          <w:i/>
          <w:iCs/>
          <w:sz w:val="20"/>
          <w:szCs w:val="20"/>
          <w:rtl/>
        </w:rPr>
        <w:t>قسم الدعوة وأصول الدين</w:t>
      </w:r>
    </w:p>
    <w:p w:rsidR="00ED105E" w:rsidRPr="00ED105E" w:rsidRDefault="00ED105E" w:rsidP="00ED105E">
      <w:pPr>
        <w:spacing w:line="240" w:lineRule="auto"/>
        <w:jc w:val="center"/>
        <w:rPr>
          <w:rFonts w:asciiTheme="majorBidi" w:hAnsiTheme="majorBidi" w:cstheme="majorBidi"/>
          <w:i/>
          <w:iCs/>
          <w:sz w:val="20"/>
          <w:szCs w:val="20"/>
        </w:rPr>
      </w:pPr>
      <w:r w:rsidRPr="00ED105E">
        <w:rPr>
          <w:rFonts w:asciiTheme="majorBidi" w:hAnsiTheme="majorBidi" w:cstheme="majorBidi"/>
          <w:i/>
          <w:iCs/>
          <w:sz w:val="20"/>
          <w:szCs w:val="20"/>
          <w:rtl/>
        </w:rPr>
        <w:t>كلية العلوم الإسلامية – جامعة المدينة العالمية</w:t>
      </w:r>
    </w:p>
    <w:p w:rsidR="00ED105E" w:rsidRPr="00ED105E" w:rsidRDefault="00ED105E" w:rsidP="00ED105E">
      <w:pPr>
        <w:spacing w:line="240" w:lineRule="auto"/>
        <w:jc w:val="center"/>
        <w:rPr>
          <w:rFonts w:asciiTheme="majorBidi" w:hAnsiTheme="majorBidi" w:cstheme="majorBidi"/>
          <w:i/>
          <w:iCs/>
          <w:sz w:val="20"/>
          <w:szCs w:val="20"/>
          <w:rtl/>
        </w:rPr>
      </w:pPr>
      <w:r w:rsidRPr="00ED105E">
        <w:rPr>
          <w:rFonts w:asciiTheme="majorBidi" w:hAnsiTheme="majorBidi" w:cstheme="majorBidi"/>
          <w:i/>
          <w:iCs/>
          <w:sz w:val="20"/>
          <w:szCs w:val="20"/>
          <w:rtl/>
        </w:rPr>
        <w:t>شاه علم – ماليزيا</w:t>
      </w:r>
    </w:p>
    <w:p w:rsidR="00ED105E" w:rsidRDefault="004D520C" w:rsidP="004D520C">
      <w:pPr>
        <w:spacing w:line="240" w:lineRule="auto"/>
        <w:jc w:val="center"/>
        <w:rPr>
          <w:rFonts w:asciiTheme="majorBidi" w:hAnsiTheme="majorBidi" w:cstheme="majorBidi"/>
          <w:i/>
          <w:iCs/>
          <w:sz w:val="20"/>
          <w:szCs w:val="20"/>
          <w:rtl/>
        </w:rPr>
      </w:pPr>
      <w:r w:rsidRPr="004D520C">
        <w:rPr>
          <w:rFonts w:asciiTheme="majorBidi" w:hAnsiTheme="majorBidi" w:cstheme="majorBidi"/>
          <w:i/>
          <w:iCs/>
          <w:sz w:val="20"/>
          <w:szCs w:val="20"/>
        </w:rPr>
        <w:t>mirihan@mediu.ws</w:t>
      </w:r>
    </w:p>
    <w:p w:rsidR="00ED105E" w:rsidRDefault="00ED105E" w:rsidP="00ED105E">
      <w:pPr>
        <w:spacing w:after="120" w:line="240" w:lineRule="auto"/>
        <w:jc w:val="lowKashida"/>
        <w:rPr>
          <w:rFonts w:asciiTheme="majorBidi" w:hAnsiTheme="majorBidi" w:cstheme="majorBidi"/>
          <w:b/>
          <w:bCs/>
          <w:sz w:val="18"/>
          <w:szCs w:val="18"/>
          <w:rtl/>
        </w:rPr>
        <w:sectPr w:rsidR="00ED105E" w:rsidSect="00BF7572">
          <w:pgSz w:w="11906" w:h="16838"/>
          <w:pgMar w:top="964" w:right="1021" w:bottom="964" w:left="1021" w:header="709" w:footer="709" w:gutter="0"/>
          <w:cols w:space="708"/>
          <w:bidi/>
          <w:rtlGutter/>
          <w:docGrid w:linePitch="360"/>
        </w:sectPr>
      </w:pPr>
    </w:p>
    <w:p w:rsidR="00ED105E" w:rsidRPr="00AD0777" w:rsidRDefault="00ED105E" w:rsidP="00AD0777">
      <w:pPr>
        <w:spacing w:after="120" w:line="240" w:lineRule="auto"/>
        <w:jc w:val="lowKashida"/>
        <w:rPr>
          <w:rFonts w:asciiTheme="majorBidi" w:hAnsiTheme="majorBidi" w:cstheme="majorBidi"/>
          <w:b/>
          <w:bCs/>
          <w:sz w:val="18"/>
          <w:szCs w:val="18"/>
          <w:rtl/>
        </w:rPr>
      </w:pPr>
      <w:r w:rsidRPr="00AD0777">
        <w:rPr>
          <w:rFonts w:asciiTheme="majorBidi" w:hAnsiTheme="majorBidi" w:cstheme="majorBidi"/>
          <w:b/>
          <w:bCs/>
          <w:sz w:val="18"/>
          <w:szCs w:val="18"/>
          <w:rtl/>
        </w:rPr>
        <w:lastRenderedPageBreak/>
        <w:t>خلاصة  -- هذا البحث يبحث في</w:t>
      </w:r>
      <w:r w:rsidRPr="00AD0777">
        <w:rPr>
          <w:rFonts w:asciiTheme="majorBidi" w:eastAsia="Calibri" w:hAnsiTheme="majorBidi" w:cstheme="majorBidi"/>
          <w:b/>
          <w:bCs/>
          <w:color w:val="4F81BD"/>
          <w:sz w:val="18"/>
          <w:szCs w:val="18"/>
          <w:rtl/>
        </w:rPr>
        <w:t xml:space="preserve">  </w:t>
      </w:r>
      <w:r w:rsidRPr="00AD0777">
        <w:rPr>
          <w:rFonts w:asciiTheme="majorBidi" w:eastAsia="Calibri" w:hAnsiTheme="majorBidi" w:cstheme="majorBidi"/>
          <w:b/>
          <w:bCs/>
          <w:sz w:val="18"/>
          <w:szCs w:val="18"/>
          <w:rtl/>
        </w:rPr>
        <w:t>الزكاة وأهميتها وحكم تاركها</w:t>
      </w:r>
      <w:r w:rsidRPr="00AD0777">
        <w:rPr>
          <w:rFonts w:asciiTheme="majorBidi" w:hAnsiTheme="majorBidi" w:cstheme="majorBidi"/>
          <w:b/>
          <w:bCs/>
          <w:sz w:val="18"/>
          <w:szCs w:val="18"/>
          <w:rtl/>
        </w:rPr>
        <w:t xml:space="preserve"> </w:t>
      </w:r>
    </w:p>
    <w:p w:rsidR="00ED105E" w:rsidRPr="00AD0777" w:rsidRDefault="00ED105E" w:rsidP="00AD0777">
      <w:pPr>
        <w:spacing w:after="120" w:line="240" w:lineRule="auto"/>
        <w:jc w:val="lowKashida"/>
        <w:rPr>
          <w:rFonts w:asciiTheme="majorBidi" w:hAnsiTheme="majorBidi" w:cstheme="majorBidi"/>
          <w:b/>
          <w:bCs/>
          <w:sz w:val="18"/>
          <w:szCs w:val="18"/>
          <w:rtl/>
          <w:lang w:bidi="ar-EG"/>
        </w:rPr>
      </w:pPr>
      <w:r w:rsidRPr="00AD0777">
        <w:rPr>
          <w:rFonts w:asciiTheme="majorBidi" w:hAnsiTheme="majorBidi" w:cstheme="majorBidi"/>
          <w:b/>
          <w:bCs/>
          <w:sz w:val="18"/>
          <w:szCs w:val="18"/>
          <w:rtl/>
        </w:rPr>
        <w:t>الكلمات المفتاحية: المصالح العامة، زكاة النقود، المدينة</w:t>
      </w:r>
      <w:r w:rsidRPr="00AD0777">
        <w:rPr>
          <w:rFonts w:asciiTheme="majorBidi" w:hAnsiTheme="majorBidi" w:cstheme="majorBidi"/>
          <w:b/>
          <w:bCs/>
          <w:sz w:val="18"/>
          <w:szCs w:val="18"/>
          <w:rtl/>
          <w:lang w:bidi="ar-EG"/>
        </w:rPr>
        <w:t>،</w:t>
      </w:r>
      <w:r w:rsidRPr="00AD0777">
        <w:rPr>
          <w:rFonts w:asciiTheme="majorBidi" w:hAnsiTheme="majorBidi" w:cstheme="majorBidi"/>
          <w:b/>
          <w:bCs/>
          <w:sz w:val="18"/>
          <w:szCs w:val="18"/>
          <w:rtl/>
        </w:rPr>
        <w:t xml:space="preserve"> القرآن الكريم</w:t>
      </w:r>
    </w:p>
    <w:p w:rsidR="00ED105E" w:rsidRPr="00AD0777" w:rsidRDefault="00ED105E" w:rsidP="00AD0777">
      <w:pPr>
        <w:pStyle w:val="a4"/>
        <w:numPr>
          <w:ilvl w:val="0"/>
          <w:numId w:val="2"/>
        </w:numPr>
        <w:spacing w:after="120" w:line="240" w:lineRule="auto"/>
        <w:jc w:val="center"/>
        <w:rPr>
          <w:rFonts w:asciiTheme="majorBidi" w:hAnsiTheme="majorBidi" w:cstheme="majorBidi"/>
          <w:b/>
          <w:bCs/>
          <w:sz w:val="18"/>
          <w:szCs w:val="18"/>
          <w:rtl/>
        </w:rPr>
      </w:pPr>
      <w:r w:rsidRPr="00AD0777">
        <w:rPr>
          <w:rFonts w:asciiTheme="majorBidi" w:hAnsiTheme="majorBidi" w:cstheme="majorBidi"/>
          <w:b/>
          <w:bCs/>
          <w:sz w:val="18"/>
          <w:szCs w:val="18"/>
          <w:rtl/>
        </w:rPr>
        <w:t>المقدمة</w:t>
      </w:r>
    </w:p>
    <w:p w:rsidR="00ED105E" w:rsidRPr="00AD0777" w:rsidRDefault="00ED105E" w:rsidP="00AD0777">
      <w:pPr>
        <w:spacing w:after="120" w:line="240" w:lineRule="auto"/>
        <w:jc w:val="lowKashida"/>
        <w:rPr>
          <w:rFonts w:asciiTheme="majorBidi" w:hAnsiTheme="majorBidi" w:cstheme="majorBidi"/>
          <w:b/>
          <w:bCs/>
          <w:sz w:val="18"/>
          <w:szCs w:val="18"/>
          <w:rtl/>
          <w:lang w:bidi="ar-EG"/>
        </w:rPr>
      </w:pPr>
      <w:r w:rsidRPr="00AD0777">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AD0777">
        <w:rPr>
          <w:rFonts w:asciiTheme="majorBidi" w:eastAsia="Calibri" w:hAnsiTheme="majorBidi" w:cstheme="majorBidi"/>
          <w:b/>
          <w:bCs/>
          <w:sz w:val="18"/>
          <w:szCs w:val="18"/>
          <w:rtl/>
        </w:rPr>
        <w:t xml:space="preserve"> الزكاة وأهميتها وحكم تاركها</w:t>
      </w:r>
    </w:p>
    <w:p w:rsidR="00ED105E" w:rsidRPr="00AD0777" w:rsidRDefault="00ED105E" w:rsidP="00AD0777">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AD0777">
        <w:rPr>
          <w:rFonts w:asciiTheme="majorBidi" w:hAnsiTheme="majorBidi" w:cstheme="majorBidi"/>
          <w:b/>
          <w:bCs/>
          <w:sz w:val="18"/>
          <w:szCs w:val="18"/>
          <w:rtl/>
        </w:rPr>
        <w:t>عنوان المقال</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الزكاة عبادة مالية، عُني بها الإسلام لكي يمد الغني يده إلى الفقير بما يسد حاجته، وإلى المصالح العامة بما يحققها، وهي واجبة على الغني فيما يَفْضُل عن حاجته، وحاجة من ينفق عليهم من ماله النقدي، وقِيَم أعيانه التجارية ومواشيه وثمار زرعه، بنسب معروفة عند المسلمين، يَقُوم مجموعها بحاجة الفقير ومصالحه، ولا ترهق أربابها، وزكاة النقود والتجارة تؤدى في كل عام مرة، وزكاة الزرع تؤدى في كل زرعة.</w:t>
      </w:r>
    </w:p>
    <w:p w:rsidR="00ED105E" w:rsidRPr="00AD0777" w:rsidRDefault="00ED105E" w:rsidP="00AD0777">
      <w:pPr>
        <w:pStyle w:val="a3"/>
        <w:widowControl w:val="0"/>
        <w:bidi/>
        <w:jc w:val="lowKashida"/>
        <w:rPr>
          <w:rFonts w:asciiTheme="majorBidi" w:hAnsiTheme="majorBidi" w:cstheme="majorBidi"/>
          <w:b/>
          <w:bCs/>
          <w:color w:val="000080"/>
          <w:sz w:val="18"/>
          <w:szCs w:val="18"/>
        </w:rPr>
      </w:pPr>
      <w:r w:rsidRPr="00AD0777">
        <w:rPr>
          <w:rFonts w:asciiTheme="majorBidi" w:hAnsiTheme="majorBidi" w:cstheme="majorBidi"/>
          <w:b/>
          <w:bCs/>
          <w:color w:val="000080"/>
          <w:sz w:val="18"/>
          <w:szCs w:val="18"/>
          <w:rtl/>
        </w:rPr>
        <w:t xml:space="preserve">حكم الزكاة: </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الزكاة ركن من أركان الإسلام الخمسة، وفرض من فروضه، وفرضت في المدينة في شوال السنة الثانية من الهجرة، بعد فرض صيام رمضان وزكاة الفطر، ولكن لا تجب على الأنبياء إجماعًا؛ لأن الزكاة طهرة لمن عساه أن يتدنس، والأنبياء مبرءون منه، ولأن ما في أيديهم ودائع لله، ولأنهم لا ملك لهم ولا يورثون أيضًا، وقرنت الزكاة بالصلاة في القرآن الكريم في اثنين وثمانين موضعًا، مما يدل على كمال الاتصال بينهما، وهي واجبة بكتاب الله تعالى وسنة رسوله </w:t>
      </w:r>
      <w:r w:rsidRPr="00AD0777">
        <w:rPr>
          <w:rFonts w:asciiTheme="majorBidi" w:hAnsiTheme="majorBidi" w:cstheme="majorBidi"/>
          <w:b/>
          <w:bCs/>
          <w:position w:val="-4"/>
          <w:sz w:val="18"/>
          <w:szCs w:val="18"/>
        </w:rPr>
        <w:t></w:t>
      </w:r>
      <w:r w:rsidRPr="00AD0777">
        <w:rPr>
          <w:rFonts w:asciiTheme="majorBidi" w:hAnsiTheme="majorBidi" w:cstheme="majorBidi"/>
          <w:b/>
          <w:bCs/>
          <w:sz w:val="18"/>
          <w:szCs w:val="18"/>
          <w:rtl/>
        </w:rPr>
        <w:t xml:space="preserve"> وإجماع الأمة.</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أما الكتاب: فقوله تعالى: </w:t>
      </w:r>
      <w:r w:rsidR="00AD0777" w:rsidRPr="00AD0777">
        <w:rPr>
          <w:rFonts w:ascii="Tahoma" w:hAnsi="Tahoma" w:cs="DecoType Thuluth" w:hint="cs"/>
          <w:color w:val="008000"/>
          <w:sz w:val="18"/>
          <w:szCs w:val="18"/>
          <w:rtl/>
        </w:rPr>
        <w:t>{</w:t>
      </w:r>
      <w:r w:rsidR="00AD0777" w:rsidRPr="00AD0777">
        <w:rPr>
          <w:rFonts w:ascii="QCF_P007" w:hAnsi="QCF_P007" w:cs="QCF_P007"/>
          <w:color w:val="008000"/>
          <w:sz w:val="18"/>
          <w:szCs w:val="18"/>
          <w:rtl/>
        </w:rPr>
        <w:t>ﮛ ﮜ ﮝ ﮞ</w:t>
      </w:r>
      <w:r w:rsidR="00AD0777" w:rsidRPr="00AD0777">
        <w:rPr>
          <w:rFonts w:ascii="QCF_P007" w:hAnsi="QCF_P007" w:cs="DecoType Thuluth"/>
          <w:color w:val="008000"/>
          <w:sz w:val="18"/>
          <w:szCs w:val="18"/>
          <w:rtl/>
        </w:rPr>
        <w:t>}</w:t>
      </w:r>
      <w:r w:rsidR="00AD0777" w:rsidRPr="00AD0777">
        <w:rPr>
          <w:rFonts w:ascii="Tahoma" w:hAnsi="Tahoma" w:cs="AL-Hotham" w:hint="cs"/>
          <w:color w:val="008000"/>
          <w:sz w:val="18"/>
          <w:szCs w:val="18"/>
          <w:rtl/>
        </w:rPr>
        <w:t xml:space="preserve"> </w:t>
      </w:r>
      <w:r w:rsidRPr="00AD0777">
        <w:rPr>
          <w:rFonts w:asciiTheme="majorBidi" w:hAnsiTheme="majorBidi" w:cstheme="majorBidi"/>
          <w:b/>
          <w:bCs/>
          <w:sz w:val="18"/>
          <w:szCs w:val="18"/>
          <w:rtl/>
        </w:rPr>
        <w:t xml:space="preserve">[البقرة: 83]. وقوله تعالى: </w:t>
      </w:r>
      <w:r w:rsidR="00AD0777" w:rsidRPr="00AD0777">
        <w:rPr>
          <w:rFonts w:ascii="Tahoma" w:hAnsi="Tahoma" w:cs="DecoType Thuluth" w:hint="cs"/>
          <w:color w:val="008000"/>
          <w:sz w:val="18"/>
          <w:szCs w:val="18"/>
          <w:rtl/>
        </w:rPr>
        <w:t>{</w:t>
      </w:r>
      <w:r w:rsidR="00AD0777" w:rsidRPr="00AD0777">
        <w:rPr>
          <w:rFonts w:ascii="QCF_P203" w:hAnsi="QCF_P203" w:cs="QCF_P203"/>
          <w:color w:val="008000"/>
          <w:sz w:val="18"/>
          <w:szCs w:val="18"/>
          <w:rtl/>
        </w:rPr>
        <w:t>ﮚ ﮛ ﮜ ﮝ ﮞ ﮟ ﮠ</w:t>
      </w:r>
      <w:r w:rsidR="00AD0777" w:rsidRPr="00AD0777">
        <w:rPr>
          <w:rFonts w:ascii="QCF_P203" w:hAnsi="QCF_P203" w:cs="DecoType Thuluth"/>
          <w:color w:val="008000"/>
          <w:sz w:val="18"/>
          <w:szCs w:val="18"/>
          <w:rtl/>
        </w:rPr>
        <w:t>}</w:t>
      </w:r>
      <w:r w:rsidR="00AD0777" w:rsidRPr="00AD0777">
        <w:rPr>
          <w:rFonts w:ascii="Tahoma" w:hAnsi="Tahoma" w:cs="AL-Hotham" w:hint="cs"/>
          <w:color w:val="008000"/>
          <w:sz w:val="18"/>
          <w:szCs w:val="18"/>
          <w:rtl/>
        </w:rPr>
        <w:t xml:space="preserve"> </w:t>
      </w:r>
      <w:r w:rsidRPr="00AD0777">
        <w:rPr>
          <w:rFonts w:asciiTheme="majorBidi" w:hAnsiTheme="majorBidi" w:cstheme="majorBidi"/>
          <w:b/>
          <w:bCs/>
          <w:sz w:val="18"/>
          <w:szCs w:val="18"/>
          <w:rtl/>
        </w:rPr>
        <w:t xml:space="preserve">[التوبة: 103]. وقوله سبحانه: </w:t>
      </w:r>
      <w:r w:rsidR="00AD0777" w:rsidRPr="00AD0777">
        <w:rPr>
          <w:rFonts w:ascii="Tahoma" w:hAnsi="Tahoma" w:cs="DecoType Thuluth" w:hint="cs"/>
          <w:color w:val="008000"/>
          <w:sz w:val="18"/>
          <w:szCs w:val="18"/>
          <w:rtl/>
        </w:rPr>
        <w:t>{</w:t>
      </w:r>
      <w:r w:rsidR="00AD0777" w:rsidRPr="00AD0777">
        <w:rPr>
          <w:rFonts w:ascii="QCF_P146" w:hAnsi="QCF_P146" w:cs="QCF_P146"/>
          <w:color w:val="008000"/>
          <w:sz w:val="18"/>
          <w:szCs w:val="18"/>
          <w:rtl/>
        </w:rPr>
        <w:t>ﯕ ﯖ ﯗ ﯘ</w:t>
      </w:r>
      <w:r w:rsidR="00AD0777" w:rsidRPr="00AD0777">
        <w:rPr>
          <w:rFonts w:ascii="Tahoma" w:hAnsi="Tahoma" w:cs="DecoType Thuluth" w:hint="cs"/>
          <w:color w:val="008000"/>
          <w:sz w:val="18"/>
          <w:szCs w:val="18"/>
          <w:rtl/>
        </w:rPr>
        <w:t>}</w:t>
      </w:r>
      <w:r w:rsidR="00AD0777" w:rsidRPr="00AD0777">
        <w:rPr>
          <w:rFonts w:ascii="Tahoma" w:hAnsi="Tahoma" w:cs="AL-Hotham" w:hint="cs"/>
          <w:color w:val="008000"/>
          <w:sz w:val="18"/>
          <w:szCs w:val="18"/>
          <w:rtl/>
        </w:rPr>
        <w:t xml:space="preserve"> </w:t>
      </w:r>
      <w:r w:rsidRPr="00AD0777">
        <w:rPr>
          <w:rFonts w:asciiTheme="majorBidi" w:hAnsiTheme="majorBidi" w:cstheme="majorBidi"/>
          <w:b/>
          <w:bCs/>
          <w:sz w:val="18"/>
          <w:szCs w:val="18"/>
          <w:rtl/>
        </w:rPr>
        <w:t>[الأنعام: 141]. وآي في القرآن الكريم سوى ذلك.</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وأما وجوب الزكاة بالسنة: فقوله </w:t>
      </w:r>
      <w:r w:rsidRPr="00AD0777">
        <w:rPr>
          <w:rFonts w:asciiTheme="majorBidi" w:hAnsiTheme="majorBidi" w:cstheme="majorBidi"/>
          <w:b/>
          <w:bCs/>
          <w:position w:val="-4"/>
          <w:sz w:val="18"/>
          <w:szCs w:val="18"/>
        </w:rPr>
        <w:t></w:t>
      </w:r>
      <w:r w:rsidRPr="00AD0777">
        <w:rPr>
          <w:rFonts w:asciiTheme="majorBidi" w:hAnsiTheme="majorBidi" w:cstheme="majorBidi"/>
          <w:b/>
          <w:bCs/>
          <w:sz w:val="18"/>
          <w:szCs w:val="18"/>
          <w:rtl/>
        </w:rPr>
        <w:t xml:space="preserve">: </w:t>
      </w:r>
      <w:r w:rsidRPr="00AD0777">
        <w:rPr>
          <w:rFonts w:asciiTheme="majorBidi" w:hAnsiTheme="majorBidi" w:cstheme="majorBidi"/>
          <w:b/>
          <w:bCs/>
          <w:color w:val="0000FF"/>
          <w:sz w:val="18"/>
          <w:szCs w:val="18"/>
          <w:rtl/>
        </w:rPr>
        <w:t>((بني الإسلام على خمس))</w:t>
      </w:r>
      <w:r w:rsidRPr="00AD0777">
        <w:rPr>
          <w:rFonts w:asciiTheme="majorBidi" w:hAnsiTheme="majorBidi" w:cstheme="majorBidi"/>
          <w:b/>
          <w:bCs/>
          <w:sz w:val="18"/>
          <w:szCs w:val="18"/>
          <w:rtl/>
        </w:rPr>
        <w:t xml:space="preserve"> منها: إيتاء الزكاة. وعن أبي هريرة &gt; قال: </w:t>
      </w:r>
      <w:r w:rsidRPr="00AD0777">
        <w:rPr>
          <w:rFonts w:asciiTheme="majorBidi" w:hAnsiTheme="majorBidi" w:cstheme="majorBidi"/>
          <w:b/>
          <w:bCs/>
          <w:color w:val="0000FF"/>
          <w:sz w:val="18"/>
          <w:szCs w:val="18"/>
          <w:rtl/>
        </w:rPr>
        <w:t xml:space="preserve">((كان رسول الله </w:t>
      </w:r>
      <w:r w:rsidRPr="00AD0777">
        <w:rPr>
          <w:rFonts w:asciiTheme="majorBidi" w:hAnsiTheme="majorBidi" w:cstheme="majorBidi"/>
          <w:b/>
          <w:bCs/>
          <w:color w:val="0000FF"/>
          <w:position w:val="-4"/>
          <w:sz w:val="18"/>
          <w:szCs w:val="18"/>
        </w:rPr>
        <w:t></w:t>
      </w:r>
      <w:r w:rsidRPr="00AD0777">
        <w:rPr>
          <w:rFonts w:asciiTheme="majorBidi" w:hAnsiTheme="majorBidi" w:cstheme="majorBidi"/>
          <w:b/>
          <w:bCs/>
          <w:color w:val="0000FF"/>
          <w:sz w:val="18"/>
          <w:szCs w:val="18"/>
          <w:rtl/>
        </w:rPr>
        <w:t xml:space="preserve"> ذات يوم جالسًا، فأتاه رجل فقال: يا رسول الله، ما الإسلام؟ قال: الإسلام أن تعبد الله ولا تشرك به شيئًا، وتقيم الصلاة المكتوبة، وتؤدي الزكاة المفروضة، وتصوم شهر رمضان))</w:t>
      </w:r>
      <w:r w:rsidRPr="00AD0777">
        <w:rPr>
          <w:rFonts w:asciiTheme="majorBidi" w:hAnsiTheme="majorBidi" w:cstheme="majorBidi"/>
          <w:b/>
          <w:bCs/>
          <w:sz w:val="18"/>
          <w:szCs w:val="18"/>
          <w:rtl/>
        </w:rPr>
        <w:t xml:space="preserve"> أخرجه البخاري ومسلم.</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وبعث النبي </w:t>
      </w:r>
      <w:r w:rsidRPr="00AD0777">
        <w:rPr>
          <w:rFonts w:asciiTheme="majorBidi" w:hAnsiTheme="majorBidi" w:cstheme="majorBidi"/>
          <w:b/>
          <w:bCs/>
          <w:position w:val="-4"/>
          <w:sz w:val="18"/>
          <w:szCs w:val="18"/>
        </w:rPr>
        <w:t></w:t>
      </w:r>
      <w:r w:rsidRPr="00AD0777">
        <w:rPr>
          <w:rFonts w:asciiTheme="majorBidi" w:hAnsiTheme="majorBidi" w:cstheme="majorBidi"/>
          <w:b/>
          <w:bCs/>
          <w:sz w:val="18"/>
          <w:szCs w:val="18"/>
          <w:rtl/>
        </w:rPr>
        <w:t xml:space="preserve"> معاذًا إلى اليمن فقال: </w:t>
      </w:r>
      <w:r w:rsidRPr="00AD0777">
        <w:rPr>
          <w:rFonts w:asciiTheme="majorBidi" w:hAnsiTheme="majorBidi" w:cstheme="majorBidi"/>
          <w:b/>
          <w:bCs/>
          <w:color w:val="0000FF"/>
          <w:sz w:val="18"/>
          <w:szCs w:val="18"/>
          <w:rtl/>
        </w:rPr>
        <w:t>((أعلمهم أن الله قد افترض عليهم صدقة تؤخذ من أغنيائهم فترد على فقرائهم))</w:t>
      </w:r>
      <w:r w:rsidRPr="00AD0777">
        <w:rPr>
          <w:rFonts w:asciiTheme="majorBidi" w:hAnsiTheme="majorBidi" w:cstheme="majorBidi"/>
          <w:b/>
          <w:bCs/>
          <w:sz w:val="18"/>
          <w:szCs w:val="18"/>
          <w:rtl/>
        </w:rPr>
        <w:t xml:space="preserve"> رواه الجماعة عن ابن عباس. </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وأجمع المسلمون في جميع الأعصار على وجوب الزكاة، واتفق الصحابة </w:t>
      </w:r>
      <w:r w:rsidRPr="00AD0777">
        <w:rPr>
          <w:rFonts w:asciiTheme="majorBidi" w:hAnsiTheme="majorBidi" w:cstheme="majorBidi"/>
          <w:b/>
          <w:bCs/>
          <w:position w:val="-4"/>
          <w:sz w:val="18"/>
          <w:szCs w:val="18"/>
          <w:rtl/>
        </w:rPr>
        <w:t>}</w:t>
      </w:r>
      <w:r w:rsidRPr="00AD0777">
        <w:rPr>
          <w:rFonts w:asciiTheme="majorBidi" w:hAnsiTheme="majorBidi" w:cstheme="majorBidi"/>
          <w:b/>
          <w:bCs/>
          <w:sz w:val="18"/>
          <w:szCs w:val="18"/>
          <w:rtl/>
        </w:rPr>
        <w:t xml:space="preserve"> على قتال مانعيها، فمن أنكر فرضيتها كَفر وارتد إن كان مسلمًا، ناشئًا ببلاد الإسلام بين أهل العلم، وتجري عليه أحكام المرتدين، ويستتاب ثلاثًا، فإن تاب، وإلا قُتل.</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ومن أنكر وجوبها جهلًا بها، إما لحداثة عهده بالإسلام، أو لأنه نشأ ببادية نائية بعيدة عن الأمصار عُرِّف وجوبها، ولا يُحْكَم بكفره لأنه معذور. </w:t>
      </w:r>
    </w:p>
    <w:p w:rsidR="00ED105E" w:rsidRPr="00AD0777" w:rsidRDefault="00ED105E" w:rsidP="00AD0777">
      <w:pPr>
        <w:pStyle w:val="a3"/>
        <w:widowControl w:val="0"/>
        <w:bidi/>
        <w:jc w:val="lowKashida"/>
        <w:rPr>
          <w:rFonts w:asciiTheme="majorBidi" w:hAnsiTheme="majorBidi" w:cstheme="majorBidi"/>
          <w:b/>
          <w:bCs/>
          <w:color w:val="000080"/>
          <w:sz w:val="18"/>
          <w:szCs w:val="18"/>
        </w:rPr>
      </w:pPr>
      <w:r w:rsidRPr="00AD0777">
        <w:rPr>
          <w:rFonts w:asciiTheme="majorBidi" w:hAnsiTheme="majorBidi" w:cstheme="majorBidi"/>
          <w:b/>
          <w:bCs/>
          <w:color w:val="000080"/>
          <w:sz w:val="18"/>
          <w:szCs w:val="18"/>
          <w:rtl/>
        </w:rPr>
        <w:t>الزكاة بين الإطلاق والتقييد:</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لقد ظل القرآن الكريم -في عهديه المكي والمدني- يدفع المؤمنين بأساليب قوية إلى الإنفاق في سبيل الله؛ لسد حاجة الفقير وإقامة المصالح، دون أن يحدد لهم الأنواع المالية التي منها ينفقون، والمقادير التي لها ينفقون، تاركًا ذلك إلى ما تخلقه دعوته السامية في قلوبهم مِن الشعور الإيماني الحي، والأريحية الكريمة </w:t>
      </w:r>
      <w:r w:rsidRPr="00AD0777">
        <w:rPr>
          <w:rFonts w:asciiTheme="majorBidi" w:hAnsiTheme="majorBidi" w:cstheme="majorBidi"/>
          <w:b/>
          <w:bCs/>
          <w:sz w:val="18"/>
          <w:szCs w:val="18"/>
          <w:rtl/>
        </w:rPr>
        <w:lastRenderedPageBreak/>
        <w:t>التي تقتضيها الأخوة الدينية، وتتحقق بها المسئولية العامة المشتركة، وقد جاء في القرآن الكريم أنهم سألوا حين نزوله مرتين عن ما ينفقون، وكان الجواب في المرتين يصرفهم عن تحديد ما ينفقون، ويَكِلهم إلى أريحيتهم وشعورهم، أو يأخذ بهم إلى بيان موضع الإنفاق والبذل.</w:t>
      </w:r>
    </w:p>
    <w:p w:rsidR="00ED105E" w:rsidRPr="00AD0777" w:rsidRDefault="00ED105E" w:rsidP="00AD0777">
      <w:pPr>
        <w:pStyle w:val="a3"/>
        <w:widowControl w:val="0"/>
        <w:bidi/>
        <w:spacing w:before="0" w:beforeAutospacing="0" w:after="120" w:afterAutospacing="0"/>
        <w:jc w:val="both"/>
        <w:rPr>
          <w:rFonts w:asciiTheme="majorBidi" w:hAnsiTheme="majorBidi" w:cstheme="majorBidi"/>
          <w:b/>
          <w:bCs/>
          <w:sz w:val="18"/>
          <w:szCs w:val="18"/>
        </w:rPr>
      </w:pPr>
      <w:r w:rsidRPr="00AD0777">
        <w:rPr>
          <w:rFonts w:asciiTheme="majorBidi" w:hAnsiTheme="majorBidi" w:cstheme="majorBidi"/>
          <w:b/>
          <w:bCs/>
          <w:spacing w:val="-4"/>
          <w:sz w:val="18"/>
          <w:szCs w:val="18"/>
          <w:rtl/>
        </w:rPr>
        <w:t xml:space="preserve">واقرأ إن شئت قول الله تعالى: </w:t>
      </w:r>
      <w:r w:rsidR="00AD0777" w:rsidRPr="00AD0777">
        <w:rPr>
          <w:rFonts w:ascii="Tahoma" w:hAnsi="Tahoma" w:cs="DecoType Thuluth" w:hint="cs"/>
          <w:color w:val="008000"/>
          <w:spacing w:val="-4"/>
          <w:sz w:val="18"/>
          <w:szCs w:val="18"/>
          <w:rtl/>
        </w:rPr>
        <w:t>{</w:t>
      </w:r>
      <w:r w:rsidR="00AD0777" w:rsidRPr="00AD0777">
        <w:rPr>
          <w:rFonts w:ascii="QCF_P034" w:hAnsi="QCF_P034" w:cs="QCF_P034"/>
          <w:color w:val="008000"/>
          <w:spacing w:val="-4"/>
          <w:sz w:val="18"/>
          <w:szCs w:val="18"/>
          <w:rtl/>
        </w:rPr>
        <w:t>ﯳ ﯴ ﯵ ﯶ ﯷ</w:t>
      </w:r>
      <w:r w:rsidR="00AD0777" w:rsidRPr="00AD0777">
        <w:rPr>
          <w:rFonts w:ascii="QCF_P034" w:hAnsi="QCF_P034" w:cs="DecoType Thuluth"/>
          <w:color w:val="008000"/>
          <w:spacing w:val="-4"/>
          <w:sz w:val="18"/>
          <w:szCs w:val="18"/>
          <w:rtl/>
        </w:rPr>
        <w:t>}</w:t>
      </w:r>
      <w:r w:rsidR="00AD0777" w:rsidRPr="00AD0777">
        <w:rPr>
          <w:rFonts w:ascii="Tahoma" w:hAnsi="Tahoma" w:cs="AL-Hotham" w:hint="cs"/>
          <w:color w:val="008000"/>
          <w:spacing w:val="-4"/>
          <w:sz w:val="18"/>
          <w:szCs w:val="18"/>
          <w:rtl/>
        </w:rPr>
        <w:t xml:space="preserve"> </w:t>
      </w:r>
      <w:r w:rsidRPr="00AD0777">
        <w:rPr>
          <w:rFonts w:asciiTheme="majorBidi" w:hAnsiTheme="majorBidi" w:cstheme="majorBidi"/>
          <w:b/>
          <w:bCs/>
          <w:spacing w:val="-4"/>
          <w:sz w:val="18"/>
          <w:szCs w:val="18"/>
          <w:rtl/>
        </w:rPr>
        <w:t>[البقرة: 219]</w:t>
      </w:r>
      <w:r w:rsidRPr="00AD0777">
        <w:rPr>
          <w:rFonts w:asciiTheme="majorBidi" w:hAnsiTheme="majorBidi" w:cstheme="majorBidi"/>
          <w:b/>
          <w:bCs/>
          <w:sz w:val="18"/>
          <w:szCs w:val="18"/>
          <w:rtl/>
        </w:rPr>
        <w:t>. واقرأ منها مرة أخرى قول الله:</w:t>
      </w:r>
      <w:r w:rsidR="00AD0777" w:rsidRPr="00AD0777">
        <w:rPr>
          <w:rFonts w:ascii="Tahoma" w:hAnsi="Tahoma" w:cs="AL-Hotham" w:hint="cs"/>
          <w:sz w:val="18"/>
          <w:szCs w:val="18"/>
          <w:rtl/>
        </w:rPr>
        <w:t xml:space="preserve"> </w:t>
      </w:r>
      <w:r w:rsidR="00AD0777" w:rsidRPr="00AD0777">
        <w:rPr>
          <w:rFonts w:ascii="Tahoma" w:hAnsi="Tahoma" w:cs="DecoType Thuluth" w:hint="cs"/>
          <w:color w:val="008000"/>
          <w:sz w:val="18"/>
          <w:szCs w:val="18"/>
          <w:rtl/>
        </w:rPr>
        <w:t>{</w:t>
      </w:r>
      <w:r w:rsidR="00AD0777" w:rsidRPr="00AD0777">
        <w:rPr>
          <w:rFonts w:ascii="QCF_P033" w:hAnsi="QCF_P033" w:cs="QCF_P033"/>
          <w:color w:val="008000"/>
          <w:sz w:val="18"/>
          <w:szCs w:val="18"/>
          <w:rtl/>
        </w:rPr>
        <w:t>ﯵ ﯶ ﯷ ﯸ ﯹ ﯺ ﯻ ﯼ ﯽ ﯾ ﯿ ﰀ ﰁ ﰂ ﰃ ﰄ ﰅ ﰆ ﰇ ﰈ ﰉ ﰊ ﰋ ﰌ</w:t>
      </w:r>
      <w:r w:rsidR="00AD0777" w:rsidRPr="00AD0777">
        <w:rPr>
          <w:rFonts w:ascii="QCF_P033" w:hAnsi="QCF_P033" w:cs="DecoType Thuluth"/>
          <w:color w:val="008000"/>
          <w:sz w:val="18"/>
          <w:szCs w:val="18"/>
          <w:rtl/>
        </w:rPr>
        <w:t>}</w:t>
      </w:r>
      <w:r w:rsidR="00AD0777" w:rsidRPr="00AD0777">
        <w:rPr>
          <w:rFonts w:ascii="Tahoma" w:hAnsi="Tahoma" w:cs="AL-Hotham" w:hint="cs"/>
          <w:color w:val="008000"/>
          <w:sz w:val="18"/>
          <w:szCs w:val="18"/>
          <w:rtl/>
        </w:rPr>
        <w:t xml:space="preserve"> </w:t>
      </w:r>
      <w:r w:rsidRPr="00AD0777">
        <w:rPr>
          <w:rFonts w:asciiTheme="majorBidi" w:hAnsiTheme="majorBidi" w:cstheme="majorBidi"/>
          <w:b/>
          <w:bCs/>
          <w:sz w:val="18"/>
          <w:szCs w:val="18"/>
          <w:rtl/>
        </w:rPr>
        <w:t>[البقرة: 215].</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pacing w:val="-4"/>
          <w:sz w:val="18"/>
          <w:szCs w:val="18"/>
        </w:rPr>
      </w:pPr>
      <w:r w:rsidRPr="00AD0777">
        <w:rPr>
          <w:rFonts w:asciiTheme="majorBidi" w:hAnsiTheme="majorBidi" w:cstheme="majorBidi"/>
          <w:b/>
          <w:bCs/>
          <w:spacing w:val="-4"/>
          <w:sz w:val="18"/>
          <w:szCs w:val="18"/>
          <w:rtl/>
        </w:rPr>
        <w:t xml:space="preserve">ظل القرآن الكريم هكذا يأمر بالإنفاق دون تحديد لما ينفق منه، حتى إذا ما استقر المسلمون، واتسع نطاق حياتهم بالهجرة إلى المدينة، وصاروا جماعة متميزة لها منهجها الخاص في الحياة، ولها هدفها الذي تعمل له، وتهيأت في ظل ذلك نفوسهم لقبول التحديد -أُعلنت فريضة الزكاة، وقرنت بالصلاة وشهادة التوحيد، وكانت ثلاثتها عنوان الدخول في الإسلام، وعنوان الأخوة الدينية. قال تعالى: </w:t>
      </w:r>
      <w:r w:rsidR="00AD0777" w:rsidRPr="00AD0777">
        <w:rPr>
          <w:rFonts w:ascii="Tahoma" w:hAnsi="Tahoma" w:cs="DecoType Thuluth" w:hint="cs"/>
          <w:color w:val="008000"/>
          <w:spacing w:val="-4"/>
          <w:sz w:val="18"/>
          <w:szCs w:val="18"/>
          <w:rtl/>
        </w:rPr>
        <w:t>{</w:t>
      </w:r>
      <w:r w:rsidR="00AD0777" w:rsidRPr="00AD0777">
        <w:rPr>
          <w:rFonts w:ascii="QCF_P188" w:hAnsi="QCF_P188" w:cs="QCF_P188"/>
          <w:color w:val="008000"/>
          <w:spacing w:val="-4"/>
          <w:sz w:val="18"/>
          <w:szCs w:val="18"/>
          <w:rtl/>
        </w:rPr>
        <w:t>ﮘ ﮙ ﮚ ﮛ ﮜ ﮝ ﮞ ﮟ ﮠ</w:t>
      </w:r>
      <w:r w:rsidR="00AD0777" w:rsidRPr="00AD0777">
        <w:rPr>
          <w:rFonts w:ascii="QCF_P188" w:hAnsi="QCF_P188" w:cs="DecoType Thuluth"/>
          <w:color w:val="008000"/>
          <w:spacing w:val="-4"/>
          <w:sz w:val="18"/>
          <w:szCs w:val="18"/>
          <w:rtl/>
        </w:rPr>
        <w:t>}</w:t>
      </w:r>
      <w:r w:rsidR="00AD0777" w:rsidRPr="00AD0777">
        <w:rPr>
          <w:rFonts w:ascii="Tahoma" w:hAnsi="Tahoma" w:cs="AL-Hotham" w:hint="cs"/>
          <w:color w:val="008000"/>
          <w:spacing w:val="-4"/>
          <w:sz w:val="18"/>
          <w:szCs w:val="18"/>
          <w:rtl/>
        </w:rPr>
        <w:t xml:space="preserve"> </w:t>
      </w:r>
      <w:r w:rsidRPr="00AD0777">
        <w:rPr>
          <w:rFonts w:asciiTheme="majorBidi" w:hAnsiTheme="majorBidi" w:cstheme="majorBidi"/>
          <w:b/>
          <w:bCs/>
          <w:spacing w:val="-4"/>
          <w:sz w:val="18"/>
          <w:szCs w:val="18"/>
          <w:rtl/>
        </w:rPr>
        <w:t xml:space="preserve">التوبة: 11]. </w:t>
      </w:r>
    </w:p>
    <w:p w:rsidR="00ED105E" w:rsidRPr="00AD0777" w:rsidRDefault="00ED105E" w:rsidP="00AD0777">
      <w:pPr>
        <w:pStyle w:val="a3"/>
        <w:widowControl w:val="0"/>
        <w:bidi/>
        <w:jc w:val="lowKashida"/>
        <w:rPr>
          <w:rFonts w:asciiTheme="majorBidi" w:hAnsiTheme="majorBidi" w:cstheme="majorBidi"/>
          <w:b/>
          <w:bCs/>
          <w:color w:val="000080"/>
          <w:sz w:val="18"/>
          <w:szCs w:val="18"/>
        </w:rPr>
      </w:pPr>
      <w:r w:rsidRPr="00AD0777">
        <w:rPr>
          <w:rFonts w:asciiTheme="majorBidi" w:hAnsiTheme="majorBidi" w:cstheme="majorBidi"/>
          <w:b/>
          <w:bCs/>
          <w:color w:val="000080"/>
          <w:sz w:val="18"/>
          <w:szCs w:val="18"/>
          <w:rtl/>
        </w:rPr>
        <w:t>الجهات التي تصرف الزكاة لها:</w:t>
      </w:r>
    </w:p>
    <w:p w:rsidR="00ED105E" w:rsidRPr="00AD0777" w:rsidRDefault="00ED105E" w:rsidP="00AD0777">
      <w:pPr>
        <w:pStyle w:val="a3"/>
        <w:widowControl w:val="0"/>
        <w:bidi/>
        <w:spacing w:before="0" w:beforeAutospacing="0" w:after="120" w:afterAutospacing="0"/>
        <w:jc w:val="both"/>
        <w:rPr>
          <w:rFonts w:asciiTheme="majorBidi" w:hAnsiTheme="majorBidi" w:cstheme="majorBidi"/>
          <w:b/>
          <w:bCs/>
          <w:sz w:val="18"/>
          <w:szCs w:val="18"/>
        </w:rPr>
      </w:pPr>
      <w:r w:rsidRPr="00AD0777">
        <w:rPr>
          <w:rFonts w:asciiTheme="majorBidi" w:hAnsiTheme="majorBidi" w:cstheme="majorBidi"/>
          <w:b/>
          <w:bCs/>
          <w:sz w:val="18"/>
          <w:szCs w:val="18"/>
          <w:rtl/>
        </w:rPr>
        <w:t>وفيها نزلت آية كريمة حددت دائرة الزكاة، ومنعت أن يصرف شيء من الزكاة خارجها، وهي قوله تعالى:</w:t>
      </w:r>
      <w:r w:rsidR="00AD0777" w:rsidRPr="00AD0777">
        <w:rPr>
          <w:rFonts w:ascii="Tahoma" w:hAnsi="Tahoma" w:cs="DecoType Thuluth" w:hint="cs"/>
          <w:color w:val="008000"/>
          <w:sz w:val="18"/>
          <w:szCs w:val="18"/>
          <w:rtl/>
        </w:rPr>
        <w:t>{</w:t>
      </w:r>
      <w:r w:rsidR="00AD0777" w:rsidRPr="00AD0777">
        <w:rPr>
          <w:rFonts w:ascii="QCF_P196" w:hAnsi="QCF_P196" w:cs="QCF_P196"/>
          <w:color w:val="008000"/>
          <w:sz w:val="18"/>
          <w:szCs w:val="18"/>
          <w:rtl/>
        </w:rPr>
        <w:t>ﮡ ﮢ ﮣ ﮤ ﮥ ﮦ ﮧ ﮨ ﮩ ﮪ ﮫ ﮬ ﮭ ﮮ ﮯ ﮰ ﮱ ﯓ ﯔ ﯕ ﯖ ﯗ ﯘ ﯙ</w:t>
      </w:r>
      <w:r w:rsidR="00AD0777" w:rsidRPr="00AD0777">
        <w:rPr>
          <w:rFonts w:ascii="QCF_P196" w:hAnsi="QCF_P196" w:cs="DecoType Thuluth"/>
          <w:color w:val="008000"/>
          <w:sz w:val="18"/>
          <w:szCs w:val="18"/>
          <w:rtl/>
        </w:rPr>
        <w:t>}</w:t>
      </w:r>
      <w:r w:rsidR="00AD0777" w:rsidRPr="00AD0777">
        <w:rPr>
          <w:rFonts w:ascii="Tahoma" w:hAnsi="Tahoma" w:cs="AL-Hotham" w:hint="cs"/>
          <w:color w:val="008000"/>
          <w:sz w:val="18"/>
          <w:szCs w:val="18"/>
          <w:rtl/>
        </w:rPr>
        <w:t xml:space="preserve"> </w:t>
      </w:r>
      <w:r w:rsidRPr="00AD0777">
        <w:rPr>
          <w:rFonts w:asciiTheme="majorBidi" w:hAnsiTheme="majorBidi" w:cstheme="majorBidi"/>
          <w:b/>
          <w:bCs/>
          <w:sz w:val="18"/>
          <w:szCs w:val="18"/>
          <w:rtl/>
        </w:rPr>
        <w:t>[التوبة: 60].</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وبالنظر في الآية يتضح أن دائرة الاستحقاق في الصرف إليها من الزكاة تتألف من حلقتين؛ إحداهما: أفراد الزكاة، فينفقونها على الوجه الذي يرونه، وهذه الحلقة هي التي أضيفت الصدقات إليها في الآية الكريمة بكلمة "اللام" للفقراء والمساكين والعاملين عليها والمؤلفة قلوبهم والغارمين وابن السبيل، والحلقة الأخرى: مصالح عامة تنتفع بها الأمة كلها، وهذه الحلقة هي التي أضيفت إليها الصدقات بكلمة: في الرقاب وفي سبيل الله. </w:t>
      </w:r>
    </w:p>
    <w:p w:rsidR="00ED105E" w:rsidRPr="00AD0777" w:rsidRDefault="00ED105E" w:rsidP="00AD0777">
      <w:pPr>
        <w:pStyle w:val="a3"/>
        <w:widowControl w:val="0"/>
        <w:bidi/>
        <w:jc w:val="lowKashida"/>
        <w:rPr>
          <w:rFonts w:asciiTheme="majorBidi" w:hAnsiTheme="majorBidi" w:cstheme="majorBidi"/>
          <w:b/>
          <w:bCs/>
          <w:color w:val="000080"/>
          <w:sz w:val="18"/>
          <w:szCs w:val="18"/>
        </w:rPr>
      </w:pPr>
      <w:r w:rsidRPr="00AD0777">
        <w:rPr>
          <w:rFonts w:asciiTheme="majorBidi" w:hAnsiTheme="majorBidi" w:cstheme="majorBidi"/>
          <w:b/>
          <w:bCs/>
          <w:color w:val="000080"/>
          <w:sz w:val="18"/>
          <w:szCs w:val="18"/>
          <w:rtl/>
        </w:rPr>
        <w:t>أهمية الزكاة:</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التفاوت بين الناس في الأرزاق والمواهب وتحصيل المكاسب أمر واقع طارئ، يحتاج في شرع الله إلى علاج، قال تعالى: </w:t>
      </w:r>
      <w:r w:rsidR="00AD0777" w:rsidRPr="00AD0777">
        <w:rPr>
          <w:rFonts w:ascii="Tahoma" w:hAnsi="Tahoma" w:cs="DecoType Thuluth" w:hint="cs"/>
          <w:color w:val="008000"/>
          <w:sz w:val="18"/>
          <w:szCs w:val="18"/>
          <w:rtl/>
        </w:rPr>
        <w:t>{</w:t>
      </w:r>
      <w:r w:rsidR="00AD0777" w:rsidRPr="00AD0777">
        <w:rPr>
          <w:rFonts w:ascii="QCF_P274" w:hAnsi="QCF_P274" w:cs="QCF_P274"/>
          <w:color w:val="008000"/>
          <w:sz w:val="18"/>
          <w:szCs w:val="18"/>
          <w:rtl/>
        </w:rPr>
        <w:t>ﯨ ﯩ ﯪ ﯫ ﯬ ﯭ ﯮ</w:t>
      </w:r>
      <w:r w:rsidR="00AD0777" w:rsidRPr="00AD0777">
        <w:rPr>
          <w:rFonts w:ascii="QCF_P274" w:hAnsi="QCF_P274" w:cs="DecoType Thuluth"/>
          <w:color w:val="008000"/>
          <w:sz w:val="18"/>
          <w:szCs w:val="18"/>
          <w:rtl/>
        </w:rPr>
        <w:t>}</w:t>
      </w:r>
      <w:r w:rsidR="00AD0777" w:rsidRPr="00AD0777">
        <w:rPr>
          <w:rFonts w:ascii="Tahoma" w:hAnsi="Tahoma" w:cs="AL-Hotham" w:hint="cs"/>
          <w:color w:val="008000"/>
          <w:sz w:val="18"/>
          <w:szCs w:val="18"/>
          <w:rtl/>
        </w:rPr>
        <w:t xml:space="preserve"> </w:t>
      </w:r>
      <w:r w:rsidRPr="00AD0777">
        <w:rPr>
          <w:rFonts w:asciiTheme="majorBidi" w:hAnsiTheme="majorBidi" w:cstheme="majorBidi"/>
          <w:b/>
          <w:bCs/>
          <w:sz w:val="18"/>
          <w:szCs w:val="18"/>
          <w:rtl/>
        </w:rPr>
        <w:t xml:space="preserve">[النحل: 71]، أي: أن الله تعالى فضل بعضنا على بعض في الرزق، فأوجب على الغني أن يعطي الفقير حقًا واجبًا مفروضًا، لا تطوعًا ولا منة. قال تعالى: </w:t>
      </w:r>
      <w:r w:rsidR="00AD0777" w:rsidRPr="00AD0777">
        <w:rPr>
          <w:rFonts w:ascii="Tahoma" w:hAnsi="Tahoma" w:cs="DecoType Thuluth" w:hint="cs"/>
          <w:color w:val="008000"/>
          <w:sz w:val="18"/>
          <w:szCs w:val="18"/>
          <w:rtl/>
        </w:rPr>
        <w:t>{</w:t>
      </w:r>
      <w:r w:rsidR="00AD0777" w:rsidRPr="00AD0777">
        <w:rPr>
          <w:rFonts w:ascii="QCF_P569" w:hAnsi="QCF_P569" w:cs="QCF_P569"/>
          <w:color w:val="008000"/>
          <w:sz w:val="18"/>
          <w:szCs w:val="18"/>
          <w:rtl/>
        </w:rPr>
        <w:t>ﮓ ﮔ ﮕ ﮖ ﮗ</w:t>
      </w:r>
      <w:r w:rsidR="00AD0777" w:rsidRPr="00AD0777">
        <w:rPr>
          <w:rFonts w:ascii="QCF_P569" w:hAnsi="QCF_P569" w:cs="DecoType Thuluth"/>
          <w:color w:val="008000"/>
          <w:sz w:val="18"/>
          <w:szCs w:val="18"/>
          <w:rtl/>
        </w:rPr>
        <w:t>}</w:t>
      </w:r>
      <w:r w:rsidR="00AD0777" w:rsidRPr="00AD0777">
        <w:rPr>
          <w:rFonts w:ascii="Tahoma" w:hAnsi="Tahoma" w:cs="AL-Hotham" w:hint="cs"/>
          <w:color w:val="008000"/>
          <w:sz w:val="18"/>
          <w:szCs w:val="18"/>
          <w:rtl/>
        </w:rPr>
        <w:t xml:space="preserve"> </w:t>
      </w:r>
      <w:r w:rsidRPr="00AD0777">
        <w:rPr>
          <w:rFonts w:asciiTheme="majorBidi" w:hAnsiTheme="majorBidi" w:cstheme="majorBidi"/>
          <w:b/>
          <w:bCs/>
          <w:sz w:val="18"/>
          <w:szCs w:val="18"/>
          <w:rtl/>
        </w:rPr>
        <w:t>[المعارج: 24، 25].</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وفريضة الزكاة أَولى الوسائل لعلاج ذلك التفاوت، وتحقيق التكافل أو الضمان الاجتماعي في الإسلام، فهي أولًا تصون المال، وتحصنه من تطلع الأعين وامتداد أيدي الآثمين والمجرمين. قال رسول الله </w:t>
      </w:r>
      <w:r w:rsidRPr="00AD0777">
        <w:rPr>
          <w:rFonts w:asciiTheme="majorBidi" w:hAnsiTheme="majorBidi" w:cstheme="majorBidi"/>
          <w:b/>
          <w:bCs/>
          <w:position w:val="-4"/>
          <w:sz w:val="18"/>
          <w:szCs w:val="18"/>
        </w:rPr>
        <w:t></w:t>
      </w:r>
      <w:r w:rsidRPr="00AD0777">
        <w:rPr>
          <w:rFonts w:asciiTheme="majorBidi" w:hAnsiTheme="majorBidi" w:cstheme="majorBidi"/>
          <w:b/>
          <w:bCs/>
          <w:sz w:val="18"/>
          <w:szCs w:val="18"/>
          <w:rtl/>
        </w:rPr>
        <w:t xml:space="preserve">: "حصنوا أموالكم بالزكاة، وداووا مرضاكم بالصدقة، وأعدوا للبلاء الدعاء" رواه الطبري وأبو نعيم في (الحلية) عن ابن مسعود، ورواه أبو داود مرسلًا عن الحسن وهو ضعيف. </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وأهمية الزكاة أنها عون للفقراء والمحتاجين، تأخذ بأيديهم لاستئناف العمل والنشاط إن كانوا قادرين، وتساعدهم على ظروف العيش الكريم إن كانوا </w:t>
      </w:r>
      <w:r w:rsidRPr="00AD0777">
        <w:rPr>
          <w:rFonts w:asciiTheme="majorBidi" w:hAnsiTheme="majorBidi" w:cstheme="majorBidi"/>
          <w:b/>
          <w:bCs/>
          <w:sz w:val="18"/>
          <w:szCs w:val="18"/>
          <w:rtl/>
        </w:rPr>
        <w:lastRenderedPageBreak/>
        <w:t>عاجزين، فتحمي المجتمع من مرض الفقر، والدولة من الإرهاق والضعف، والجماعة مسئولة بالتضامن عن الفقراء وكفايتهم.</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ومن أهمية الزكاة أيضًا أنها تطهر النفس من داء الشح والبخل، وتُعوِّد المؤمن البذل والسخاء؛ كي لا يقتصر على الزكاة، وإنما يساهم بواجبه الاجتماعي في تنمية ومساعدة الدولة بالعطاء عند الحاجة، وتجهيز الجيوش وصد العدوان، وفي إمداد الفقراء إلى حد الكفاية، إذ عليه أيضًا الوفاء بالنذور وأداء الكفارات المالية، بسبب الحنث في اليمين والظهار والقتل الخطأ، وانتهاك حرمة شهر رمضان، وهناك وصايا الخير والأوقاف والأضاحي، وصدقات الفطر وصدقات التطوع، والهبات ونحوها.</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ومن أهمية الزكاة أنها تجب شكرًا لنعمة الله، حيث أنعم عليه بنعمة المال، إذ أنها تضاف إليه فيقال زكاة المال، والإضافة للسببية كصلاة الظهر وصوم الشهر وحج البيت. </w:t>
      </w:r>
    </w:p>
    <w:p w:rsidR="00ED105E" w:rsidRPr="00AD0777" w:rsidRDefault="00ED105E" w:rsidP="00AD0777">
      <w:pPr>
        <w:pStyle w:val="a3"/>
        <w:widowControl w:val="0"/>
        <w:bidi/>
        <w:jc w:val="lowKashida"/>
        <w:rPr>
          <w:rFonts w:asciiTheme="majorBidi" w:hAnsiTheme="majorBidi" w:cstheme="majorBidi"/>
          <w:b/>
          <w:bCs/>
          <w:color w:val="000080"/>
          <w:sz w:val="18"/>
          <w:szCs w:val="18"/>
        </w:rPr>
      </w:pPr>
      <w:r w:rsidRPr="00AD0777">
        <w:rPr>
          <w:rFonts w:asciiTheme="majorBidi" w:hAnsiTheme="majorBidi" w:cstheme="majorBidi"/>
          <w:b/>
          <w:bCs/>
          <w:color w:val="000080"/>
          <w:sz w:val="18"/>
          <w:szCs w:val="18"/>
          <w:rtl/>
        </w:rPr>
        <w:t>عقاب مانع الزكاة:</w:t>
      </w:r>
    </w:p>
    <w:p w:rsidR="00ED105E" w:rsidRPr="00AD0777" w:rsidRDefault="00ED105E" w:rsidP="00AD0777">
      <w:pPr>
        <w:pStyle w:val="a3"/>
        <w:widowControl w:val="0"/>
        <w:bidi/>
        <w:spacing w:before="0" w:beforeAutospacing="0" w:after="120" w:afterAutospacing="0"/>
        <w:jc w:val="both"/>
        <w:rPr>
          <w:rFonts w:asciiTheme="majorBidi" w:hAnsiTheme="majorBidi" w:cstheme="majorBidi"/>
          <w:b/>
          <w:bCs/>
          <w:sz w:val="18"/>
          <w:szCs w:val="18"/>
        </w:rPr>
      </w:pPr>
      <w:r w:rsidRPr="00AD0777">
        <w:rPr>
          <w:rFonts w:asciiTheme="majorBidi" w:hAnsiTheme="majorBidi" w:cstheme="majorBidi"/>
          <w:b/>
          <w:bCs/>
          <w:sz w:val="18"/>
          <w:szCs w:val="18"/>
          <w:rtl/>
        </w:rPr>
        <w:t xml:space="preserve">لمانع الزكاة عقاب في الآخرة وعقاب في الدنيا، أما عقاب الآخرة فهو العذاب الأليم؛ لقوله تعالى: </w:t>
      </w:r>
      <w:r w:rsidR="00AD0777" w:rsidRPr="00AD0777">
        <w:rPr>
          <w:rFonts w:ascii="Tahoma" w:hAnsi="Tahoma" w:cs="DecoType Thuluth" w:hint="cs"/>
          <w:color w:val="008000"/>
          <w:sz w:val="18"/>
          <w:szCs w:val="18"/>
          <w:rtl/>
        </w:rPr>
        <w:t>{</w:t>
      </w:r>
      <w:r w:rsidR="00AD0777" w:rsidRPr="00AD0777">
        <w:rPr>
          <w:rFonts w:ascii="QCF_P192" w:hAnsi="QCF_P192" w:cs="QCF_P192"/>
          <w:color w:val="008000"/>
          <w:sz w:val="18"/>
          <w:szCs w:val="18"/>
          <w:rtl/>
        </w:rPr>
        <w:t>ﮂ ﮃ ﮄ ﮅ ﮆ ﮇ ﮈ ﮉ ﮊ ﮋ ﮌ ﮍ ﮎﮏ ﮐ ﮑ ﮒ ﮓ ﮔ ﮕ ﮖ ﮗ ﮘ ﮙ ﮚ ﮛ ﮜ ﮝ ﮞ ﮟ ﮠ ﮡ ﮢ</w:t>
      </w:r>
      <w:r w:rsidR="00AD0777" w:rsidRPr="00AD0777">
        <w:rPr>
          <w:rFonts w:ascii="QCF_P192" w:hAnsi="QCF_P192" w:cs="DecoType Thuluth"/>
          <w:color w:val="008000"/>
          <w:sz w:val="18"/>
          <w:szCs w:val="18"/>
          <w:rtl/>
        </w:rPr>
        <w:t>}</w:t>
      </w:r>
      <w:r w:rsidR="00AD0777" w:rsidRPr="00AD0777">
        <w:rPr>
          <w:rFonts w:ascii="Tahoma" w:hAnsi="Tahoma" w:cs="AL-Hotham" w:hint="cs"/>
          <w:color w:val="008000"/>
          <w:sz w:val="18"/>
          <w:szCs w:val="18"/>
          <w:rtl/>
        </w:rPr>
        <w:t xml:space="preserve"> </w:t>
      </w:r>
      <w:r w:rsidRPr="00AD0777">
        <w:rPr>
          <w:rFonts w:asciiTheme="majorBidi" w:hAnsiTheme="majorBidi" w:cstheme="majorBidi"/>
          <w:b/>
          <w:bCs/>
          <w:sz w:val="18"/>
          <w:szCs w:val="18"/>
          <w:rtl/>
        </w:rPr>
        <w:t>[التوبة: 34، 35].</w:t>
      </w:r>
    </w:p>
    <w:p w:rsidR="00ED105E" w:rsidRPr="00AD0777" w:rsidRDefault="00ED105E" w:rsidP="00AD0777">
      <w:pPr>
        <w:pStyle w:val="a3"/>
        <w:widowControl w:val="0"/>
        <w:bidi/>
        <w:spacing w:before="0" w:beforeAutospacing="0" w:after="120" w:afterAutospacing="0"/>
        <w:jc w:val="both"/>
        <w:rPr>
          <w:rFonts w:asciiTheme="majorBidi" w:hAnsiTheme="majorBidi" w:cstheme="majorBidi"/>
          <w:b/>
          <w:bCs/>
          <w:sz w:val="18"/>
          <w:szCs w:val="18"/>
        </w:rPr>
      </w:pPr>
      <w:r w:rsidRPr="00AD0777">
        <w:rPr>
          <w:rFonts w:asciiTheme="majorBidi" w:hAnsiTheme="majorBidi" w:cstheme="majorBidi"/>
          <w:b/>
          <w:bCs/>
          <w:sz w:val="18"/>
          <w:szCs w:val="18"/>
          <w:rtl/>
        </w:rPr>
        <w:t xml:space="preserve">ولقوله </w:t>
      </w:r>
      <w:r w:rsidRPr="00AD0777">
        <w:rPr>
          <w:rFonts w:asciiTheme="majorBidi" w:hAnsiTheme="majorBidi" w:cstheme="majorBidi"/>
          <w:b/>
          <w:bCs/>
          <w:position w:val="-4"/>
          <w:sz w:val="18"/>
          <w:szCs w:val="18"/>
        </w:rPr>
        <w:t></w:t>
      </w:r>
      <w:r w:rsidRPr="00AD0777">
        <w:rPr>
          <w:rFonts w:asciiTheme="majorBidi" w:hAnsiTheme="majorBidi" w:cstheme="majorBidi"/>
          <w:b/>
          <w:bCs/>
          <w:sz w:val="18"/>
          <w:szCs w:val="18"/>
          <w:rtl/>
        </w:rPr>
        <w:t xml:space="preserve">: </w:t>
      </w:r>
      <w:r w:rsidRPr="00AD0777">
        <w:rPr>
          <w:rFonts w:asciiTheme="majorBidi" w:hAnsiTheme="majorBidi" w:cstheme="majorBidi"/>
          <w:b/>
          <w:bCs/>
          <w:color w:val="0000FF"/>
          <w:sz w:val="18"/>
          <w:szCs w:val="18"/>
          <w:rtl/>
        </w:rPr>
        <w:t xml:space="preserve">((من آتاه الله مالًا فلم يؤد زكاته مُثل له شجاعًا أقرع، له زبيبتان، يُطَوِّقه يوم القيامة، يأخذ بلهزمتيه -يعني شدقيه- ثم يقول: أنا مالك أنا كنزك، ثم تلا: </w:t>
      </w:r>
      <w:r w:rsidR="00AD0777" w:rsidRPr="00AD0777">
        <w:rPr>
          <w:rFonts w:ascii="Tahoma" w:hAnsi="Tahoma" w:cs="DecoType Thuluth" w:hint="cs"/>
          <w:color w:val="0000FF"/>
          <w:sz w:val="18"/>
          <w:szCs w:val="18"/>
          <w:rtl/>
        </w:rPr>
        <w:t>{</w:t>
      </w:r>
      <w:r w:rsidR="00AD0777" w:rsidRPr="00AD0777">
        <w:rPr>
          <w:rFonts w:ascii="QCF_P073" w:hAnsi="QCF_P073" w:cs="QCF_P073"/>
          <w:color w:val="0000FF"/>
          <w:sz w:val="18"/>
          <w:szCs w:val="18"/>
          <w:rtl/>
        </w:rPr>
        <w:t>ﯲ ﯳ ﯴ ﯵ ﯶ ﯷ ﯸ ﯹ ﯺ ﯻ ﯼ ﯽ ﯾ ﯿ ﰀ ﰁ ﰂ ﰃ ﰄ ﰅ ﰆ ﰇ ﰈ ﰉ ﰊ ﰋ ﰌ ﰍ ﰎ ﰏ ﰐ ﰑ ﰒ ﰓ</w:t>
      </w:r>
      <w:r w:rsidR="00AD0777" w:rsidRPr="00AD0777">
        <w:rPr>
          <w:rFonts w:ascii="QCF_P073" w:hAnsi="QCF_P073" w:cs="DecoType Thuluth"/>
          <w:color w:val="0000FF"/>
          <w:sz w:val="18"/>
          <w:szCs w:val="18"/>
          <w:rtl/>
        </w:rPr>
        <w:t>}</w:t>
      </w:r>
      <w:r w:rsidR="00AD0777" w:rsidRPr="00AD0777">
        <w:rPr>
          <w:rFonts w:ascii="Tahoma" w:hAnsi="Tahoma" w:cs="AL-Hotham" w:hint="cs"/>
          <w:color w:val="0000FF"/>
          <w:sz w:val="18"/>
          <w:szCs w:val="18"/>
          <w:rtl/>
        </w:rPr>
        <w:t xml:space="preserve"> </w:t>
      </w:r>
      <w:r w:rsidRPr="00AD0777">
        <w:rPr>
          <w:rFonts w:asciiTheme="majorBidi" w:hAnsiTheme="majorBidi" w:cstheme="majorBidi"/>
          <w:b/>
          <w:bCs/>
          <w:color w:val="0000FF"/>
          <w:sz w:val="18"/>
          <w:szCs w:val="18"/>
          <w:rtl/>
        </w:rPr>
        <w:t>[آل عمران: 181]))</w:t>
      </w:r>
      <w:r w:rsidRPr="00AD0777">
        <w:rPr>
          <w:rFonts w:asciiTheme="majorBidi" w:hAnsiTheme="majorBidi" w:cstheme="majorBidi"/>
          <w:b/>
          <w:bCs/>
          <w:sz w:val="18"/>
          <w:szCs w:val="18"/>
          <w:rtl/>
        </w:rPr>
        <w:t>. رواه أصحاب الكتب الستة إلا الترمذي عن أبي هريرة.</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وأما العقاب الدنيوي للفرد بسبب الإهمال والتقصير فهو أخذها منه، والتعزير والتغريم المالي، وأَخْذ الحاكم شطر المال قهرًا عنه. قال رسول الله </w:t>
      </w:r>
      <w:r w:rsidRPr="00AD0777">
        <w:rPr>
          <w:rFonts w:asciiTheme="majorBidi" w:hAnsiTheme="majorBidi" w:cstheme="majorBidi"/>
          <w:b/>
          <w:bCs/>
          <w:position w:val="-4"/>
          <w:sz w:val="18"/>
          <w:szCs w:val="18"/>
        </w:rPr>
        <w:t></w:t>
      </w:r>
      <w:r w:rsidRPr="00AD0777">
        <w:rPr>
          <w:rFonts w:asciiTheme="majorBidi" w:hAnsiTheme="majorBidi" w:cstheme="majorBidi"/>
          <w:b/>
          <w:bCs/>
          <w:sz w:val="18"/>
          <w:szCs w:val="18"/>
          <w:rtl/>
        </w:rPr>
        <w:t xml:space="preserve">: </w:t>
      </w:r>
      <w:r w:rsidRPr="00AD0777">
        <w:rPr>
          <w:rFonts w:asciiTheme="majorBidi" w:hAnsiTheme="majorBidi" w:cstheme="majorBidi"/>
          <w:b/>
          <w:bCs/>
          <w:color w:val="0000FF"/>
          <w:sz w:val="18"/>
          <w:szCs w:val="18"/>
          <w:rtl/>
        </w:rPr>
        <w:t>((من أعطاها -أي: الزكاة- مؤتجرًا فله أجرها، ومن منعها فإنا آخذوها وشطر إبله؛ عزمة من عزمات ربنا تبارك وتعالى، لا يحل لآل محمد منها شيء))</w:t>
      </w:r>
      <w:r w:rsidRPr="00AD0777">
        <w:rPr>
          <w:rFonts w:asciiTheme="majorBidi" w:hAnsiTheme="majorBidi" w:cstheme="majorBidi"/>
          <w:b/>
          <w:bCs/>
          <w:sz w:val="18"/>
          <w:szCs w:val="18"/>
          <w:rtl/>
        </w:rPr>
        <w:t xml:space="preserve">. مِن حديث بَهْز بن حكيم عن أبيه عن جده. رواه أحمد والنسائي وأبو داود وقال: وشطر ماله، وهو حجة في أخذها من الممتنع ووقوعها موقعها. </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pacing w:val="-4"/>
          <w:sz w:val="18"/>
          <w:szCs w:val="18"/>
        </w:rPr>
      </w:pPr>
      <w:r w:rsidRPr="00AD0777">
        <w:rPr>
          <w:rFonts w:asciiTheme="majorBidi" w:hAnsiTheme="majorBidi" w:cstheme="majorBidi"/>
          <w:b/>
          <w:bCs/>
          <w:spacing w:val="-4"/>
          <w:sz w:val="18"/>
          <w:szCs w:val="18"/>
          <w:rtl/>
        </w:rPr>
        <w:t xml:space="preserve">فإن كان مانع الزكاة جاحدًا لوجوبها فقد كفر وقُتل، كما يقتل المرتد؛ لأن وجوب الزكاة معلوم من دين الله </w:t>
      </w:r>
      <w:r w:rsidRPr="00AD0777">
        <w:rPr>
          <w:rFonts w:asciiTheme="majorBidi" w:hAnsiTheme="majorBidi" w:cstheme="majorBidi"/>
          <w:b/>
          <w:bCs/>
          <w:spacing w:val="-4"/>
          <w:position w:val="-4"/>
          <w:sz w:val="18"/>
          <w:szCs w:val="18"/>
        </w:rPr>
        <w:t></w:t>
      </w:r>
      <w:r w:rsidRPr="00AD0777">
        <w:rPr>
          <w:rFonts w:asciiTheme="majorBidi" w:hAnsiTheme="majorBidi" w:cstheme="majorBidi"/>
          <w:b/>
          <w:bCs/>
          <w:spacing w:val="-4"/>
          <w:sz w:val="18"/>
          <w:szCs w:val="18"/>
          <w:rtl/>
        </w:rPr>
        <w:t xml:space="preserve"> ضرورة، فمن جحد وجوبها فقد كذَّب اللهَ تعالى، وكذَّب رسولَه </w:t>
      </w:r>
      <w:r w:rsidRPr="00AD0777">
        <w:rPr>
          <w:rFonts w:asciiTheme="majorBidi" w:hAnsiTheme="majorBidi" w:cstheme="majorBidi"/>
          <w:b/>
          <w:bCs/>
          <w:spacing w:val="-4"/>
          <w:position w:val="-4"/>
          <w:sz w:val="18"/>
          <w:szCs w:val="18"/>
        </w:rPr>
        <w:t></w:t>
      </w:r>
      <w:r w:rsidRPr="00AD0777">
        <w:rPr>
          <w:rFonts w:asciiTheme="majorBidi" w:hAnsiTheme="majorBidi" w:cstheme="majorBidi"/>
          <w:b/>
          <w:bCs/>
          <w:spacing w:val="-4"/>
          <w:sz w:val="18"/>
          <w:szCs w:val="18"/>
          <w:rtl/>
        </w:rPr>
        <w:t xml:space="preserve"> فحُكِم بكفره. وتقاتَل الجماعة مانعة الزكاة جحودًا، كما فعل الصحابة في عهد الخليفة الأول أبي بكر </w:t>
      </w:r>
      <w:r w:rsidRPr="00AD0777">
        <w:rPr>
          <w:rFonts w:asciiTheme="majorBidi" w:hAnsiTheme="majorBidi" w:cstheme="majorBidi"/>
          <w:b/>
          <w:bCs/>
          <w:spacing w:val="-4"/>
          <w:position w:val="-4"/>
          <w:sz w:val="18"/>
          <w:szCs w:val="18"/>
          <w:rtl/>
        </w:rPr>
        <w:t>}</w:t>
      </w:r>
      <w:r w:rsidRPr="00AD0777">
        <w:rPr>
          <w:rFonts w:asciiTheme="majorBidi" w:hAnsiTheme="majorBidi" w:cstheme="majorBidi"/>
          <w:b/>
          <w:bCs/>
          <w:spacing w:val="-4"/>
          <w:sz w:val="18"/>
          <w:szCs w:val="18"/>
          <w:rtl/>
        </w:rPr>
        <w:t xml:space="preserve"> قال أبو بكر: "والله لأقاتلن من فرق بين الصلاة والزكاة، فإن الزكاة حق المال، والله لو منعوني عناقًا كانوا يؤدونها إلى رسول الله </w:t>
      </w:r>
      <w:r w:rsidRPr="00AD0777">
        <w:rPr>
          <w:rFonts w:asciiTheme="majorBidi" w:hAnsiTheme="majorBidi" w:cstheme="majorBidi"/>
          <w:b/>
          <w:bCs/>
          <w:spacing w:val="-4"/>
          <w:position w:val="-4"/>
          <w:sz w:val="18"/>
          <w:szCs w:val="18"/>
        </w:rPr>
        <w:t></w:t>
      </w:r>
      <w:r w:rsidRPr="00AD0777">
        <w:rPr>
          <w:rFonts w:asciiTheme="majorBidi" w:hAnsiTheme="majorBidi" w:cstheme="majorBidi"/>
          <w:b/>
          <w:bCs/>
          <w:spacing w:val="-4"/>
          <w:sz w:val="18"/>
          <w:szCs w:val="18"/>
          <w:rtl/>
        </w:rPr>
        <w:t xml:space="preserve"> لقاتلتهم على منعها". رواه الجماعة إلا ابن ماجه عن أبي هريرة.</w:t>
      </w:r>
    </w:p>
    <w:p w:rsidR="00ED105E" w:rsidRPr="00AD0777" w:rsidRDefault="00ED105E" w:rsidP="00AD0777">
      <w:pPr>
        <w:pStyle w:val="a3"/>
        <w:widowControl w:val="0"/>
        <w:bidi/>
        <w:spacing w:before="0" w:beforeAutospacing="0" w:after="120" w:afterAutospacing="0"/>
        <w:jc w:val="lowKashida"/>
        <w:rPr>
          <w:rFonts w:asciiTheme="majorBidi" w:hAnsiTheme="majorBidi" w:cstheme="majorBidi"/>
          <w:b/>
          <w:bCs/>
          <w:sz w:val="18"/>
          <w:szCs w:val="18"/>
          <w:rtl/>
        </w:rPr>
      </w:pPr>
      <w:r w:rsidRPr="00AD0777">
        <w:rPr>
          <w:rFonts w:asciiTheme="majorBidi" w:hAnsiTheme="majorBidi" w:cstheme="majorBidi"/>
          <w:b/>
          <w:bCs/>
          <w:sz w:val="18"/>
          <w:szCs w:val="18"/>
          <w:rtl/>
        </w:rPr>
        <w:lastRenderedPageBreak/>
        <w:t xml:space="preserve">وفي لفظ مسلم والترمذي وأبي داود: "لو منعوني عقالًا كانوا يؤدونه". وبناء عليه قال العلماء بالاتفاق: إذا منع واحد أو جمعٌ الزكاة، وامتنعوا بالقتال، وجب على الإمام قتالهم، وإن منعها جهلًا بوجوبها أو بخلًا بها لم يكفر. </w:t>
      </w:r>
    </w:p>
    <w:p w:rsidR="00ED105E" w:rsidRPr="00AD0777" w:rsidRDefault="00ED105E" w:rsidP="00AD0777">
      <w:pPr>
        <w:spacing w:line="240" w:lineRule="auto"/>
        <w:jc w:val="center"/>
        <w:rPr>
          <w:rFonts w:asciiTheme="majorBidi" w:hAnsiTheme="majorBidi" w:cstheme="majorBidi"/>
          <w:b/>
          <w:bCs/>
          <w:sz w:val="18"/>
          <w:szCs w:val="18"/>
          <w:rtl/>
          <w:lang w:bidi="ar-EG"/>
        </w:rPr>
      </w:pPr>
      <w:r w:rsidRPr="00AD0777">
        <w:rPr>
          <w:rFonts w:asciiTheme="majorBidi" w:hAnsiTheme="majorBidi" w:cstheme="majorBidi"/>
          <w:b/>
          <w:bCs/>
          <w:sz w:val="18"/>
          <w:szCs w:val="18"/>
          <w:rtl/>
          <w:lang w:bidi="ar-EG"/>
        </w:rPr>
        <w:t>المراجع والمصادر</w:t>
      </w:r>
    </w:p>
    <w:p w:rsidR="00ED105E" w:rsidRPr="00AD0777" w:rsidRDefault="00ED105E" w:rsidP="00AD0777">
      <w:pPr>
        <w:numPr>
          <w:ilvl w:val="0"/>
          <w:numId w:val="1"/>
        </w:numPr>
        <w:spacing w:after="120" w:line="240" w:lineRule="auto"/>
        <w:ind w:left="510"/>
        <w:jc w:val="lowKashida"/>
        <w:rPr>
          <w:rFonts w:asciiTheme="majorBidi" w:hAnsiTheme="majorBidi" w:cstheme="majorBidi"/>
          <w:b/>
          <w:bCs/>
          <w:sz w:val="18"/>
          <w:szCs w:val="18"/>
        </w:rPr>
      </w:pPr>
      <w:r w:rsidRPr="00AD0777">
        <w:rPr>
          <w:rFonts w:asciiTheme="majorBidi" w:hAnsiTheme="majorBidi" w:cstheme="majorBidi"/>
          <w:b/>
          <w:bCs/>
          <w:sz w:val="18"/>
          <w:szCs w:val="18"/>
          <w:rtl/>
        </w:rPr>
        <w:t>عبد الستار فتح الله سعيد، التفسير الموضوعي ، مطبعة مكتبة الدعوة، 1987م.</w:t>
      </w:r>
    </w:p>
    <w:p w:rsidR="00ED105E" w:rsidRPr="00AD0777" w:rsidRDefault="00ED105E" w:rsidP="00AD0777">
      <w:pPr>
        <w:numPr>
          <w:ilvl w:val="0"/>
          <w:numId w:val="1"/>
        </w:numPr>
        <w:spacing w:after="120" w:line="240" w:lineRule="auto"/>
        <w:ind w:left="510"/>
        <w:jc w:val="lowKashida"/>
        <w:rPr>
          <w:rFonts w:asciiTheme="majorBidi" w:hAnsiTheme="majorBidi" w:cstheme="majorBidi"/>
          <w:b/>
          <w:bCs/>
          <w:sz w:val="18"/>
          <w:szCs w:val="18"/>
          <w:rtl/>
        </w:rPr>
      </w:pPr>
      <w:r w:rsidRPr="00AD0777">
        <w:rPr>
          <w:rFonts w:asciiTheme="majorBidi" w:hAnsiTheme="majorBidi" w:cstheme="majorBidi"/>
          <w:b/>
          <w:bCs/>
          <w:sz w:val="18"/>
          <w:szCs w:val="18"/>
          <w:rtl/>
        </w:rPr>
        <w:t xml:space="preserve">محمد السيد الكومي، التفسير الموضوعي </w:t>
      </w:r>
      <w:r w:rsidRPr="00AD0777">
        <w:rPr>
          <w:rFonts w:asciiTheme="majorBidi" w:hAnsiTheme="majorBidi" w:cstheme="majorBidi"/>
          <w:b/>
          <w:bCs/>
          <w:sz w:val="18"/>
          <w:szCs w:val="18"/>
          <w:rtl/>
          <w:lang w:bidi="ar-EG"/>
        </w:rPr>
        <w:t xml:space="preserve"> </w:t>
      </w:r>
      <w:r w:rsidRPr="00AD0777">
        <w:rPr>
          <w:rFonts w:asciiTheme="majorBidi" w:hAnsiTheme="majorBidi" w:cstheme="majorBidi"/>
          <w:b/>
          <w:bCs/>
          <w:sz w:val="18"/>
          <w:szCs w:val="18"/>
          <w:rtl/>
        </w:rPr>
        <w:t>مطبعة الأزهرية، 1967م.</w:t>
      </w:r>
    </w:p>
    <w:p w:rsidR="00ED105E" w:rsidRPr="00AD0777" w:rsidRDefault="00ED105E" w:rsidP="00AD0777">
      <w:pPr>
        <w:numPr>
          <w:ilvl w:val="0"/>
          <w:numId w:val="1"/>
        </w:numPr>
        <w:spacing w:after="120" w:line="240" w:lineRule="auto"/>
        <w:ind w:left="510"/>
        <w:jc w:val="lowKashida"/>
        <w:rPr>
          <w:rFonts w:asciiTheme="majorBidi" w:hAnsiTheme="majorBidi" w:cstheme="majorBidi"/>
          <w:b/>
          <w:bCs/>
          <w:sz w:val="18"/>
          <w:szCs w:val="18"/>
        </w:rPr>
      </w:pPr>
      <w:r w:rsidRPr="00AD0777">
        <w:rPr>
          <w:rFonts w:asciiTheme="majorBidi" w:hAnsiTheme="majorBidi" w:cstheme="majorBidi"/>
          <w:b/>
          <w:bCs/>
          <w:sz w:val="18"/>
          <w:szCs w:val="18"/>
          <w:rtl/>
        </w:rPr>
        <w:t>ابن أبي العز الحنفي، شرح العقيدة الطحاوية ،بيروت، المكتب الإسلامي، 1391هـ</w:t>
      </w:r>
      <w:r w:rsidRPr="00AD0777">
        <w:rPr>
          <w:rFonts w:asciiTheme="majorBidi" w:hAnsiTheme="majorBidi" w:cstheme="majorBidi"/>
          <w:b/>
          <w:bCs/>
          <w:sz w:val="18"/>
          <w:szCs w:val="18"/>
          <w:rtl/>
          <w:lang w:bidi="ar-EG"/>
        </w:rPr>
        <w:t>.</w:t>
      </w:r>
    </w:p>
    <w:p w:rsidR="00ED105E" w:rsidRPr="00AD0777" w:rsidRDefault="00ED105E" w:rsidP="00AD0777">
      <w:pPr>
        <w:numPr>
          <w:ilvl w:val="0"/>
          <w:numId w:val="1"/>
        </w:numPr>
        <w:spacing w:after="120" w:line="240" w:lineRule="auto"/>
        <w:ind w:left="510"/>
        <w:jc w:val="lowKashida"/>
        <w:rPr>
          <w:rFonts w:asciiTheme="majorBidi" w:hAnsiTheme="majorBidi" w:cstheme="majorBidi"/>
          <w:b/>
          <w:bCs/>
          <w:sz w:val="18"/>
          <w:szCs w:val="18"/>
        </w:rPr>
      </w:pPr>
      <w:r w:rsidRPr="00AD0777">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ED105E" w:rsidRPr="00AD0777" w:rsidRDefault="00ED105E" w:rsidP="00AD0777">
      <w:pPr>
        <w:numPr>
          <w:ilvl w:val="0"/>
          <w:numId w:val="1"/>
        </w:numPr>
        <w:spacing w:after="120" w:line="240" w:lineRule="auto"/>
        <w:ind w:left="510"/>
        <w:jc w:val="lowKashida"/>
        <w:rPr>
          <w:rFonts w:asciiTheme="majorBidi" w:hAnsiTheme="majorBidi" w:cstheme="majorBidi"/>
          <w:b/>
          <w:bCs/>
          <w:sz w:val="18"/>
          <w:szCs w:val="18"/>
        </w:rPr>
      </w:pPr>
      <w:r w:rsidRPr="00AD0777">
        <w:rPr>
          <w:rFonts w:asciiTheme="majorBidi" w:hAnsiTheme="majorBidi" w:cstheme="majorBidi"/>
          <w:b/>
          <w:bCs/>
          <w:sz w:val="18"/>
          <w:szCs w:val="18"/>
          <w:rtl/>
        </w:rPr>
        <w:t>محمد علي الفقي،فقه المعاملات:  دراسة مقارنة ،مجموعة النيل العربية، 2000م.</w:t>
      </w:r>
    </w:p>
    <w:p w:rsidR="00ED105E" w:rsidRPr="00AD0777" w:rsidRDefault="00ED105E" w:rsidP="00AD0777">
      <w:pPr>
        <w:numPr>
          <w:ilvl w:val="0"/>
          <w:numId w:val="1"/>
        </w:numPr>
        <w:spacing w:after="120" w:line="240" w:lineRule="auto"/>
        <w:ind w:left="510"/>
        <w:jc w:val="lowKashida"/>
        <w:rPr>
          <w:rFonts w:asciiTheme="majorBidi" w:hAnsiTheme="majorBidi" w:cstheme="majorBidi"/>
          <w:b/>
          <w:bCs/>
          <w:sz w:val="18"/>
          <w:szCs w:val="18"/>
        </w:rPr>
      </w:pPr>
      <w:r w:rsidRPr="00AD0777">
        <w:rPr>
          <w:rFonts w:asciiTheme="majorBidi" w:hAnsiTheme="majorBidi" w:cstheme="majorBidi"/>
          <w:b/>
          <w:bCs/>
          <w:sz w:val="18"/>
          <w:szCs w:val="18"/>
          <w:rtl/>
        </w:rPr>
        <w:t>مُوفَّق الدين أبو محمد عبد الله بن أحمد بن محمد بن</w:t>
      </w:r>
      <w:r w:rsidRPr="00AD0777">
        <w:rPr>
          <w:rFonts w:asciiTheme="majorBidi" w:hAnsiTheme="majorBidi" w:cstheme="majorBidi"/>
          <w:b/>
          <w:bCs/>
          <w:sz w:val="18"/>
          <w:szCs w:val="18"/>
        </w:rPr>
        <w:t xml:space="preserve"> </w:t>
      </w:r>
      <w:r w:rsidRPr="00AD0777">
        <w:rPr>
          <w:rFonts w:asciiTheme="majorBidi" w:hAnsiTheme="majorBidi" w:cstheme="majorBidi"/>
          <w:b/>
          <w:bCs/>
          <w:sz w:val="18"/>
          <w:szCs w:val="18"/>
          <w:rtl/>
        </w:rPr>
        <w:t>قدامة المقدسي الجمّاعيلي الدّمشقي الصالحي الحنبلي،المغني ،1999م.</w:t>
      </w:r>
    </w:p>
    <w:p w:rsidR="00ED105E" w:rsidRPr="00AD0777" w:rsidRDefault="00ED105E" w:rsidP="00AD0777">
      <w:pPr>
        <w:numPr>
          <w:ilvl w:val="0"/>
          <w:numId w:val="1"/>
        </w:numPr>
        <w:spacing w:after="120" w:line="240" w:lineRule="auto"/>
        <w:ind w:left="510"/>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أبو بكر بن العربي، أحكام القرآن </w:t>
      </w:r>
      <w:r w:rsidRPr="00AD0777">
        <w:rPr>
          <w:rFonts w:asciiTheme="majorBidi" w:hAnsiTheme="majorBidi" w:cstheme="majorBidi"/>
          <w:b/>
          <w:bCs/>
          <w:sz w:val="18"/>
          <w:szCs w:val="18"/>
          <w:rtl/>
          <w:lang w:bidi="ar-EG"/>
        </w:rPr>
        <w:t>،</w:t>
      </w:r>
      <w:r w:rsidRPr="00AD0777">
        <w:rPr>
          <w:rFonts w:asciiTheme="majorBidi" w:hAnsiTheme="majorBidi" w:cstheme="majorBidi"/>
          <w:b/>
          <w:bCs/>
          <w:sz w:val="18"/>
          <w:szCs w:val="18"/>
          <w:rtl/>
        </w:rPr>
        <w:t>تحقيق محمد عبد القادر عطا، دار الكتب العلمية، 1996م.</w:t>
      </w:r>
    </w:p>
    <w:p w:rsidR="00ED105E" w:rsidRPr="00AD0777" w:rsidRDefault="00ED105E" w:rsidP="00AD0777">
      <w:pPr>
        <w:pStyle w:val="a4"/>
        <w:numPr>
          <w:ilvl w:val="0"/>
          <w:numId w:val="1"/>
        </w:numPr>
        <w:spacing w:after="120" w:line="240" w:lineRule="auto"/>
        <w:jc w:val="lowKashida"/>
        <w:rPr>
          <w:rFonts w:asciiTheme="majorBidi" w:hAnsiTheme="majorBidi" w:cstheme="majorBidi"/>
          <w:b/>
          <w:bCs/>
          <w:sz w:val="18"/>
          <w:szCs w:val="18"/>
        </w:rPr>
      </w:pPr>
      <w:r w:rsidRPr="00AD0777">
        <w:rPr>
          <w:rFonts w:asciiTheme="majorBidi" w:hAnsiTheme="majorBidi" w:cstheme="majorBidi"/>
          <w:b/>
          <w:bCs/>
          <w:sz w:val="18"/>
          <w:szCs w:val="18"/>
          <w:rtl/>
        </w:rPr>
        <w:t>أبو بكر أحمد الجصاص، أحكام القرآنبيروت، دار الكتب العلمية، 1993م.</w:t>
      </w:r>
    </w:p>
    <w:p w:rsidR="00ED105E" w:rsidRPr="00AD0777" w:rsidRDefault="00ED105E" w:rsidP="00AD0777">
      <w:pPr>
        <w:numPr>
          <w:ilvl w:val="0"/>
          <w:numId w:val="1"/>
        </w:numPr>
        <w:spacing w:after="120" w:line="240" w:lineRule="auto"/>
        <w:jc w:val="lowKashida"/>
        <w:rPr>
          <w:rFonts w:asciiTheme="majorBidi" w:hAnsiTheme="majorBidi" w:cstheme="majorBidi"/>
          <w:b/>
          <w:bCs/>
          <w:sz w:val="18"/>
          <w:szCs w:val="18"/>
          <w:rtl/>
        </w:rPr>
      </w:pPr>
      <w:r w:rsidRPr="00AD0777">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ED105E" w:rsidRPr="00AD0777" w:rsidRDefault="00ED105E" w:rsidP="00AD0777">
      <w:pPr>
        <w:numPr>
          <w:ilvl w:val="0"/>
          <w:numId w:val="1"/>
        </w:numPr>
        <w:spacing w:after="120" w:line="240" w:lineRule="auto"/>
        <w:jc w:val="lowKashida"/>
        <w:rPr>
          <w:rFonts w:asciiTheme="majorBidi" w:hAnsiTheme="majorBidi" w:cstheme="majorBidi"/>
          <w:b/>
          <w:bCs/>
          <w:sz w:val="18"/>
          <w:szCs w:val="18"/>
        </w:rPr>
      </w:pPr>
      <w:r w:rsidRPr="00AD0777">
        <w:rPr>
          <w:rFonts w:asciiTheme="majorBidi" w:hAnsiTheme="majorBidi" w:cstheme="majorBidi"/>
          <w:b/>
          <w:bCs/>
          <w:sz w:val="18"/>
          <w:szCs w:val="18"/>
          <w:rtl/>
        </w:rPr>
        <w:t>عماد الدين أبو الفداء إسماعيل بن كثير القرشي</w:t>
      </w:r>
      <w:r w:rsidRPr="00AD0777">
        <w:rPr>
          <w:rFonts w:asciiTheme="majorBidi" w:hAnsiTheme="majorBidi" w:cstheme="majorBidi"/>
          <w:b/>
          <w:bCs/>
          <w:sz w:val="18"/>
          <w:szCs w:val="18"/>
        </w:rPr>
        <w:t xml:space="preserve"> </w:t>
      </w:r>
      <w:r w:rsidRPr="00AD0777">
        <w:rPr>
          <w:rFonts w:asciiTheme="majorBidi" w:hAnsiTheme="majorBidi" w:cstheme="majorBidi"/>
          <w:b/>
          <w:bCs/>
          <w:sz w:val="18"/>
          <w:szCs w:val="18"/>
          <w:rtl/>
        </w:rPr>
        <w:t>الدمشقي,  تفسير القرآن العظيم ،</w:t>
      </w:r>
      <w:r w:rsidRPr="00AD0777">
        <w:rPr>
          <w:rFonts w:asciiTheme="majorBidi" w:hAnsiTheme="majorBidi" w:cstheme="majorBidi"/>
          <w:b/>
          <w:bCs/>
          <w:sz w:val="18"/>
          <w:szCs w:val="18"/>
          <w:rtl/>
          <w:lang w:bidi="ar-EG"/>
        </w:rPr>
        <w:t xml:space="preserve"> </w:t>
      </w:r>
      <w:r w:rsidRPr="00AD0777">
        <w:rPr>
          <w:rFonts w:asciiTheme="majorBidi" w:hAnsiTheme="majorBidi" w:cstheme="majorBidi"/>
          <w:b/>
          <w:bCs/>
          <w:sz w:val="18"/>
          <w:szCs w:val="18"/>
          <w:rtl/>
        </w:rPr>
        <w:t>دار الراية للنشر والتوزيع، 1993م.</w:t>
      </w:r>
    </w:p>
    <w:p w:rsidR="00ED105E" w:rsidRPr="00AD0777" w:rsidRDefault="00ED105E" w:rsidP="00AD0777">
      <w:pPr>
        <w:numPr>
          <w:ilvl w:val="0"/>
          <w:numId w:val="1"/>
        </w:numPr>
        <w:spacing w:after="120" w:line="240" w:lineRule="auto"/>
        <w:jc w:val="lowKashida"/>
        <w:rPr>
          <w:rFonts w:asciiTheme="majorBidi" w:hAnsiTheme="majorBidi" w:cstheme="majorBidi"/>
          <w:b/>
          <w:bCs/>
          <w:sz w:val="18"/>
          <w:szCs w:val="18"/>
          <w:rtl/>
        </w:rPr>
      </w:pPr>
      <w:r w:rsidRPr="00AD0777">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AD0777">
        <w:rPr>
          <w:rFonts w:asciiTheme="majorBidi" w:hAnsiTheme="majorBidi" w:cstheme="majorBidi"/>
          <w:b/>
          <w:bCs/>
          <w:sz w:val="18"/>
          <w:szCs w:val="18"/>
          <w:rtl/>
          <w:lang w:bidi="ar-EG"/>
        </w:rPr>
        <w:t>،</w:t>
      </w:r>
      <w:r w:rsidRPr="00AD0777">
        <w:rPr>
          <w:rFonts w:asciiTheme="majorBidi" w:hAnsiTheme="majorBidi" w:cstheme="majorBidi"/>
          <w:b/>
          <w:bCs/>
          <w:sz w:val="18"/>
          <w:szCs w:val="18"/>
          <w:rtl/>
        </w:rPr>
        <w:t>دار المعرفة للطباعة والنشر، 1999م.</w:t>
      </w:r>
    </w:p>
    <w:p w:rsidR="00ED105E" w:rsidRPr="00AD0777" w:rsidRDefault="00ED105E" w:rsidP="00AD0777">
      <w:pPr>
        <w:numPr>
          <w:ilvl w:val="0"/>
          <w:numId w:val="1"/>
        </w:numPr>
        <w:spacing w:after="120" w:line="240" w:lineRule="auto"/>
        <w:jc w:val="lowKashida"/>
        <w:rPr>
          <w:rFonts w:asciiTheme="majorBidi" w:hAnsiTheme="majorBidi" w:cstheme="majorBidi"/>
          <w:b/>
          <w:bCs/>
          <w:sz w:val="18"/>
          <w:szCs w:val="18"/>
          <w:rtl/>
        </w:rPr>
      </w:pPr>
      <w:r w:rsidRPr="00AD0777">
        <w:rPr>
          <w:rFonts w:asciiTheme="majorBidi" w:hAnsiTheme="majorBidi" w:cstheme="majorBidi"/>
          <w:b/>
          <w:bCs/>
          <w:sz w:val="18"/>
          <w:szCs w:val="18"/>
          <w:rtl/>
        </w:rPr>
        <w:t>عمر عبد العزيز المترك، الربا والمعاملات المعاصرة، دار العاصمة،  1417هـ.</w:t>
      </w:r>
    </w:p>
    <w:p w:rsidR="00ED105E" w:rsidRPr="00AD0777" w:rsidRDefault="00ED105E" w:rsidP="00AD0777">
      <w:pPr>
        <w:numPr>
          <w:ilvl w:val="0"/>
          <w:numId w:val="1"/>
        </w:numPr>
        <w:spacing w:after="120" w:line="240" w:lineRule="auto"/>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عباس محمود العقاد، حقائق الإسلام وأباطيل خصومه </w:t>
      </w:r>
      <w:r w:rsidRPr="00AD0777">
        <w:rPr>
          <w:rFonts w:asciiTheme="majorBidi" w:hAnsiTheme="majorBidi" w:cstheme="majorBidi"/>
          <w:b/>
          <w:bCs/>
          <w:sz w:val="18"/>
          <w:szCs w:val="18"/>
          <w:rtl/>
          <w:lang w:bidi="ar-EG"/>
        </w:rPr>
        <w:t>،</w:t>
      </w:r>
      <w:r w:rsidRPr="00AD0777">
        <w:rPr>
          <w:rFonts w:asciiTheme="majorBidi" w:hAnsiTheme="majorBidi" w:cstheme="majorBidi"/>
          <w:b/>
          <w:bCs/>
          <w:sz w:val="18"/>
          <w:szCs w:val="18"/>
          <w:rtl/>
        </w:rPr>
        <w:t>مصر، دار نهضة، 1957م.</w:t>
      </w:r>
    </w:p>
    <w:p w:rsidR="00ED105E" w:rsidRPr="00AD0777" w:rsidRDefault="00ED105E" w:rsidP="00AD0777">
      <w:pPr>
        <w:numPr>
          <w:ilvl w:val="0"/>
          <w:numId w:val="1"/>
        </w:numPr>
        <w:spacing w:after="120" w:line="240" w:lineRule="auto"/>
        <w:jc w:val="lowKashida"/>
        <w:rPr>
          <w:rFonts w:asciiTheme="majorBidi" w:hAnsiTheme="majorBidi" w:cstheme="majorBidi"/>
          <w:b/>
          <w:bCs/>
          <w:sz w:val="18"/>
          <w:szCs w:val="18"/>
        </w:rPr>
      </w:pPr>
      <w:r w:rsidRPr="00AD0777">
        <w:rPr>
          <w:rFonts w:asciiTheme="majorBidi" w:hAnsiTheme="majorBidi" w:cstheme="majorBidi"/>
          <w:b/>
          <w:bCs/>
          <w:sz w:val="18"/>
          <w:szCs w:val="18"/>
          <w:rtl/>
        </w:rPr>
        <w:t xml:space="preserve">الشَّريف حمدان راجح الهجاري،  قواعد الدعوة الإسلامية </w:t>
      </w:r>
      <w:r w:rsidRPr="00AD0777">
        <w:rPr>
          <w:rFonts w:asciiTheme="majorBidi" w:hAnsiTheme="majorBidi" w:cstheme="majorBidi"/>
          <w:b/>
          <w:bCs/>
          <w:sz w:val="18"/>
          <w:szCs w:val="18"/>
          <w:rtl/>
          <w:lang w:bidi="ar-EG"/>
        </w:rPr>
        <w:t xml:space="preserve">، </w:t>
      </w:r>
      <w:r w:rsidRPr="00AD0777">
        <w:rPr>
          <w:rFonts w:asciiTheme="majorBidi" w:hAnsiTheme="majorBidi" w:cstheme="majorBidi"/>
          <w:b/>
          <w:bCs/>
          <w:sz w:val="18"/>
          <w:szCs w:val="18"/>
          <w:rtl/>
        </w:rPr>
        <w:t>القاهرة، مطابع ابن تيمية، 1413هـ.</w:t>
      </w:r>
    </w:p>
    <w:p w:rsidR="00ED105E" w:rsidRPr="00AD0777" w:rsidRDefault="00ED105E" w:rsidP="00AD0777">
      <w:pPr>
        <w:numPr>
          <w:ilvl w:val="0"/>
          <w:numId w:val="1"/>
        </w:numPr>
        <w:spacing w:after="120" w:line="240" w:lineRule="auto"/>
        <w:jc w:val="lowKashida"/>
        <w:rPr>
          <w:rFonts w:asciiTheme="majorBidi" w:hAnsiTheme="majorBidi" w:cstheme="majorBidi"/>
          <w:b/>
          <w:bCs/>
          <w:sz w:val="18"/>
          <w:szCs w:val="18"/>
          <w:rtl/>
        </w:rPr>
      </w:pPr>
      <w:r w:rsidRPr="00AD0777">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ED105E" w:rsidRPr="00AD0777" w:rsidRDefault="00ED105E" w:rsidP="00AD0777">
      <w:pPr>
        <w:spacing w:after="120" w:line="240" w:lineRule="auto"/>
        <w:jc w:val="lowKashida"/>
        <w:rPr>
          <w:rFonts w:asciiTheme="majorBidi" w:hAnsiTheme="majorBidi" w:cstheme="majorBidi"/>
          <w:b/>
          <w:bCs/>
          <w:sz w:val="18"/>
          <w:szCs w:val="18"/>
          <w:rtl/>
          <w:lang w:bidi="ar-EG"/>
        </w:rPr>
      </w:pPr>
    </w:p>
    <w:p w:rsidR="00ED105E" w:rsidRPr="00AD0777" w:rsidRDefault="00ED105E" w:rsidP="00AD0777">
      <w:pPr>
        <w:spacing w:after="120" w:line="240" w:lineRule="auto"/>
        <w:jc w:val="lowKashida"/>
        <w:rPr>
          <w:rFonts w:asciiTheme="majorBidi" w:hAnsiTheme="majorBidi" w:cstheme="majorBidi"/>
          <w:b/>
          <w:bCs/>
          <w:sz w:val="18"/>
          <w:szCs w:val="18"/>
          <w:rtl/>
        </w:rPr>
      </w:pPr>
    </w:p>
    <w:p w:rsidR="00ED105E" w:rsidRPr="00AD0777" w:rsidRDefault="00ED105E" w:rsidP="00AD0777">
      <w:pPr>
        <w:spacing w:line="240" w:lineRule="auto"/>
        <w:rPr>
          <w:rFonts w:asciiTheme="majorBidi" w:hAnsiTheme="majorBidi" w:cstheme="majorBidi"/>
          <w:i/>
          <w:iCs/>
          <w:sz w:val="18"/>
          <w:szCs w:val="18"/>
          <w:rtl/>
        </w:rPr>
        <w:sectPr w:rsidR="00ED105E" w:rsidRPr="00AD0777" w:rsidSect="00ED105E">
          <w:type w:val="continuous"/>
          <w:pgSz w:w="11906" w:h="16838"/>
          <w:pgMar w:top="964" w:right="1021" w:bottom="964" w:left="1021" w:header="709" w:footer="709" w:gutter="0"/>
          <w:cols w:num="2" w:space="708"/>
          <w:bidi/>
          <w:rtlGutter/>
          <w:docGrid w:linePitch="360"/>
        </w:sectPr>
      </w:pPr>
    </w:p>
    <w:p w:rsidR="00ED105E" w:rsidRPr="00AD0777" w:rsidRDefault="00ED105E" w:rsidP="00AD0777">
      <w:pPr>
        <w:spacing w:line="240" w:lineRule="auto"/>
        <w:rPr>
          <w:rFonts w:asciiTheme="majorBidi" w:hAnsiTheme="majorBidi" w:cstheme="majorBidi"/>
          <w:i/>
          <w:iCs/>
          <w:sz w:val="18"/>
          <w:szCs w:val="18"/>
          <w:rtl/>
        </w:rPr>
      </w:pPr>
    </w:p>
    <w:p w:rsidR="00ED105E" w:rsidRPr="00ED105E" w:rsidRDefault="00ED105E" w:rsidP="00ED105E">
      <w:pPr>
        <w:spacing w:line="240" w:lineRule="auto"/>
        <w:jc w:val="center"/>
        <w:rPr>
          <w:rFonts w:asciiTheme="majorBidi" w:hAnsiTheme="majorBidi" w:cstheme="majorBidi"/>
          <w:i/>
          <w:iCs/>
          <w:sz w:val="20"/>
          <w:szCs w:val="20"/>
        </w:rPr>
      </w:pPr>
    </w:p>
    <w:p w:rsidR="00ED105E" w:rsidRPr="00ED105E" w:rsidRDefault="00ED105E" w:rsidP="00ED105E">
      <w:pPr>
        <w:spacing w:line="240" w:lineRule="auto"/>
        <w:jc w:val="center"/>
        <w:rPr>
          <w:rFonts w:asciiTheme="majorBidi" w:hAnsiTheme="majorBidi" w:cstheme="majorBidi"/>
          <w:i/>
          <w:iCs/>
          <w:sz w:val="28"/>
          <w:szCs w:val="28"/>
        </w:rPr>
      </w:pPr>
    </w:p>
    <w:sectPr w:rsidR="00ED105E" w:rsidRPr="00ED105E" w:rsidSect="00ED105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07">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203">
    <w:panose1 w:val="02000400000000000000"/>
    <w:charset w:val="00"/>
    <w:family w:val="auto"/>
    <w:pitch w:val="variable"/>
    <w:sig w:usb0="80002003" w:usb1="90000000" w:usb2="00000008" w:usb3="00000000" w:csb0="80000041" w:csb1="00000000"/>
  </w:font>
  <w:font w:name="QCF_P146">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188">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114"/>
    <w:multiLevelType w:val="hybridMultilevel"/>
    <w:tmpl w:val="9A48293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D105E"/>
    <w:rsid w:val="000B1463"/>
    <w:rsid w:val="001932D0"/>
    <w:rsid w:val="004D520C"/>
    <w:rsid w:val="00514443"/>
    <w:rsid w:val="009556CB"/>
    <w:rsid w:val="00AD0777"/>
    <w:rsid w:val="00BF7572"/>
    <w:rsid w:val="00ED105E"/>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D105E"/>
    <w:rPr>
      <w:color w:val="0000FF" w:themeColor="hyperlink"/>
      <w:u w:val="single"/>
    </w:rPr>
  </w:style>
  <w:style w:type="paragraph" w:styleId="a3">
    <w:name w:val="Normal (Web)"/>
    <w:basedOn w:val="a"/>
    <w:rsid w:val="00ED10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D10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2013-06-10T10:38:00Z</dcterms:created>
  <dcterms:modified xsi:type="dcterms:W3CDTF">2013-06-19T06:35:00Z</dcterms:modified>
</cp:coreProperties>
</file>