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6BA" w:rsidRPr="00BE76E0" w:rsidRDefault="00BE76E0" w:rsidP="00BE76E0">
      <w:pPr>
        <w:spacing w:line="240" w:lineRule="auto"/>
        <w:jc w:val="center"/>
        <w:rPr>
          <w:rFonts w:asciiTheme="majorBidi" w:hAnsiTheme="majorBidi" w:cstheme="majorBidi"/>
          <w:i/>
          <w:iCs/>
          <w:sz w:val="48"/>
          <w:szCs w:val="48"/>
          <w:rtl/>
        </w:rPr>
      </w:pPr>
      <w:r w:rsidRPr="00BE76E0">
        <w:rPr>
          <w:rFonts w:asciiTheme="majorBidi" w:eastAsia="Calibri" w:hAnsiTheme="majorBidi" w:cstheme="majorBidi"/>
          <w:i/>
          <w:iCs/>
          <w:sz w:val="48"/>
          <w:szCs w:val="48"/>
          <w:rtl/>
        </w:rPr>
        <w:t>أنواع المراد من الله سبحانه وتعالى</w:t>
      </w:r>
    </w:p>
    <w:p w:rsidR="00BE76E0" w:rsidRPr="00BE76E0" w:rsidRDefault="00BE76E0" w:rsidP="00BE76E0">
      <w:pPr>
        <w:spacing w:after="120" w:line="240" w:lineRule="auto"/>
        <w:ind w:left="227" w:firstLine="493"/>
        <w:jc w:val="center"/>
        <w:rPr>
          <w:rFonts w:asciiTheme="majorBidi" w:hAnsiTheme="majorBidi" w:cstheme="majorBidi"/>
          <w:i/>
          <w:iCs/>
          <w:sz w:val="28"/>
          <w:szCs w:val="28"/>
          <w:rtl/>
        </w:rPr>
      </w:pPr>
      <w:r w:rsidRPr="00BE76E0">
        <w:rPr>
          <w:rFonts w:asciiTheme="majorBidi" w:hAnsiTheme="majorBidi" w:cstheme="majorBidi"/>
          <w:i/>
          <w:iCs/>
          <w:sz w:val="28"/>
          <w:szCs w:val="28"/>
          <w:rtl/>
        </w:rPr>
        <w:t>بحث في التفسير الموض</w:t>
      </w:r>
      <w:r w:rsidR="008C4DC9">
        <w:rPr>
          <w:rFonts w:asciiTheme="majorBidi" w:hAnsiTheme="majorBidi" w:cstheme="majorBidi" w:hint="cs"/>
          <w:i/>
          <w:iCs/>
          <w:sz w:val="28"/>
          <w:szCs w:val="28"/>
          <w:rtl/>
        </w:rPr>
        <w:t>و</w:t>
      </w:r>
      <w:r w:rsidRPr="00BE76E0">
        <w:rPr>
          <w:rFonts w:asciiTheme="majorBidi" w:hAnsiTheme="majorBidi" w:cstheme="majorBidi"/>
          <w:i/>
          <w:iCs/>
          <w:sz w:val="28"/>
          <w:szCs w:val="28"/>
          <w:rtl/>
        </w:rPr>
        <w:t>عي</w:t>
      </w:r>
    </w:p>
    <w:p w:rsidR="00BE76E0" w:rsidRPr="00BE76E0" w:rsidRDefault="00BE76E0" w:rsidP="00124A2A">
      <w:pPr>
        <w:spacing w:line="240" w:lineRule="auto"/>
        <w:jc w:val="center"/>
        <w:rPr>
          <w:rFonts w:asciiTheme="majorBidi" w:eastAsia="Times New Roman" w:hAnsiTheme="majorBidi" w:cstheme="majorBidi"/>
          <w:b/>
          <w:bCs/>
          <w:lang w:bidi="ar-EG"/>
        </w:rPr>
      </w:pPr>
      <w:r w:rsidRPr="00BE76E0">
        <w:rPr>
          <w:rFonts w:asciiTheme="majorBidi" w:hAnsiTheme="majorBidi" w:cstheme="majorBidi"/>
          <w:b/>
          <w:bCs/>
          <w:rtl/>
        </w:rPr>
        <w:t xml:space="preserve">إعداد </w:t>
      </w:r>
      <w:r w:rsidRPr="00BE76E0">
        <w:rPr>
          <w:rFonts w:asciiTheme="majorBidi" w:eastAsia="Times New Roman" w:hAnsiTheme="majorBidi" w:cstheme="majorBidi"/>
          <w:b/>
          <w:bCs/>
          <w:rtl/>
        </w:rPr>
        <w:t xml:space="preserve">أ/ </w:t>
      </w:r>
      <w:r w:rsidR="00124A2A" w:rsidRPr="00124A2A">
        <w:rPr>
          <w:rFonts w:asciiTheme="majorBidi" w:eastAsia="Times New Roman" w:hAnsiTheme="majorBidi" w:cstheme="majorBidi" w:hint="cs"/>
          <w:b/>
          <w:bCs/>
          <w:rtl/>
          <w:lang w:bidi="ar-EG"/>
        </w:rPr>
        <w:t>منة</w:t>
      </w:r>
      <w:r w:rsidR="00124A2A" w:rsidRPr="00124A2A">
        <w:rPr>
          <w:rFonts w:asciiTheme="majorBidi" w:eastAsia="Times New Roman" w:hAnsiTheme="majorBidi" w:cstheme="majorBidi"/>
          <w:b/>
          <w:bCs/>
          <w:rtl/>
          <w:lang w:bidi="ar-EG"/>
        </w:rPr>
        <w:t xml:space="preserve"> </w:t>
      </w:r>
      <w:r w:rsidR="00124A2A" w:rsidRPr="00124A2A">
        <w:rPr>
          <w:rFonts w:asciiTheme="majorBidi" w:eastAsia="Times New Roman" w:hAnsiTheme="majorBidi" w:cstheme="majorBidi" w:hint="cs"/>
          <w:b/>
          <w:bCs/>
          <w:rtl/>
          <w:lang w:bidi="ar-EG"/>
        </w:rPr>
        <w:t>الله</w:t>
      </w:r>
      <w:r w:rsidR="00124A2A" w:rsidRPr="00124A2A">
        <w:rPr>
          <w:rFonts w:asciiTheme="majorBidi" w:eastAsia="Times New Roman" w:hAnsiTheme="majorBidi" w:cstheme="majorBidi"/>
          <w:b/>
          <w:bCs/>
          <w:rtl/>
          <w:lang w:bidi="ar-EG"/>
        </w:rPr>
        <w:t xml:space="preserve"> </w:t>
      </w:r>
      <w:proofErr w:type="spellStart"/>
      <w:r w:rsidR="00124A2A" w:rsidRPr="00124A2A">
        <w:rPr>
          <w:rFonts w:asciiTheme="majorBidi" w:eastAsia="Times New Roman" w:hAnsiTheme="majorBidi" w:cstheme="majorBidi" w:hint="cs"/>
          <w:b/>
          <w:bCs/>
          <w:rtl/>
          <w:lang w:bidi="ar-EG"/>
        </w:rPr>
        <w:t>مجدى</w:t>
      </w:r>
      <w:proofErr w:type="spellEnd"/>
      <w:r w:rsidR="00124A2A" w:rsidRPr="00124A2A">
        <w:rPr>
          <w:rFonts w:asciiTheme="majorBidi" w:eastAsia="Times New Roman" w:hAnsiTheme="majorBidi" w:cstheme="majorBidi"/>
          <w:b/>
          <w:bCs/>
          <w:rtl/>
          <w:lang w:bidi="ar-EG"/>
        </w:rPr>
        <w:t xml:space="preserve"> </w:t>
      </w:r>
      <w:r w:rsidR="00124A2A" w:rsidRPr="00124A2A">
        <w:rPr>
          <w:rFonts w:asciiTheme="majorBidi" w:eastAsia="Times New Roman" w:hAnsiTheme="majorBidi" w:cstheme="majorBidi" w:hint="cs"/>
          <w:b/>
          <w:bCs/>
          <w:rtl/>
          <w:lang w:bidi="ar-EG"/>
        </w:rPr>
        <w:t>محمد</w:t>
      </w:r>
    </w:p>
    <w:p w:rsidR="00BE76E0" w:rsidRPr="00BE76E0" w:rsidRDefault="00BE76E0" w:rsidP="00BE76E0">
      <w:pPr>
        <w:spacing w:line="240" w:lineRule="auto"/>
        <w:jc w:val="center"/>
        <w:rPr>
          <w:rFonts w:asciiTheme="majorBidi" w:eastAsia="Times New Roman" w:hAnsiTheme="majorBidi" w:cstheme="majorBidi"/>
          <w:i/>
          <w:iCs/>
          <w:sz w:val="20"/>
          <w:szCs w:val="20"/>
        </w:rPr>
      </w:pPr>
      <w:r w:rsidRPr="00BE76E0">
        <w:rPr>
          <w:rFonts w:asciiTheme="majorBidi" w:hAnsiTheme="majorBidi" w:cstheme="majorBidi"/>
          <w:i/>
          <w:iCs/>
          <w:sz w:val="20"/>
          <w:szCs w:val="20"/>
          <w:rtl/>
        </w:rPr>
        <w:t>قسم الدعوة وأصول الدين</w:t>
      </w:r>
    </w:p>
    <w:p w:rsidR="00BE76E0" w:rsidRPr="00BE76E0" w:rsidRDefault="00BE76E0" w:rsidP="00BE76E0">
      <w:pPr>
        <w:spacing w:line="240" w:lineRule="auto"/>
        <w:jc w:val="center"/>
        <w:rPr>
          <w:rFonts w:asciiTheme="majorBidi" w:hAnsiTheme="majorBidi" w:cstheme="majorBidi"/>
          <w:i/>
          <w:iCs/>
          <w:sz w:val="20"/>
          <w:szCs w:val="20"/>
        </w:rPr>
      </w:pPr>
      <w:r w:rsidRPr="00BE76E0">
        <w:rPr>
          <w:rFonts w:asciiTheme="majorBidi" w:hAnsiTheme="majorBidi" w:cstheme="majorBidi"/>
          <w:i/>
          <w:iCs/>
          <w:sz w:val="20"/>
          <w:szCs w:val="20"/>
          <w:rtl/>
        </w:rPr>
        <w:t>كلية العلوم الإسلامية – جامعة المدينة العالمية</w:t>
      </w:r>
    </w:p>
    <w:p w:rsidR="00BE76E0" w:rsidRPr="00BE76E0" w:rsidRDefault="00BE76E0" w:rsidP="00BE76E0">
      <w:pPr>
        <w:spacing w:line="240" w:lineRule="auto"/>
        <w:jc w:val="center"/>
        <w:rPr>
          <w:rFonts w:asciiTheme="majorBidi" w:hAnsiTheme="majorBidi" w:cstheme="majorBidi"/>
          <w:i/>
          <w:iCs/>
          <w:sz w:val="20"/>
          <w:szCs w:val="20"/>
          <w:rtl/>
        </w:rPr>
      </w:pPr>
      <w:r w:rsidRPr="00BE76E0">
        <w:rPr>
          <w:rFonts w:asciiTheme="majorBidi" w:hAnsiTheme="majorBidi" w:cstheme="majorBidi"/>
          <w:i/>
          <w:iCs/>
          <w:sz w:val="20"/>
          <w:szCs w:val="20"/>
          <w:rtl/>
        </w:rPr>
        <w:t>شاه علم – ماليزيا</w:t>
      </w:r>
    </w:p>
    <w:p w:rsidR="00BE76E0" w:rsidRDefault="00124A2A" w:rsidP="00124A2A">
      <w:pPr>
        <w:spacing w:line="240" w:lineRule="auto"/>
        <w:jc w:val="center"/>
        <w:rPr>
          <w:rFonts w:asciiTheme="majorBidi" w:hAnsiTheme="majorBidi" w:cstheme="majorBidi"/>
          <w:i/>
          <w:iCs/>
          <w:sz w:val="20"/>
          <w:szCs w:val="20"/>
          <w:rtl/>
        </w:rPr>
      </w:pPr>
      <w:r w:rsidRPr="00124A2A">
        <w:rPr>
          <w:rFonts w:asciiTheme="majorBidi" w:hAnsiTheme="majorBidi" w:cstheme="majorBidi"/>
          <w:i/>
          <w:iCs/>
          <w:sz w:val="20"/>
          <w:szCs w:val="20"/>
          <w:lang w:bidi="ar-EG"/>
        </w:rPr>
        <w:t>menna.magdy@mediu.ws</w:t>
      </w:r>
    </w:p>
    <w:p w:rsidR="00BE76E0" w:rsidRDefault="00BE76E0" w:rsidP="00BE76E0">
      <w:pPr>
        <w:spacing w:line="240" w:lineRule="auto"/>
        <w:rPr>
          <w:rFonts w:asciiTheme="majorBidi" w:hAnsiTheme="majorBidi" w:cstheme="majorBidi"/>
          <w:b/>
          <w:bCs/>
          <w:sz w:val="18"/>
          <w:szCs w:val="18"/>
          <w:rtl/>
        </w:rPr>
        <w:sectPr w:rsidR="00BE76E0" w:rsidSect="00BE76E0">
          <w:pgSz w:w="11906" w:h="16838"/>
          <w:pgMar w:top="964" w:right="1021" w:bottom="964" w:left="1021" w:header="709" w:footer="709" w:gutter="0"/>
          <w:cols w:space="708"/>
          <w:bidi/>
          <w:rtlGutter/>
          <w:docGrid w:linePitch="360"/>
        </w:sectPr>
      </w:pPr>
    </w:p>
    <w:p w:rsidR="00BE76E0" w:rsidRPr="00BE76E0" w:rsidRDefault="00BE76E0" w:rsidP="00BE76E0">
      <w:pPr>
        <w:spacing w:line="240" w:lineRule="auto"/>
        <w:rPr>
          <w:rFonts w:asciiTheme="majorBidi" w:hAnsiTheme="majorBidi" w:cstheme="majorBidi"/>
          <w:b/>
          <w:bCs/>
          <w:i/>
          <w:iCs/>
          <w:sz w:val="18"/>
          <w:szCs w:val="18"/>
          <w:rtl/>
        </w:rPr>
      </w:pPr>
      <w:r w:rsidRPr="00BE76E0">
        <w:rPr>
          <w:rFonts w:asciiTheme="majorBidi" w:hAnsiTheme="majorBidi" w:cstheme="majorBidi"/>
          <w:b/>
          <w:bCs/>
          <w:sz w:val="18"/>
          <w:szCs w:val="18"/>
          <w:rtl/>
        </w:rPr>
        <w:lastRenderedPageBreak/>
        <w:t>خلاصة  -- هذا البحث يبحث في</w:t>
      </w:r>
      <w:r w:rsidRPr="00BE76E0">
        <w:rPr>
          <w:rFonts w:asciiTheme="majorBidi" w:hAnsiTheme="majorBidi" w:cstheme="majorBidi"/>
          <w:b/>
          <w:bCs/>
          <w:i/>
          <w:iCs/>
          <w:sz w:val="18"/>
          <w:szCs w:val="18"/>
          <w:rtl/>
        </w:rPr>
        <w:t xml:space="preserve"> </w:t>
      </w:r>
      <w:r w:rsidRPr="00BE76E0">
        <w:rPr>
          <w:rFonts w:asciiTheme="majorBidi" w:eastAsia="Calibri" w:hAnsiTheme="majorBidi" w:cstheme="majorBidi"/>
          <w:b/>
          <w:bCs/>
          <w:i/>
          <w:iCs/>
          <w:sz w:val="18"/>
          <w:szCs w:val="18"/>
          <w:rtl/>
        </w:rPr>
        <w:t>أنواع المراد من الله سبحانه وتعالى</w:t>
      </w:r>
    </w:p>
    <w:p w:rsidR="00BE76E0" w:rsidRPr="00BE76E0" w:rsidRDefault="00BE76E0" w:rsidP="00BE76E0">
      <w:pPr>
        <w:spacing w:after="120" w:line="240" w:lineRule="auto"/>
        <w:jc w:val="lowKashida"/>
        <w:rPr>
          <w:rFonts w:asciiTheme="majorBidi" w:hAnsiTheme="majorBidi" w:cstheme="majorBidi"/>
          <w:b/>
          <w:bCs/>
          <w:sz w:val="18"/>
          <w:szCs w:val="18"/>
          <w:rtl/>
          <w:lang w:bidi="ar-EG"/>
        </w:rPr>
      </w:pPr>
      <w:r w:rsidRPr="00BE76E0">
        <w:rPr>
          <w:rFonts w:asciiTheme="majorBidi" w:hAnsiTheme="majorBidi" w:cstheme="majorBidi"/>
          <w:b/>
          <w:bCs/>
          <w:sz w:val="18"/>
          <w:szCs w:val="18"/>
          <w:rtl/>
        </w:rPr>
        <w:t>الكلمات المفتاحية: الغايات والمقاصد</w:t>
      </w:r>
      <w:r w:rsidRPr="00BE76E0">
        <w:rPr>
          <w:rFonts w:asciiTheme="majorBidi" w:hAnsiTheme="majorBidi" w:cstheme="majorBidi"/>
          <w:b/>
          <w:bCs/>
          <w:sz w:val="18"/>
          <w:szCs w:val="18"/>
          <w:rtl/>
          <w:lang w:bidi="ar-EG"/>
        </w:rPr>
        <w:t xml:space="preserve"> ،</w:t>
      </w:r>
      <w:r w:rsidRPr="00BE76E0">
        <w:rPr>
          <w:rFonts w:asciiTheme="majorBidi" w:hAnsiTheme="majorBidi" w:cstheme="majorBidi"/>
          <w:b/>
          <w:bCs/>
          <w:sz w:val="18"/>
          <w:szCs w:val="18"/>
          <w:rtl/>
        </w:rPr>
        <w:t xml:space="preserve"> المراد</w:t>
      </w:r>
      <w:r w:rsidRPr="00BE76E0">
        <w:rPr>
          <w:rFonts w:asciiTheme="majorBidi" w:hAnsiTheme="majorBidi" w:cstheme="majorBidi"/>
          <w:b/>
          <w:bCs/>
          <w:sz w:val="18"/>
          <w:szCs w:val="18"/>
          <w:rtl/>
          <w:lang w:bidi="ar-EG"/>
        </w:rPr>
        <w:t xml:space="preserve"> ،</w:t>
      </w:r>
      <w:r w:rsidRPr="00BE76E0">
        <w:rPr>
          <w:rFonts w:asciiTheme="majorBidi" w:hAnsiTheme="majorBidi" w:cstheme="majorBidi"/>
          <w:b/>
          <w:bCs/>
          <w:sz w:val="18"/>
          <w:szCs w:val="18"/>
          <w:rtl/>
        </w:rPr>
        <w:t xml:space="preserve"> الخير</w:t>
      </w:r>
      <w:r w:rsidRPr="00BE76E0">
        <w:rPr>
          <w:rFonts w:asciiTheme="majorBidi" w:hAnsiTheme="majorBidi" w:cstheme="majorBidi"/>
          <w:b/>
          <w:bCs/>
          <w:sz w:val="18"/>
          <w:szCs w:val="18"/>
          <w:rtl/>
          <w:lang w:bidi="ar-EG"/>
        </w:rPr>
        <w:t xml:space="preserve"> ،</w:t>
      </w:r>
      <w:r w:rsidRPr="00BE76E0">
        <w:rPr>
          <w:rFonts w:asciiTheme="majorBidi" w:hAnsiTheme="majorBidi" w:cstheme="majorBidi"/>
          <w:b/>
          <w:bCs/>
          <w:sz w:val="18"/>
          <w:szCs w:val="18"/>
          <w:rtl/>
        </w:rPr>
        <w:t xml:space="preserve"> خلق الليل والنهار</w:t>
      </w:r>
    </w:p>
    <w:p w:rsidR="00BE76E0" w:rsidRPr="00BE76E0" w:rsidRDefault="00BE76E0" w:rsidP="00BE76E0">
      <w:pPr>
        <w:pStyle w:val="a4"/>
        <w:numPr>
          <w:ilvl w:val="0"/>
          <w:numId w:val="2"/>
        </w:numPr>
        <w:spacing w:after="120" w:line="240" w:lineRule="auto"/>
        <w:jc w:val="center"/>
        <w:rPr>
          <w:rFonts w:asciiTheme="majorBidi" w:hAnsiTheme="majorBidi" w:cstheme="majorBidi"/>
          <w:b/>
          <w:bCs/>
          <w:sz w:val="18"/>
          <w:szCs w:val="18"/>
          <w:rtl/>
        </w:rPr>
      </w:pPr>
      <w:r w:rsidRPr="00BE76E0">
        <w:rPr>
          <w:rFonts w:asciiTheme="majorBidi" w:hAnsiTheme="majorBidi" w:cstheme="majorBidi"/>
          <w:b/>
          <w:bCs/>
          <w:sz w:val="18"/>
          <w:szCs w:val="18"/>
          <w:rtl/>
        </w:rPr>
        <w:t>المقدمة</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tl/>
        </w:rPr>
      </w:pPr>
      <w:r w:rsidRPr="00BE76E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BE76E0">
        <w:rPr>
          <w:rFonts w:asciiTheme="majorBidi" w:eastAsia="Calibri" w:hAnsiTheme="majorBidi" w:cstheme="majorBidi"/>
          <w:b/>
          <w:bCs/>
          <w:i/>
          <w:iCs/>
          <w:sz w:val="18"/>
          <w:szCs w:val="18"/>
          <w:rtl/>
        </w:rPr>
        <w:t>أنواع المراد من الله سبحانه وتعالى</w:t>
      </w:r>
    </w:p>
    <w:p w:rsidR="00BE76E0" w:rsidRPr="00BE76E0" w:rsidRDefault="00BE76E0" w:rsidP="00BE76E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BE76E0">
        <w:rPr>
          <w:rFonts w:asciiTheme="majorBidi" w:hAnsiTheme="majorBidi" w:cstheme="majorBidi"/>
          <w:b/>
          <w:bCs/>
          <w:sz w:val="18"/>
          <w:szCs w:val="18"/>
          <w:rtl/>
        </w:rPr>
        <w:t>عنوان المقال</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color w:val="000080"/>
          <w:sz w:val="18"/>
          <w:szCs w:val="18"/>
          <w:rtl/>
        </w:rPr>
        <w:t>المراد نوعان:</w:t>
      </w:r>
      <w:r w:rsidRPr="00BE76E0">
        <w:rPr>
          <w:rFonts w:asciiTheme="majorBidi" w:hAnsiTheme="majorBidi" w:cstheme="majorBidi"/>
          <w:b/>
          <w:bCs/>
          <w:sz w:val="18"/>
          <w:szCs w:val="18"/>
          <w:rtl/>
        </w:rPr>
        <w:t xml:space="preserve"> مراد لنفسه، ومراد لغيره، فالمراد لنفسه مطلوب محبوب لذاته، وما فيه من الخير فهو مراد إرادة الغايات والمقاصد. والمراد لغيره قد لا يكون مقصودًا للمريد، ولا فيه مصلحة له بالنظر إلى ذاته، وإن كان وسيلة إلى مقصوده ومراده فهو مكروه له، من حيث نفسه وذاته، مراد له من حيث إفضائه وإيصاله إلى مراده، فيجتمع فيه الأمران: بغضه وإرادته، فلا يتنافيان لاختلاف متعلقهما.</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وهذا كالدواء الكريه، إذا علم المتناول له أن فيه شفاءه، وقطع العضو المتآكل إذا علم أن في قطعه بقاء جسده، وكقطع المسافة الشاقة إذا علم أنها توصل إلى مراده ومحبوبه، بل العاقل يكتفي في إيثار هذا المكروه وإرادته بالظن الغالب، وإن خفيت عنه عاقبته، فكيف بمن لا يخفى عليه خافية، فهو سبحانه يكره الشيء، ولا ينافي ذلك إرادته لأجل غيره، وكونه سببًا إلى هو أحب إليه من فوته. </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ذلك أنه خلق إبليس الذي هو مادة لفساد الأديان والأعمال والاعتقادات والإرادات، وهو سبب لشقاوة كثير من العباد، وعملهم بما يغضب الرب تبارك وتعالى، وهو الساعي في وقوع خلاف ما يحبه الله ويرضاه، ومع هذا فهو وسيلة إلى محاب كثيرة للرب تبارك وتعالى، ترتبت على خلقه، ووجودها أحب إليه من عدمها؛ منها: أنها تظهر للعباد قدرة الرب تعالى على خلق المتضادات المتقابلات، فخلق هذه الذات التي هي أخبث الذوات وشرها، وهي سبب كل شر، في مقابلة ذات جبريل التي هي من أشرف الذوات وأطهرها وأزكاها، وهي مادة كل خير، فتبارك خالق هذا وهذا. </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كما ظهرت قدرته في خلق الليل والنهار، والداء والدواء، والحياة والموت، والحسن والقبيح، والخير والشر، وذلك من أدلّ دليل على كمال قدرته وعزته وملكه وسلطانه، فإنه خلق هذه المتضادات وقابل بعضها ببعض، وجعلها محالّ تصرفه وتدبيره، فخلو الوجود من بعضها بالكلية تعطيل لحكمته، وكمال تصرفه، وتدبير مملكته.</w:t>
      </w:r>
    </w:p>
    <w:p w:rsidR="00BE76E0" w:rsidRPr="00BE76E0" w:rsidRDefault="00BE76E0" w:rsidP="00BE76E0">
      <w:pPr>
        <w:pStyle w:val="a3"/>
        <w:widowControl w:val="0"/>
        <w:bidi/>
        <w:spacing w:before="0" w:beforeAutospacing="0" w:after="120" w:afterAutospacing="0"/>
        <w:jc w:val="lowKashida"/>
        <w:rPr>
          <w:rFonts w:asciiTheme="majorBidi" w:hAnsiTheme="majorBidi" w:cstheme="majorBidi"/>
          <w:b/>
          <w:bCs/>
          <w:sz w:val="18"/>
          <w:szCs w:val="18"/>
          <w:rtl/>
        </w:rPr>
      </w:pPr>
      <w:r w:rsidRPr="00BE76E0">
        <w:rPr>
          <w:rFonts w:asciiTheme="majorBidi" w:hAnsiTheme="majorBidi" w:cstheme="majorBidi"/>
          <w:b/>
          <w:bCs/>
          <w:sz w:val="18"/>
          <w:szCs w:val="18"/>
          <w:rtl/>
        </w:rPr>
        <w:t xml:space="preserve">ومنها ظهور آثار أسمائه القهرية. مثل: القهار، المنتقم، العدل، الضار، الشديد العقاب، السريع الحساب، ذي البطش الشديد، والخافض والمذل، فإن هذه الأسماء والأفعال كمال لا بد من وجود متعلقها، ولو كان الجن والإنس على طبيعة الملائكة لم يظهر أثر هذه الأسماء. </w:t>
      </w:r>
    </w:p>
    <w:p w:rsidR="00BE76E0" w:rsidRPr="00BE76E0" w:rsidRDefault="00BE76E0" w:rsidP="00BE76E0">
      <w:pPr>
        <w:pStyle w:val="a3"/>
        <w:widowControl w:val="0"/>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ومنها ظهور آثار أسمائه المتضمنة لحلمه وعفوه ومغفرته وستره، وتجاوزه عن حقه، وعتقه لمن شاء من عبيده. </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فلولا خلق ما يكره من الأسباب المفضية إلى ظهور آثار هذه الأسماء لتعطلت هذه الحكم والفوائد، وقد أشار النبي </w:t>
      </w:r>
      <w:r w:rsidRPr="00BE76E0">
        <w:rPr>
          <w:rFonts w:asciiTheme="majorBidi" w:hAnsiTheme="majorBidi" w:cstheme="majorBidi"/>
          <w:b/>
          <w:bCs/>
          <w:position w:val="-4"/>
          <w:sz w:val="18"/>
          <w:szCs w:val="18"/>
        </w:rPr>
        <w:t></w:t>
      </w:r>
      <w:r w:rsidRPr="00BE76E0">
        <w:rPr>
          <w:rFonts w:asciiTheme="majorBidi" w:hAnsiTheme="majorBidi" w:cstheme="majorBidi"/>
          <w:b/>
          <w:bCs/>
          <w:sz w:val="18"/>
          <w:szCs w:val="18"/>
          <w:rtl/>
        </w:rPr>
        <w:t xml:space="preserve"> إلى هذا بقوله: </w:t>
      </w:r>
      <w:r w:rsidRPr="00BE76E0">
        <w:rPr>
          <w:rFonts w:asciiTheme="majorBidi" w:hAnsiTheme="majorBidi" w:cstheme="majorBidi"/>
          <w:b/>
          <w:bCs/>
          <w:color w:val="0000FF"/>
          <w:sz w:val="18"/>
          <w:szCs w:val="18"/>
          <w:rtl/>
        </w:rPr>
        <w:t>((لو لم تذنبوا لذهب الله بكم، ولجاء بقوم يذنبون ويستغفرون فيغفر لهم))</w:t>
      </w:r>
      <w:r w:rsidRPr="00BE76E0">
        <w:rPr>
          <w:rFonts w:asciiTheme="majorBidi" w:hAnsiTheme="majorBidi" w:cstheme="majorBidi"/>
          <w:b/>
          <w:bCs/>
          <w:sz w:val="18"/>
          <w:szCs w:val="18"/>
          <w:rtl/>
        </w:rPr>
        <w:t xml:space="preserve"> صحيح مسلم، حديث رقم 2748، والترمذي حديث رقم 3539، وذلك بلفظ: </w:t>
      </w:r>
      <w:r w:rsidRPr="00BE76E0">
        <w:rPr>
          <w:rFonts w:asciiTheme="majorBidi" w:hAnsiTheme="majorBidi" w:cstheme="majorBidi"/>
          <w:b/>
          <w:bCs/>
          <w:color w:val="0000FF"/>
          <w:sz w:val="18"/>
          <w:szCs w:val="18"/>
          <w:rtl/>
        </w:rPr>
        <w:t>((لولا أنكم لا تذنبون لخلق الله خلقًا يذنبون فيغفر لهم))</w:t>
      </w:r>
      <w:r w:rsidRPr="00BE76E0">
        <w:rPr>
          <w:rFonts w:asciiTheme="majorBidi" w:hAnsiTheme="majorBidi" w:cstheme="majorBidi"/>
          <w:b/>
          <w:bCs/>
          <w:sz w:val="18"/>
          <w:szCs w:val="18"/>
          <w:rtl/>
        </w:rPr>
        <w:t>.</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ومنها: ظهور آثار أسماء الحكمة والخبرة، فإنه الحكيم الخبير الذي يضع الأشياء مواضعها، ويُنزلها منازلها اللائقة بها، فلا يضع الشيء في غير موضعه، ولا ينزله في غير منزلته التي يقتضيها كمال علمه وحكمته وخبرته، فهو أعلم حيث يجعل رسالاته، وأعلم بمن يصلح لقبولها ويشكره على انتهائها إليه، وأعلم بمن لا يصلح لذلك، فلو قَدر عدم الأسباب المكروهة لتعطلت حكم كثيرة، ولفاتت مصالح عديدة، ولو عُطلت تلك الأسباب -لما فيها من الشر- لتعطل الخير الذي هو </w:t>
      </w:r>
      <w:r w:rsidRPr="00BE76E0">
        <w:rPr>
          <w:rFonts w:asciiTheme="majorBidi" w:hAnsiTheme="majorBidi" w:cstheme="majorBidi"/>
          <w:b/>
          <w:bCs/>
          <w:sz w:val="18"/>
          <w:szCs w:val="18"/>
          <w:rtl/>
        </w:rPr>
        <w:lastRenderedPageBreak/>
        <w:t>أعظم من الشر، الذي في تلك الأسباب، وهذا كالشمس والمطر والرياح، التي فيها من المصالح ما هو أضعاف أضعاف ما يحصل بها من الشر.</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من هذه الفوائد لخلق إبليس، لو كان الناس كلهم مؤمنين لتعطلت هذه العبودية وتوابعها، مِن الموالاة لله سبحانه والمعاداة فيه، وعبودية الأمر بالمعروف والنهي عن المنكر، وعبودية الصبر ومخالفة الهوى، وإيثار محاب الله تعالى، وعبودية التوبة والاستغفار، وعبودية الاستعاذة بالله أن يجيره من عدوه، ويعصمه من كيده وأذاه... إلى غير ذلك من الحكم التي تعجز العقول عن إدراكها. </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فإن قيل: هل كان يمكن وجود تلك الحكم بدون هذه الأسباب؟ هذا سؤال فاسد، وهو فرض وجود الملزوم بدون لازمه، كفرض وجود الابن بدون الأب، والحركة بدون المتحرك، والتوبة بدون التائب. </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sz w:val="18"/>
          <w:szCs w:val="18"/>
          <w:rtl/>
        </w:rPr>
        <w:t>فإن قيل: إذا كانت هذه الأسباب مرادة لما تفضي إليه من الحكم، فهل تكون مرضية محبوبة من هذا الوجه، أم هي مسخوطة من جميع الوجوه؟ قيل: هذا السؤال يرد على وجهين:</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Pr>
      </w:pPr>
      <w:r w:rsidRPr="00BE76E0">
        <w:rPr>
          <w:rFonts w:asciiTheme="majorBidi" w:hAnsiTheme="majorBidi" w:cstheme="majorBidi"/>
          <w:b/>
          <w:bCs/>
          <w:color w:val="000080"/>
          <w:sz w:val="18"/>
          <w:szCs w:val="18"/>
          <w:rtl/>
        </w:rPr>
        <w:t>أحدهما:</w:t>
      </w:r>
      <w:r w:rsidRPr="00BE76E0">
        <w:rPr>
          <w:rFonts w:asciiTheme="majorBidi" w:hAnsiTheme="majorBidi" w:cstheme="majorBidi"/>
          <w:b/>
          <w:bCs/>
          <w:sz w:val="18"/>
          <w:szCs w:val="18"/>
          <w:rtl/>
        </w:rPr>
        <w:t xml:space="preserve"> مِن جهة الرب تعالى، وهل يكون محبًّا لها من جهة إفضائها إلى محبوبه، وإن كان يبغضها لذاتها.</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tl/>
        </w:rPr>
      </w:pPr>
      <w:r w:rsidRPr="00BE76E0">
        <w:rPr>
          <w:rFonts w:asciiTheme="majorBidi" w:hAnsiTheme="majorBidi" w:cstheme="majorBidi"/>
          <w:b/>
          <w:bCs/>
          <w:color w:val="000080"/>
          <w:sz w:val="18"/>
          <w:szCs w:val="18"/>
          <w:rtl/>
        </w:rPr>
        <w:t>والثاني:</w:t>
      </w:r>
      <w:r w:rsidRPr="00BE76E0">
        <w:rPr>
          <w:rFonts w:asciiTheme="majorBidi" w:hAnsiTheme="majorBidi" w:cstheme="majorBidi"/>
          <w:b/>
          <w:bCs/>
          <w:sz w:val="18"/>
          <w:szCs w:val="18"/>
          <w:rtl/>
        </w:rPr>
        <w:t xml:space="preserve"> مِن جهة العبد، وهو أنه هل يسوغ له الرضا بها من تلك الجهة أيضًا، فهذا سؤال له شأن.</w:t>
      </w:r>
    </w:p>
    <w:p w:rsidR="00BE76E0" w:rsidRPr="00BE76E0" w:rsidRDefault="00BE76E0" w:rsidP="00BE76E0">
      <w:pPr>
        <w:spacing w:line="240" w:lineRule="auto"/>
        <w:jc w:val="center"/>
        <w:rPr>
          <w:rFonts w:asciiTheme="majorBidi" w:hAnsiTheme="majorBidi" w:cstheme="majorBidi"/>
          <w:b/>
          <w:bCs/>
          <w:sz w:val="18"/>
          <w:szCs w:val="18"/>
          <w:rtl/>
          <w:lang w:bidi="ar-EG"/>
        </w:rPr>
      </w:pPr>
      <w:r w:rsidRPr="00BE76E0">
        <w:rPr>
          <w:rFonts w:asciiTheme="majorBidi" w:hAnsiTheme="majorBidi" w:cstheme="majorBidi"/>
          <w:b/>
          <w:bCs/>
          <w:sz w:val="18"/>
          <w:szCs w:val="18"/>
          <w:rtl/>
          <w:lang w:bidi="ar-EG"/>
        </w:rPr>
        <w:t>المراجع والمصادر</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Pr>
      </w:pPr>
      <w:r w:rsidRPr="00BE76E0">
        <w:rPr>
          <w:rFonts w:asciiTheme="majorBidi" w:hAnsiTheme="majorBidi" w:cstheme="majorBidi"/>
          <w:b/>
          <w:bCs/>
          <w:sz w:val="18"/>
          <w:szCs w:val="18"/>
          <w:rtl/>
        </w:rPr>
        <w:t>عبد الستار فتح الله سعيد، التفسير الموضوعي ، مطبعة مكتبة الدعوة، 1987م.</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tl/>
        </w:rPr>
      </w:pPr>
      <w:r w:rsidRPr="00BE76E0">
        <w:rPr>
          <w:rFonts w:asciiTheme="majorBidi" w:hAnsiTheme="majorBidi" w:cstheme="majorBidi"/>
          <w:b/>
          <w:bCs/>
          <w:sz w:val="18"/>
          <w:szCs w:val="18"/>
          <w:rtl/>
        </w:rPr>
        <w:t xml:space="preserve">محمد السيد الكومي، التفسير الموضوعي </w:t>
      </w:r>
      <w:r w:rsidRPr="00BE76E0">
        <w:rPr>
          <w:rFonts w:asciiTheme="majorBidi" w:hAnsiTheme="majorBidi" w:cstheme="majorBidi"/>
          <w:b/>
          <w:bCs/>
          <w:sz w:val="18"/>
          <w:szCs w:val="18"/>
          <w:rtl/>
          <w:lang w:bidi="ar-EG"/>
        </w:rPr>
        <w:t xml:space="preserve"> </w:t>
      </w:r>
      <w:r w:rsidRPr="00BE76E0">
        <w:rPr>
          <w:rFonts w:asciiTheme="majorBidi" w:hAnsiTheme="majorBidi" w:cstheme="majorBidi"/>
          <w:b/>
          <w:bCs/>
          <w:sz w:val="18"/>
          <w:szCs w:val="18"/>
          <w:rtl/>
        </w:rPr>
        <w:t>مطبعة الأزهرية، 1967م.</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Pr>
      </w:pPr>
      <w:r w:rsidRPr="00BE76E0">
        <w:rPr>
          <w:rFonts w:asciiTheme="majorBidi" w:hAnsiTheme="majorBidi" w:cstheme="majorBidi"/>
          <w:b/>
          <w:bCs/>
          <w:sz w:val="18"/>
          <w:szCs w:val="18"/>
          <w:rtl/>
        </w:rPr>
        <w:t>ابن أبي العز الحنفي، شرح العقيدة الطحاوية ،بيروت، المكتب الإسلامي، 1391هـ</w:t>
      </w:r>
      <w:r w:rsidRPr="00BE76E0">
        <w:rPr>
          <w:rFonts w:asciiTheme="majorBidi" w:hAnsiTheme="majorBidi" w:cstheme="majorBidi"/>
          <w:b/>
          <w:bCs/>
          <w:sz w:val="18"/>
          <w:szCs w:val="18"/>
          <w:rtl/>
          <w:lang w:bidi="ar-EG"/>
        </w:rPr>
        <w:t>.</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Pr>
      </w:pPr>
      <w:r w:rsidRPr="00BE76E0">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Pr>
      </w:pPr>
      <w:r w:rsidRPr="00BE76E0">
        <w:rPr>
          <w:rFonts w:asciiTheme="majorBidi" w:hAnsiTheme="majorBidi" w:cstheme="majorBidi"/>
          <w:b/>
          <w:bCs/>
          <w:sz w:val="18"/>
          <w:szCs w:val="18"/>
          <w:rtl/>
        </w:rPr>
        <w:t>محمد علي الفقي،فقه المعاملات:  دراسة مقارنة ،مجموعة النيل العربية، 2000م.</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Pr>
      </w:pPr>
      <w:r w:rsidRPr="00BE76E0">
        <w:rPr>
          <w:rFonts w:asciiTheme="majorBidi" w:hAnsiTheme="majorBidi" w:cstheme="majorBidi"/>
          <w:b/>
          <w:bCs/>
          <w:sz w:val="18"/>
          <w:szCs w:val="18"/>
          <w:rtl/>
        </w:rPr>
        <w:t>مُوفَّق الدين أبو محمد عبد الله بن أحمد بن محمد بن</w:t>
      </w:r>
      <w:r w:rsidRPr="00BE76E0">
        <w:rPr>
          <w:rFonts w:asciiTheme="majorBidi" w:hAnsiTheme="majorBidi" w:cstheme="majorBidi"/>
          <w:b/>
          <w:bCs/>
          <w:sz w:val="18"/>
          <w:szCs w:val="18"/>
        </w:rPr>
        <w:t xml:space="preserve"> </w:t>
      </w:r>
      <w:r w:rsidRPr="00BE76E0">
        <w:rPr>
          <w:rFonts w:asciiTheme="majorBidi" w:hAnsiTheme="majorBidi" w:cstheme="majorBidi"/>
          <w:b/>
          <w:bCs/>
          <w:sz w:val="18"/>
          <w:szCs w:val="18"/>
          <w:rtl/>
        </w:rPr>
        <w:t>قدامة المقدسي الجمّاعيلي الدّمشقي الصالحي الحنبلي،المغني ،1999م.</w:t>
      </w:r>
    </w:p>
    <w:p w:rsidR="00BE76E0" w:rsidRPr="00BE76E0" w:rsidRDefault="00BE76E0" w:rsidP="00BE76E0">
      <w:pPr>
        <w:numPr>
          <w:ilvl w:val="0"/>
          <w:numId w:val="1"/>
        </w:numPr>
        <w:spacing w:after="120" w:line="240" w:lineRule="auto"/>
        <w:ind w:left="510"/>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أبو بكر بن العربي، أحكام القرآن </w:t>
      </w:r>
      <w:r w:rsidRPr="00BE76E0">
        <w:rPr>
          <w:rFonts w:asciiTheme="majorBidi" w:hAnsiTheme="majorBidi" w:cstheme="majorBidi"/>
          <w:b/>
          <w:bCs/>
          <w:sz w:val="18"/>
          <w:szCs w:val="18"/>
          <w:rtl/>
          <w:lang w:bidi="ar-EG"/>
        </w:rPr>
        <w:t>،</w:t>
      </w:r>
      <w:r w:rsidRPr="00BE76E0">
        <w:rPr>
          <w:rFonts w:asciiTheme="majorBidi" w:hAnsiTheme="majorBidi" w:cstheme="majorBidi"/>
          <w:b/>
          <w:bCs/>
          <w:sz w:val="18"/>
          <w:szCs w:val="18"/>
          <w:rtl/>
        </w:rPr>
        <w:t>تحقيق محمد عبد القادر عطا، دار الكتب العلمية، 1996م.</w:t>
      </w:r>
    </w:p>
    <w:p w:rsidR="00BE76E0" w:rsidRPr="00BE76E0" w:rsidRDefault="00BE76E0" w:rsidP="00BE76E0">
      <w:pPr>
        <w:pStyle w:val="a4"/>
        <w:numPr>
          <w:ilvl w:val="0"/>
          <w:numId w:val="1"/>
        </w:numPr>
        <w:spacing w:after="120" w:line="240" w:lineRule="auto"/>
        <w:jc w:val="lowKashida"/>
        <w:rPr>
          <w:rFonts w:asciiTheme="majorBidi" w:hAnsiTheme="majorBidi" w:cstheme="majorBidi"/>
          <w:b/>
          <w:bCs/>
          <w:sz w:val="18"/>
          <w:szCs w:val="18"/>
          <w:rtl/>
        </w:rPr>
      </w:pPr>
      <w:r w:rsidRPr="00BE76E0">
        <w:rPr>
          <w:rFonts w:asciiTheme="majorBidi" w:hAnsiTheme="majorBidi" w:cstheme="majorBidi"/>
          <w:b/>
          <w:bCs/>
          <w:sz w:val="18"/>
          <w:szCs w:val="18"/>
          <w:rtl/>
        </w:rPr>
        <w:t>أبو بكر أحمد الجصاص، أحكام القرآنبيروت، دار الكتب العلمية، 1993م.</w:t>
      </w:r>
    </w:p>
    <w:p w:rsidR="00BE76E0" w:rsidRPr="00BE76E0" w:rsidRDefault="00BE76E0" w:rsidP="00BE76E0">
      <w:pPr>
        <w:spacing w:after="120" w:line="240" w:lineRule="auto"/>
        <w:ind w:left="510"/>
        <w:jc w:val="lowKashida"/>
        <w:rPr>
          <w:rFonts w:asciiTheme="majorBidi" w:hAnsiTheme="majorBidi" w:cstheme="majorBidi"/>
          <w:b/>
          <w:bCs/>
          <w:sz w:val="18"/>
          <w:szCs w:val="18"/>
        </w:rPr>
      </w:pP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tl/>
        </w:rPr>
      </w:pPr>
      <w:r w:rsidRPr="00BE76E0">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Pr>
      </w:pPr>
      <w:r w:rsidRPr="00BE76E0">
        <w:rPr>
          <w:rFonts w:asciiTheme="majorBidi" w:hAnsiTheme="majorBidi" w:cstheme="majorBidi"/>
          <w:b/>
          <w:bCs/>
          <w:sz w:val="18"/>
          <w:szCs w:val="18"/>
          <w:rtl/>
        </w:rPr>
        <w:t>عماد الدين أبو الفداء إسماعيل بن كثير القرشي</w:t>
      </w:r>
      <w:r w:rsidRPr="00BE76E0">
        <w:rPr>
          <w:rFonts w:asciiTheme="majorBidi" w:hAnsiTheme="majorBidi" w:cstheme="majorBidi"/>
          <w:b/>
          <w:bCs/>
          <w:sz w:val="18"/>
          <w:szCs w:val="18"/>
        </w:rPr>
        <w:t xml:space="preserve"> </w:t>
      </w:r>
      <w:r w:rsidRPr="00BE76E0">
        <w:rPr>
          <w:rFonts w:asciiTheme="majorBidi" w:hAnsiTheme="majorBidi" w:cstheme="majorBidi"/>
          <w:b/>
          <w:bCs/>
          <w:sz w:val="18"/>
          <w:szCs w:val="18"/>
          <w:rtl/>
        </w:rPr>
        <w:t>الدمشقي,  تفسير القرآن العظيم ،</w:t>
      </w:r>
      <w:r w:rsidRPr="00BE76E0">
        <w:rPr>
          <w:rFonts w:asciiTheme="majorBidi" w:hAnsiTheme="majorBidi" w:cstheme="majorBidi"/>
          <w:b/>
          <w:bCs/>
          <w:sz w:val="18"/>
          <w:szCs w:val="18"/>
          <w:rtl/>
          <w:lang w:bidi="ar-EG"/>
        </w:rPr>
        <w:t xml:space="preserve"> </w:t>
      </w:r>
      <w:r w:rsidRPr="00BE76E0">
        <w:rPr>
          <w:rFonts w:asciiTheme="majorBidi" w:hAnsiTheme="majorBidi" w:cstheme="majorBidi"/>
          <w:b/>
          <w:bCs/>
          <w:sz w:val="18"/>
          <w:szCs w:val="18"/>
          <w:rtl/>
        </w:rPr>
        <w:t>دار الراية للنشر والتوزيع، 1993م.</w:t>
      </w: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tl/>
        </w:rPr>
      </w:pPr>
      <w:r w:rsidRPr="00BE76E0">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BE76E0">
        <w:rPr>
          <w:rFonts w:asciiTheme="majorBidi" w:hAnsiTheme="majorBidi" w:cstheme="majorBidi"/>
          <w:b/>
          <w:bCs/>
          <w:sz w:val="18"/>
          <w:szCs w:val="18"/>
          <w:rtl/>
          <w:lang w:bidi="ar-EG"/>
        </w:rPr>
        <w:t>،</w:t>
      </w:r>
      <w:r w:rsidRPr="00BE76E0">
        <w:rPr>
          <w:rFonts w:asciiTheme="majorBidi" w:hAnsiTheme="majorBidi" w:cstheme="majorBidi"/>
          <w:b/>
          <w:bCs/>
          <w:sz w:val="18"/>
          <w:szCs w:val="18"/>
          <w:rtl/>
        </w:rPr>
        <w:t>دار المعرفة للطباعة والنشر، 1999م.</w:t>
      </w: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tl/>
        </w:rPr>
      </w:pPr>
      <w:r w:rsidRPr="00BE76E0">
        <w:rPr>
          <w:rFonts w:asciiTheme="majorBidi" w:hAnsiTheme="majorBidi" w:cstheme="majorBidi"/>
          <w:b/>
          <w:bCs/>
          <w:sz w:val="18"/>
          <w:szCs w:val="18"/>
          <w:rtl/>
        </w:rPr>
        <w:t>عمر عبد العزيز المترك، الربا والمعاملات المعاصرة، دار العاصمة،  1417هـ.</w:t>
      </w: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Pr>
      </w:pPr>
      <w:r w:rsidRPr="00BE76E0">
        <w:rPr>
          <w:rFonts w:asciiTheme="majorBidi" w:hAnsiTheme="majorBidi" w:cstheme="majorBidi"/>
          <w:b/>
          <w:bCs/>
          <w:sz w:val="18"/>
          <w:szCs w:val="18"/>
          <w:rtl/>
        </w:rPr>
        <w:lastRenderedPageBreak/>
        <w:t xml:space="preserve">عباس محمود العقاد، حقائق الإسلام وأباطيل خصومه </w:t>
      </w:r>
      <w:r w:rsidRPr="00BE76E0">
        <w:rPr>
          <w:rFonts w:asciiTheme="majorBidi" w:hAnsiTheme="majorBidi" w:cstheme="majorBidi"/>
          <w:b/>
          <w:bCs/>
          <w:sz w:val="18"/>
          <w:szCs w:val="18"/>
          <w:rtl/>
          <w:lang w:bidi="ar-EG"/>
        </w:rPr>
        <w:t>،</w:t>
      </w:r>
      <w:r w:rsidRPr="00BE76E0">
        <w:rPr>
          <w:rFonts w:asciiTheme="majorBidi" w:hAnsiTheme="majorBidi" w:cstheme="majorBidi"/>
          <w:b/>
          <w:bCs/>
          <w:sz w:val="18"/>
          <w:szCs w:val="18"/>
          <w:rtl/>
        </w:rPr>
        <w:t>مصر، دار نهضة، 1957م.</w:t>
      </w: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Pr>
      </w:pPr>
      <w:r w:rsidRPr="00BE76E0">
        <w:rPr>
          <w:rFonts w:asciiTheme="majorBidi" w:hAnsiTheme="majorBidi" w:cstheme="majorBidi"/>
          <w:b/>
          <w:bCs/>
          <w:sz w:val="18"/>
          <w:szCs w:val="18"/>
          <w:rtl/>
        </w:rPr>
        <w:t xml:space="preserve">قواعد الدعوة الإسلامية </w:t>
      </w:r>
    </w:p>
    <w:p w:rsidR="00BE76E0" w:rsidRPr="00BE76E0" w:rsidRDefault="00BE76E0" w:rsidP="00BE76E0">
      <w:pPr>
        <w:spacing w:after="120" w:line="240" w:lineRule="auto"/>
        <w:ind w:left="227" w:firstLine="283"/>
        <w:jc w:val="lowKashida"/>
        <w:rPr>
          <w:rFonts w:asciiTheme="majorBidi" w:hAnsiTheme="majorBidi" w:cstheme="majorBidi"/>
          <w:b/>
          <w:bCs/>
          <w:sz w:val="18"/>
          <w:szCs w:val="18"/>
        </w:rPr>
      </w:pPr>
      <w:r w:rsidRPr="00BE76E0">
        <w:rPr>
          <w:rFonts w:asciiTheme="majorBidi" w:hAnsiTheme="majorBidi" w:cstheme="majorBidi"/>
          <w:b/>
          <w:bCs/>
          <w:sz w:val="18"/>
          <w:szCs w:val="18"/>
          <w:rtl/>
        </w:rPr>
        <w:t>الشَّريف حمدان راجح الهجاري، القاهرة، مطابع ابن تيمية، 1413هـ.</w:t>
      </w:r>
    </w:p>
    <w:p w:rsidR="00BE76E0" w:rsidRPr="00BE76E0" w:rsidRDefault="00BE76E0" w:rsidP="00BE76E0">
      <w:pPr>
        <w:numPr>
          <w:ilvl w:val="0"/>
          <w:numId w:val="1"/>
        </w:numPr>
        <w:spacing w:after="120" w:line="240" w:lineRule="auto"/>
        <w:jc w:val="lowKashida"/>
        <w:rPr>
          <w:rFonts w:asciiTheme="majorBidi" w:hAnsiTheme="majorBidi" w:cstheme="majorBidi"/>
          <w:b/>
          <w:bCs/>
          <w:sz w:val="18"/>
          <w:szCs w:val="18"/>
          <w:rtl/>
        </w:rPr>
      </w:pPr>
      <w:r w:rsidRPr="00BE76E0">
        <w:rPr>
          <w:rFonts w:asciiTheme="majorBidi" w:hAnsiTheme="majorBidi" w:cstheme="majorBidi"/>
          <w:b/>
          <w:bCs/>
          <w:sz w:val="18"/>
          <w:szCs w:val="18"/>
          <w:rtl/>
        </w:rPr>
        <w:lastRenderedPageBreak/>
        <w:t>محمد ربيع المدخلي،منهج الأنبياء في الدعوة إلى الله فيه الحكمة والعقل،المطبعة السلفية، 1993م.</w:t>
      </w:r>
    </w:p>
    <w:p w:rsidR="00BE76E0" w:rsidRPr="00BE76E0" w:rsidRDefault="00BE76E0" w:rsidP="00BE76E0">
      <w:pPr>
        <w:pStyle w:val="a3"/>
        <w:bidi/>
        <w:spacing w:before="0" w:beforeAutospacing="0" w:after="120" w:afterAutospacing="0"/>
        <w:jc w:val="lowKashida"/>
        <w:rPr>
          <w:rFonts w:asciiTheme="majorBidi" w:hAnsiTheme="majorBidi" w:cstheme="majorBidi"/>
          <w:b/>
          <w:bCs/>
          <w:sz w:val="18"/>
          <w:szCs w:val="18"/>
          <w:rtl/>
        </w:rPr>
      </w:pPr>
    </w:p>
    <w:p w:rsidR="00BE76E0" w:rsidRPr="00BE76E0" w:rsidRDefault="00BE76E0" w:rsidP="00BE76E0">
      <w:pPr>
        <w:spacing w:after="120" w:line="240" w:lineRule="auto"/>
        <w:jc w:val="lowKashida"/>
        <w:rPr>
          <w:rFonts w:asciiTheme="majorBidi" w:hAnsiTheme="majorBidi" w:cstheme="majorBidi"/>
          <w:b/>
          <w:bCs/>
          <w:sz w:val="18"/>
          <w:szCs w:val="18"/>
          <w:rtl/>
          <w:lang w:bidi="ar-EG"/>
        </w:rPr>
      </w:pPr>
    </w:p>
    <w:p w:rsidR="00BE76E0" w:rsidRDefault="00BE76E0" w:rsidP="00BE76E0">
      <w:pPr>
        <w:spacing w:line="240" w:lineRule="auto"/>
        <w:rPr>
          <w:rFonts w:asciiTheme="majorBidi" w:hAnsiTheme="majorBidi" w:cstheme="majorBidi"/>
          <w:b/>
          <w:bCs/>
          <w:i/>
          <w:iCs/>
          <w:sz w:val="18"/>
          <w:szCs w:val="18"/>
          <w:rtl/>
        </w:rPr>
        <w:sectPr w:rsidR="00BE76E0" w:rsidSect="00BE76E0">
          <w:type w:val="continuous"/>
          <w:pgSz w:w="11906" w:h="16838"/>
          <w:pgMar w:top="964" w:right="1021" w:bottom="964" w:left="1021" w:header="709" w:footer="709" w:gutter="0"/>
          <w:cols w:num="2" w:space="708"/>
          <w:bidi/>
          <w:rtlGutter/>
          <w:docGrid w:linePitch="360"/>
        </w:sectPr>
      </w:pPr>
    </w:p>
    <w:p w:rsidR="00BE76E0" w:rsidRPr="00BE76E0" w:rsidRDefault="00BE76E0" w:rsidP="00BE76E0">
      <w:pPr>
        <w:spacing w:line="240" w:lineRule="auto"/>
        <w:rPr>
          <w:rFonts w:asciiTheme="majorBidi" w:hAnsiTheme="majorBidi" w:cstheme="majorBidi"/>
          <w:b/>
          <w:bCs/>
          <w:i/>
          <w:iCs/>
          <w:sz w:val="18"/>
          <w:szCs w:val="18"/>
          <w:rtl/>
        </w:rPr>
      </w:pPr>
    </w:p>
    <w:p w:rsidR="00BE76E0" w:rsidRPr="00BE76E0" w:rsidRDefault="00BE76E0" w:rsidP="00BE76E0">
      <w:pPr>
        <w:spacing w:line="240" w:lineRule="auto"/>
        <w:rPr>
          <w:rFonts w:asciiTheme="majorBidi" w:hAnsiTheme="majorBidi" w:cstheme="majorBidi"/>
          <w:i/>
          <w:iCs/>
          <w:sz w:val="20"/>
          <w:szCs w:val="20"/>
          <w:rtl/>
        </w:rPr>
      </w:pPr>
    </w:p>
    <w:p w:rsidR="00BE76E0" w:rsidRPr="00BE76E0" w:rsidRDefault="00BE76E0" w:rsidP="00BE76E0">
      <w:pPr>
        <w:spacing w:line="240" w:lineRule="auto"/>
        <w:jc w:val="center"/>
        <w:rPr>
          <w:rFonts w:asciiTheme="majorBidi" w:hAnsiTheme="majorBidi" w:cstheme="majorBidi"/>
          <w:i/>
          <w:iCs/>
          <w:sz w:val="20"/>
          <w:szCs w:val="20"/>
        </w:rPr>
      </w:pPr>
    </w:p>
    <w:p w:rsidR="00BE76E0" w:rsidRPr="00BE76E0" w:rsidRDefault="00BE76E0" w:rsidP="00BE76E0">
      <w:pPr>
        <w:spacing w:after="120" w:line="520" w:lineRule="exact"/>
        <w:ind w:left="227" w:firstLine="493"/>
        <w:jc w:val="center"/>
        <w:rPr>
          <w:rFonts w:ascii="Calibri" w:hAnsi="Calibri" w:cs="AL-Hotham"/>
          <w:i/>
          <w:iCs/>
          <w:sz w:val="28"/>
          <w:szCs w:val="28"/>
          <w:rtl/>
        </w:rPr>
      </w:pPr>
    </w:p>
    <w:p w:rsidR="00BE76E0" w:rsidRPr="00BE76E0" w:rsidRDefault="00BE76E0" w:rsidP="00BE76E0">
      <w:pPr>
        <w:jc w:val="center"/>
        <w:rPr>
          <w:i/>
          <w:iCs/>
          <w:sz w:val="48"/>
          <w:szCs w:val="48"/>
        </w:rPr>
      </w:pPr>
    </w:p>
    <w:sectPr w:rsidR="00BE76E0" w:rsidRPr="00BE76E0" w:rsidSect="00BE76E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0953D74"/>
    <w:multiLevelType w:val="hybridMultilevel"/>
    <w:tmpl w:val="D362DEDA"/>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BE76E0"/>
    <w:rsid w:val="00101C81"/>
    <w:rsid w:val="00124A2A"/>
    <w:rsid w:val="003B56BA"/>
    <w:rsid w:val="00514443"/>
    <w:rsid w:val="008C4DC9"/>
    <w:rsid w:val="00BE76E0"/>
    <w:rsid w:val="00DB2B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B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BE76E0"/>
    <w:rPr>
      <w:color w:val="0000FF" w:themeColor="hyperlink"/>
      <w:u w:val="single"/>
    </w:rPr>
  </w:style>
  <w:style w:type="paragraph" w:styleId="a3">
    <w:name w:val="Normal (Web)"/>
    <w:basedOn w:val="a"/>
    <w:rsid w:val="00BE76E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E76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810</Words>
  <Characters>4621</Characters>
  <Application>Microsoft Office Word</Application>
  <DocSecurity>0</DocSecurity>
  <Lines>38</Lines>
  <Paragraphs>10</Paragraphs>
  <ScaleCrop>false</ScaleCrop>
  <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2013-06-09T11:10:00Z</dcterms:created>
  <dcterms:modified xsi:type="dcterms:W3CDTF">2013-06-19T06:39:00Z</dcterms:modified>
</cp:coreProperties>
</file>