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B1" w:rsidRDefault="005D6FB1" w:rsidP="005D6FB1">
      <w:pPr>
        <w:pStyle w:val="a5"/>
        <w:jc w:val="center"/>
        <w:rPr>
          <w:rFonts w:eastAsia="SimSun"/>
          <w:sz w:val="48"/>
          <w:szCs w:val="48"/>
          <w:rtl/>
          <w:lang w:eastAsia="en-US"/>
        </w:rPr>
      </w:pPr>
      <w:r w:rsidRPr="00605164">
        <w:rPr>
          <w:rFonts w:eastAsia="SimSun" w:hint="cs"/>
          <w:sz w:val="48"/>
          <w:szCs w:val="48"/>
          <w:rtl/>
          <w:lang w:eastAsia="en-US"/>
        </w:rPr>
        <w:t>الإدغـام والإظهار في اللهجات العربية</w:t>
      </w:r>
    </w:p>
    <w:p w:rsidR="005D6FB1" w:rsidRDefault="005D6FB1" w:rsidP="005D6FB1">
      <w:pPr>
        <w:pStyle w:val="a5"/>
        <w:jc w:val="center"/>
        <w:rPr>
          <w:rFonts w:eastAsia="SimSun"/>
          <w:sz w:val="48"/>
          <w:szCs w:val="48"/>
          <w:rtl/>
          <w:lang w:eastAsia="en-US"/>
        </w:rPr>
      </w:pPr>
      <w:r w:rsidRPr="00605164">
        <w:rPr>
          <w:rFonts w:eastAsia="SimSun" w:hint="cs"/>
          <w:sz w:val="48"/>
          <w:szCs w:val="48"/>
          <w:rtl/>
          <w:lang w:eastAsia="en-US"/>
        </w:rPr>
        <w:t>من خلال معجم المصباح المنير</w:t>
      </w:r>
    </w:p>
    <w:p w:rsidR="005D6FB1" w:rsidRDefault="005D6FB1" w:rsidP="005D6FB1">
      <w:pPr>
        <w:pStyle w:val="a5"/>
        <w:jc w:val="center"/>
        <w:rPr>
          <w:rFonts w:ascii="Arial" w:hAnsi="Arial" w:cs="Arial"/>
          <w:b/>
          <w:bCs/>
          <w:rtl/>
        </w:rPr>
      </w:pPr>
      <w:r w:rsidRPr="00605164">
        <w:rPr>
          <w:rFonts w:eastAsia="SimSun" w:hint="cs"/>
          <w:sz w:val="48"/>
          <w:szCs w:val="48"/>
          <w:rtl/>
          <w:lang w:eastAsia="en-US"/>
        </w:rPr>
        <w:t>(</w:t>
      </w:r>
      <w:r>
        <w:rPr>
          <w:rFonts w:eastAsia="SimSun" w:hint="cs"/>
          <w:sz w:val="48"/>
          <w:szCs w:val="48"/>
          <w:rtl/>
          <w:lang w:eastAsia="en-US"/>
        </w:rPr>
        <w:t>2</w:t>
      </w:r>
      <w:r w:rsidRPr="00605164">
        <w:rPr>
          <w:rFonts w:eastAsia="SimSun" w:hint="cs"/>
          <w:sz w:val="48"/>
          <w:szCs w:val="48"/>
          <w:rtl/>
          <w:lang w:eastAsia="en-US"/>
        </w:rPr>
        <w:t>)</w:t>
      </w:r>
      <w:r w:rsidRPr="00605164">
        <w:rPr>
          <w:rFonts w:ascii="Arial" w:hAnsi="Arial" w:cs="Arial" w:hint="cs"/>
          <w:b/>
          <w:bCs/>
          <w:rtl/>
        </w:rPr>
        <w:t xml:space="preserve"> </w:t>
      </w:r>
    </w:p>
    <w:p w:rsidR="005D6FB1" w:rsidRPr="00970BDD" w:rsidRDefault="005D6FB1" w:rsidP="005D6FB1">
      <w:pPr>
        <w:pStyle w:val="a5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بحث في أصول اللغة</w:t>
      </w:r>
    </w:p>
    <w:p w:rsidR="005D6FB1" w:rsidRPr="00A71E2F" w:rsidRDefault="005D6FB1" w:rsidP="005D6FB1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>د. السيد عبد الحليم</w:t>
      </w:r>
    </w:p>
    <w:p w:rsidR="005D6FB1" w:rsidRPr="00A71E2F" w:rsidRDefault="005D6FB1" w:rsidP="005D6FB1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 xml:space="preserve"> قسم اللغة العربية </w:t>
      </w:r>
    </w:p>
    <w:p w:rsidR="005D6FB1" w:rsidRPr="00605164" w:rsidRDefault="005D6FB1" w:rsidP="005D6FB1">
      <w:pPr>
        <w:pStyle w:val="Affiliation"/>
        <w:bidi/>
        <w:rPr>
          <w:i/>
          <w:iCs/>
          <w:rtl/>
        </w:rPr>
      </w:pPr>
      <w:r w:rsidRPr="00A71E2F">
        <w:rPr>
          <w:rFonts w:hint="cs"/>
          <w:i/>
          <w:iCs/>
          <w:rtl/>
        </w:rPr>
        <w:t xml:space="preserve">. كلية </w:t>
      </w:r>
      <w:r w:rsidRPr="00605164">
        <w:rPr>
          <w:rFonts w:hint="cs"/>
          <w:i/>
          <w:iCs/>
          <w:rtl/>
        </w:rPr>
        <w:t>اللغات . جامعة المدينة العالمية</w:t>
      </w:r>
    </w:p>
    <w:p w:rsidR="005D6FB1" w:rsidRPr="00605164" w:rsidRDefault="005D6FB1" w:rsidP="005D6FB1">
      <w:pPr>
        <w:pStyle w:val="Affiliation"/>
        <w:bidi/>
        <w:rPr>
          <w:i/>
          <w:iCs/>
          <w:rtl/>
        </w:rPr>
      </w:pPr>
      <w:r w:rsidRPr="00605164">
        <w:rPr>
          <w:rFonts w:hint="cs"/>
          <w:i/>
          <w:iCs/>
          <w:rtl/>
        </w:rPr>
        <w:t xml:space="preserve">شاه علم </w:t>
      </w:r>
      <w:r w:rsidRPr="00605164">
        <w:rPr>
          <w:i/>
          <w:iCs/>
          <w:rtl/>
        </w:rPr>
        <w:t>–</w:t>
      </w:r>
      <w:r w:rsidRPr="00605164">
        <w:rPr>
          <w:rFonts w:hint="cs"/>
          <w:i/>
          <w:iCs/>
          <w:rtl/>
        </w:rPr>
        <w:t xml:space="preserve"> ماليزيا</w:t>
      </w:r>
    </w:p>
    <w:p w:rsidR="005D6FB1" w:rsidRDefault="00893F64" w:rsidP="005D6FB1">
      <w:pPr>
        <w:pStyle w:val="Affiliation"/>
        <w:bidi/>
        <w:rPr>
          <w:i/>
          <w:iCs/>
          <w:rtl/>
        </w:rPr>
      </w:pPr>
      <w:hyperlink r:id="rId7" w:history="1">
        <w:r w:rsidR="005D6FB1" w:rsidRPr="00605164">
          <w:rPr>
            <w:i/>
            <w:iCs/>
          </w:rPr>
          <w:t>elsayed.abdelhalim@mediu.ws</w:t>
        </w:r>
      </w:hyperlink>
    </w:p>
    <w:p w:rsidR="005D6FB1" w:rsidRDefault="005D6FB1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5D6FB1" w:rsidRDefault="005D6FB1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</w:p>
    <w:p w:rsidR="005D6FB1" w:rsidRDefault="005D6FB1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sectPr w:rsidR="005D6FB1" w:rsidSect="001C7F39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5D6FB1" w:rsidRPr="00925698" w:rsidRDefault="005D6FB1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925698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lastRenderedPageBreak/>
        <w:t>خلاصة - هذا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البحث يبحث في 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الإدغام والإظهار  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في اللهجات العربية 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،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ومعالجة الفيومي صاحب المصباح المنير 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لهذه الظاهرة اللغوية واللهجية التي كان لها أثر كبير في تعدد اللهجات قديما وحديثا </w:t>
      </w:r>
      <w:r w:rsidRPr="005B08E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5D6FB1" w:rsidRPr="001A6EB9" w:rsidRDefault="005D6FB1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</w:pPr>
      <w:r w:rsidRPr="001A6EB9"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  <w:t>الكلمات المفتاحية :</w:t>
      </w:r>
    </w:p>
    <w:p w:rsidR="005D6FB1" w:rsidRPr="00666B7E" w:rsidRDefault="005D6FB1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666B7E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علم لغة – معاجم – المصباح المنير – الفيومي </w:t>
      </w:r>
    </w:p>
    <w:p w:rsidR="005D6FB1" w:rsidRPr="001A6EB9" w:rsidRDefault="005D6FB1" w:rsidP="00EF30D1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</w:pPr>
      <w:r w:rsidRPr="001A6EB9"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  <w:t>المقدمة</w:t>
      </w:r>
    </w:p>
    <w:p w:rsidR="005D6FB1" w:rsidRDefault="005D6FB1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الإدغام والإظهار من الظواهر اللغوية التي لها أثرها في اختلاف اللهجات العربية قديما وحديثا ، بل كانت من السمات والظواهر التي ميزت لهجة عن أخرى ، لذلك كان لها أهميتها في الدرس اللغوي وتناولها علماء اللغة قديما وحديثا ، وسنبين تناول الفيومي لها وأثرها في اختلاف اللهجات من خلال معجمه المصباح المنير .</w:t>
      </w:r>
    </w:p>
    <w:p w:rsidR="005D6FB1" w:rsidRPr="0036335B" w:rsidRDefault="005D6FB1" w:rsidP="00EF30D1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</w:pPr>
      <w:r w:rsidRPr="001A6EB9">
        <w:rPr>
          <w:rFonts w:ascii="Times New Roman" w:eastAsia="SimSun" w:hAnsi="Times New Roman" w:cs="Times New Roman"/>
          <w:b/>
          <w:bCs/>
          <w:sz w:val="20"/>
          <w:szCs w:val="20"/>
          <w:rtl/>
          <w:lang w:eastAsia="zh-CN"/>
        </w:rPr>
        <w:t>موضوع المقالة</w:t>
      </w:r>
    </w:p>
    <w:p w:rsidR="00A83F7F" w:rsidRPr="005D6FB1" w:rsidRDefault="00A83F7F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سنورد فيما يلي أمثلة مما ذكره الفيومي من اختلاف اللهجات في إدغام الحروف وإظهارها :</w:t>
      </w:r>
    </w:p>
    <w:p w:rsidR="00A83F7F" w:rsidRPr="005D6FB1" w:rsidRDefault="00A83F7F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[ الوتد ] </w:t>
      </w:r>
    </w:p>
    <w:p w:rsidR="00A83F7F" w:rsidRPr="005D6FB1" w:rsidRDefault="00A83F7F" w:rsidP="00EF30D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يقول الفيومي : " الوتد : بكسر التاء في لغة الحجاز وهي الفصحى وجمعه أوتاد وفتح التاء لغة ، وأهل نجد يسكنون التاء فيدغمون بعد القلب فيبقى                ( ود ّ)</w:t>
      </w:r>
      <w:r w:rsidR="00491F6A" w:rsidRPr="00491F6A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2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</w:t>
      </w:r>
    </w:p>
    <w:p w:rsidR="00A83F7F" w:rsidRPr="005D6FB1" w:rsidRDefault="00A83F7F" w:rsidP="00EF30D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تجاور حرفي التاء والدال في ( وتد ) وهما من مخرج واحد ؛ حيث مخرجهما : ( ما بين الأسنان العليا أو السفلى  واللثة وأسلة اللسان  ) ،  ويسميها المحدثون : حروفا " أسنا ني</w:t>
      </w:r>
      <w:r w:rsidRPr="005D6FB1">
        <w:rPr>
          <w:rFonts w:ascii="Times New Roman" w:eastAsia="SimSun" w:hAnsi="Times New Roman" w:cs="Times New Roman" w:hint="eastAsia"/>
          <w:b/>
          <w:bCs/>
          <w:sz w:val="18"/>
          <w:szCs w:val="18"/>
          <w:rtl/>
          <w:lang w:eastAsia="zh-CN"/>
        </w:rPr>
        <w:t>ة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لثوية "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3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،  إلا أن الدال صوت مجهور والتاء صوت مهموس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4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EF30D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فتأثر المهموس بالمجهور وهو تأثر رجعي فقيل : ( ودّ )  . </w:t>
      </w:r>
    </w:p>
    <w:p w:rsidR="00A83F7F" w:rsidRPr="005D6FB1" w:rsidRDefault="00A83F7F" w:rsidP="00EF30D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 وقد عزا الفيومي " الإظهار " إلى أهل الحجاز ونعتها :  بأنها اللغة الفصحى وقال سيبويه :  بأنها الحجازية الجيدة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5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، وقال أبو حيان : "  إن إدغام التاء في الدال في ( وتد )  لغة تميم ،  والإظهار لغة الحجازيين "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6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491F6A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A83F7F" w:rsidRPr="005D6FB1" w:rsidRDefault="00EF30D1" w:rsidP="00EF30D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وعزا الفيومي لهجة "</w:t>
      </w:r>
      <w:r w:rsidR="00A83F7F"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الإدغام " ( ود ّ) : إلى أهل نجد موافقا الجوهري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7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A83F7F"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وابن السكيت 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8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A83F7F"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,  وذهب كثير من اللغويين إلى نسبتها إلى تميم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9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A83F7F"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،  وتميم من القواعد النجدية ؛  لذا كثيرا ما يخلط اللغويون بين  تميم وأهل نجد ؛ فيقولون تميما وهم يقصدون أهل نجد والعكس  وجاءت  ( ودّ )  بالإدغام في شعر امرئ القيس 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0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A83F7F"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 فقال [ من الرمل ]  :  </w:t>
      </w:r>
    </w:p>
    <w:p w:rsidR="00A83F7F" w:rsidRPr="005D6FB1" w:rsidRDefault="00A83F7F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               تظهر الودّ إذا ما أشحذت             وتواريه إذا ما تشتكر </w:t>
      </w:r>
    </w:p>
    <w:p w:rsidR="00A83F7F" w:rsidRPr="005D6FB1" w:rsidRDefault="00A83F7F" w:rsidP="00EF30D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وامرؤ القيس من  "  كندة  "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1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 اليمنية التي  نزلت  ( نجدا )  واستقر ملكها بها " 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2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.   </w:t>
      </w:r>
    </w:p>
    <w:p w:rsidR="00A83F7F" w:rsidRPr="005D6FB1" w:rsidRDefault="00A83F7F" w:rsidP="00EF30D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وجاءت هذه اللهجة أيضا في شعر أبي النجم العجلي</w:t>
      </w:r>
      <w:r w:rsidR="00491F6A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3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EF30D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حيث قال :[ من الرجز ] </w:t>
      </w:r>
    </w:p>
    <w:p w:rsidR="00A83F7F" w:rsidRPr="005D6FB1" w:rsidRDefault="00A83F7F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       سبي الحماة وابهتي عليها                   فإن  أتت   فازدلفي  إليها </w:t>
      </w:r>
    </w:p>
    <w:p w:rsidR="00A83F7F" w:rsidRPr="005D6FB1" w:rsidRDefault="00A83F7F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        ثم اقرعي  بالودّ  مرفقيها                   وركبتيها واقرعي كعبيها</w:t>
      </w:r>
    </w:p>
    <w:p w:rsidR="00A83F7F" w:rsidRPr="005D6FB1" w:rsidRDefault="00A83F7F" w:rsidP="0003160B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وأبو النجم هو : الفضل بن قدامة  من  ( بني عجل )  وهم بطن من بكر بن وائل 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4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="0003160B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وهذا يؤكد أن ظاهرة الإدغام كانت منتشرة في القبائل البدوية لأن فيه اختصارا وسرعة في الأداء وهذا يناسب  طبيعتهم . </w:t>
      </w:r>
    </w:p>
    <w:p w:rsidR="00A83F7F" w:rsidRPr="005D6FB1" w:rsidRDefault="00A83F7F" w:rsidP="005D6FB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ومما يؤكد انتشار هذه الظاهرة في القبائل البدوية :  أن الفيومي نسب (عَضْد) مثل (  فلس )  إلى تميم وبكر .</w:t>
      </w:r>
    </w:p>
    <w:p w:rsidR="005D6FB1" w:rsidRDefault="00A83F7F" w:rsidP="00EE2737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</w:pP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>فقال في مادة عضد : ( والعضد )  ما بين المرفق إلى الكتف وفيها خمس لغات:  ... (  منها )  مثال ( فلس )  في لغة تميم وبكر "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5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،  والضاد من نفس مخرج الدال فهي من الحروف ( الأسنانية  اللثوية )</w:t>
      </w:r>
      <w:r w:rsidR="00491F6A" w:rsidRPr="00491F6A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(</w:t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footnoteReference w:id="16"/>
      </w:r>
      <w:r w:rsidR="00491F6A" w:rsidRPr="00605164">
        <w:rPr>
          <w:rFonts w:ascii="Times New Roman" w:eastAsia="SimSun" w:hAnsi="Times New Roman" w:cs="Times New Roman"/>
          <w:b/>
          <w:bCs/>
          <w:sz w:val="18"/>
          <w:szCs w:val="18"/>
          <w:rtl/>
          <w:lang w:eastAsia="zh-CN"/>
        </w:rPr>
        <w:t>)</w:t>
      </w:r>
      <w:r w:rsidRPr="005D6FB1">
        <w:rPr>
          <w:rFonts w:ascii="Times New Roman" w:eastAsia="SimSun" w:hAnsi="Times New Roman" w:cs="Times New Roman" w:hint="cs"/>
          <w:b/>
          <w:bCs/>
          <w:sz w:val="18"/>
          <w:szCs w:val="18"/>
          <w:rtl/>
          <w:lang w:eastAsia="zh-CN"/>
        </w:rPr>
        <w:t xml:space="preserve"> ،  وهما من الأصوات المجهورة فحدث في ( عضد ) على هذه اللهجة ما حدث في         (  وتد )  . </w:t>
      </w:r>
    </w:p>
    <w:p w:rsidR="0003160B" w:rsidRPr="009341DD" w:rsidRDefault="0003160B" w:rsidP="0003160B">
      <w:pPr>
        <w:jc w:val="center"/>
        <w:rPr>
          <w:b/>
          <w:bCs/>
          <w:lang w:bidi="ar-EG"/>
        </w:rPr>
      </w:pPr>
      <w:r w:rsidRPr="009341DD">
        <w:rPr>
          <w:rFonts w:hint="cs"/>
          <w:b/>
          <w:bCs/>
          <w:rtl/>
        </w:rPr>
        <w:t>المراجع :</w:t>
      </w:r>
    </w:p>
    <w:p w:rsidR="0003160B" w:rsidRDefault="0003160B" w:rsidP="00EA196C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إبراز المعاني من حرز الأماني . أبوشامة المقدسي، ط  : مصطفى البابي  الحلبي 1349 هـ .</w:t>
      </w:r>
    </w:p>
    <w:p w:rsidR="0003160B" w:rsidRPr="00A61B53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أخبار النحويين البصريين لأبي سعيد السيرافي . تحقيق طه الزيني ، ومحمد عبد المنعم خفاجي ، مصر 1955 م .</w:t>
      </w:r>
    </w:p>
    <w:p w:rsidR="0003160B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إتحاف فضلاء البشر في القراءات الأربعة عشر . أحمد بن محمد الدمياطي الشهير بالبناء . منشورات محمد علي بيضون  - دار الكتب العلمية بيروت ط أولى 1998 م .</w:t>
      </w:r>
    </w:p>
    <w:p w:rsidR="0003160B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أساس البلاغة . جار الله محمود بن عمر الزمخشري . تحقيق عبد الرحيم محمود . دار المعرفة . 1982 م . مطبعة دار الكتب 1972 م ط ثانية .</w:t>
      </w:r>
    </w:p>
    <w:p w:rsidR="0003160B" w:rsidRPr="00EF5FCC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إصلاح المنطق . يعقوب بن إسحاق بن السكيت . تحقيق أحمد محمد شاكر  وعبد السلام هارون  دار المعارف . ط الرابعة . مصر .</w:t>
      </w:r>
    </w:p>
    <w:p w:rsidR="0003160B" w:rsidRPr="00EF5FCC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الأصوات اللغوية  . إبراهيم أنيس . القاهرة : مكتبة الأنجلو المصرية  ط : 1995 م .</w:t>
      </w:r>
    </w:p>
    <w:p w:rsidR="0003160B" w:rsidRPr="00EF5FCC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أوضح المسالك إلى ألفية ابن مالك لأبي محمد عبد الله جمال الدين بن هشام الأنصاري ، تحقيق محيي الدين عبد الحميد . ط: 5 ، 1966 م . بيروت دار إحياء التراث العربي .</w:t>
      </w:r>
    </w:p>
    <w:p w:rsidR="0003160B" w:rsidRPr="00EF5FCC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إيضاح الوقف والابتداء في كتاب الله عز وجل، محمد بن القاسم بن الأنبا ر</w:t>
      </w:r>
      <w:r w:rsidRPr="00EF5FCC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ي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محيي الدين رمضان 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. دمشق : مجمع اللغة العربية، 1390 هـ .</w:t>
      </w:r>
    </w:p>
    <w:p w:rsidR="0003160B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البحر المحيط لأثير الدين أبي عبد الله  محمد بن يوسف بن حيان  الأندلسي الشهير بأبي حيان . مكتبة ومطابع النصر الحديثة . الرياض ، مطبعة السعادة ، ط: الأولى 1328 هـ .</w:t>
      </w:r>
    </w:p>
    <w:p w:rsidR="0003160B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تاريخ آداب العرب : لمصطفى صادق الرافعي  مكتبة الإيمان بالمنصورة . مصر .</w:t>
      </w:r>
    </w:p>
    <w:p w:rsidR="0003160B" w:rsidRPr="00EF5FCC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تفسير الطبري : المسمى : جامع البيان عن تأويل آي  القرآن . لأبي جعفر محمد بن جرير الطبري تحقيق محمود محمد شاكر . مصر دار المعارف ، وطبعة دار الفكر العربي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1405 هـ ط 2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:  أحمد عبد العليم البردوني .</w:t>
      </w:r>
    </w:p>
    <w:p w:rsidR="0003160B" w:rsidRPr="00EF5FCC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تفسير القرطبي لأبي عبد الله محمد بن أحمد الأنصاري القرطبي . دار الكتب المصرية ، 1386 هـ  ،  و طبعة دار الشعب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الطبعة الثانية 1373 هـ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الحصيلة اللغوية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أهميتها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مصادرها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وسائل تنميتها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احمد محمد المعتوق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سلسلة عالم المعرفة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الكويت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عدد أغسطس 1996 م . </w:t>
      </w:r>
    </w:p>
    <w:p w:rsidR="0003160B" w:rsidRPr="00EF5FCC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الخصائص لأبي الفتح عثمان بن جني تحقيق محمد علي النجار دار الكتب، والمكتبة التوفيقية  القاهرة تحقيق عبد الحكيم بن محمد .</w:t>
      </w:r>
    </w:p>
    <w:p w:rsidR="0003160B" w:rsidRPr="00EF5FCC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الدراسات الصوتية عند علماء العربية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عبد الحميد الهادي الأصيبعي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منشورات كلية الدعوة الإسلامية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طرابلس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ليبيا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1410 هـ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1992 م .</w:t>
      </w:r>
    </w:p>
    <w:p w:rsidR="0003160B" w:rsidRPr="00EF5FCC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الدراسات الصوتية واللهجية عند ابن جني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حسام سعيد النعيمي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الرشيد للنشر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العراق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1980 م .</w:t>
      </w:r>
    </w:p>
    <w:p w:rsidR="0003160B" w:rsidRPr="00EF5FCC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دراسات في علم اللغة العام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كمال محمد بشر 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دار المعارف ط : 2 ، 1971 م .</w:t>
      </w:r>
    </w:p>
    <w:p w:rsidR="0003160B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دراسة الصوت اللغوي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أحمد مختار عمر</w:t>
      </w:r>
      <w:r w:rsidRPr="00EF5FCC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EF5FCC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عالم الكتب ط : 1 ، 1369 هـ . 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عصور الاحتجا</w:t>
      </w:r>
      <w:r w:rsidRPr="009341DD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ج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في النحو العربي الجزء الأول د / محمد إبراهيم عبادة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دار المعارف بمصر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1980 م .  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فجر الإسلام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أحمد أمين  الهيئة المصرية العامة للكتاب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سلسلة مهرجان القراءة للجميع 1996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فصول في فقه العربية د/ رمضان عبد التواب  مكتبة الخانجي بالقاهرة 1980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في علم اللغة العام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>عبد الصبور شاهين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الشباب1984م.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في اللهجات العربية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إبراهيم أنيس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الأنجلو المصرية ط : التاسعة  1995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القراءات واللهجات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عبد الوهاب حمودة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: مكتبة النهضة المصرية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اللغة العربية بين الفصحى والعامية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خالد مفلح عيسى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الدار الجماهيرية للنشر والتوزيع- ليبيا-  طبعة أولى 1987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لغة قريش -  مختار الغوث  دار المعراج الدولية للنشر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المملكة العربية السعودية  ط : الأولى  1418 هـ -  1997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اللهجات العربية  د/ إبراهيم نجا -  مطبعة السعادة  1973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اللهجات العربية في التراث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أحمد علم الدين الجندي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الدار العربية للكتاب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ليبيا -  1983 م .</w:t>
      </w:r>
    </w:p>
    <w:p w:rsidR="0003160B" w:rsidRPr="009341DD" w:rsidRDefault="0003160B" w:rsidP="00EE2737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اللهجات في الكتاب لسيبويه  أصواتا وبنية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صالحة راشد آل غنيم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طبع ونشر مركز البحث العلمي وإحياء التراث الإسلامي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جامعة أم القرى- مكة المكرمة - ط : الأولى 1405 هـ - 1985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المدخل إلى دراسة النحو العربي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المجي</w:t>
      </w:r>
      <w:r w:rsidRPr="009341DD">
        <w:rPr>
          <w:rFonts w:ascii="Times New Roman" w:hAnsi="Times New Roman" w:cs="Times New Roman" w:hint="eastAsia"/>
          <w:b/>
          <w:bCs/>
          <w:sz w:val="18"/>
          <w:szCs w:val="18"/>
          <w:rtl/>
          <w:lang w:eastAsia="zh-CN"/>
        </w:rPr>
        <w:t>د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عابدين ، القاهرة ط : الأولى 1951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المصباح المنير لأحمد بن محمد الفيومي تحقيق : د/ عبد العظيم الشناوي -  دار المعارف  بمصر . 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المعاجم العربية دراسة تحليلية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الكتاب الأول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السميع محمد أحمد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الفكر العربي الطبعة الثالثة 1979 م والرابعة 1984 م 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المعاجم العربية مع اعتناء بمعجم العين للخليل بن أحمد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       عبد الله درويش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مكتبة الشباب -  القاهرة - بدون تاريخ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معجمات  العربية : النظرية و التطبيق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د/ عبد الحليم محمد عبد الحليم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الحسين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-  ط : 1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1989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البلدان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ياقوت الحموي بيروت  : دار صادر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بيروت 1399هـ  ، ومطبعة السعادة  1906  مصر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العربي  ( بحوث في المادة والمنهج والتطبيق )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رياض زكي قاسم  - دار المعرفة -  بيروت ط : 1987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العربي : نشأته وتطوره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حسين نصار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مصر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مكتبة مصر . 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قبائل العرب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عمر رضا كحالة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المطبعة الهاشمية بدمشق 1368 هـ .، وطبعة بيروت 1968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لغات القبائل والأمصار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 / جميل سعيد و داود سلوم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المجمع العلمي العراقي 1978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معجم ما استعجم-  للبكري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مطبعة لجنة التأليف والترجمة والنشر 1951 م 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.المعجم المفهرس لألفاظ الحديث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لفيف من المستشرقين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ليدن : مطبعة بريل 1955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المعجم الوسيط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مجمع اللغة العربية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الطبعة الثالثة 1985 م .</w:t>
      </w:r>
    </w:p>
    <w:p w:rsidR="0003160B" w:rsidRPr="009341DD" w:rsidRDefault="0003160B" w:rsidP="0003160B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المعرب من الكلام الأعجمي على حروف المعجم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الجواليقي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تحقيق أحمد شاكر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القاهرة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دار الكتب </w:t>
      </w:r>
      <w:r w:rsidRPr="009341DD">
        <w:rPr>
          <w:rFonts w:ascii="Times New Roman" w:hAnsi="Times New Roman" w:cs="Times New Roman"/>
          <w:b/>
          <w:bCs/>
          <w:sz w:val="18"/>
          <w:szCs w:val="18"/>
          <w:rtl/>
          <w:lang w:eastAsia="zh-CN"/>
        </w:rPr>
        <w:t>–</w:t>
      </w:r>
      <w:r w:rsidRPr="009341DD">
        <w:rPr>
          <w:rFonts w:ascii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1361 هـ .</w:t>
      </w:r>
    </w:p>
    <w:sectPr w:rsidR="0003160B" w:rsidRPr="009341DD" w:rsidSect="0003160B">
      <w:type w:val="continuous"/>
      <w:pgSz w:w="11906" w:h="16838" w:code="9"/>
      <w:pgMar w:top="1440" w:right="1152" w:bottom="1440" w:left="1152" w:header="720" w:footer="720" w:gutter="0"/>
      <w:cols w:num="2"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C0" w:rsidRDefault="00FA23C0" w:rsidP="00517B05">
      <w:pPr>
        <w:spacing w:after="0" w:line="240" w:lineRule="auto"/>
      </w:pPr>
      <w:r>
        <w:separator/>
      </w:r>
    </w:p>
  </w:endnote>
  <w:endnote w:type="continuationSeparator" w:id="1">
    <w:p w:rsidR="00FA23C0" w:rsidRDefault="00FA23C0" w:rsidP="0051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C0" w:rsidRDefault="00FA23C0" w:rsidP="00517B05">
      <w:pPr>
        <w:spacing w:after="0" w:line="240" w:lineRule="auto"/>
      </w:pPr>
      <w:r>
        <w:separator/>
      </w:r>
    </w:p>
  </w:footnote>
  <w:footnote w:type="continuationSeparator" w:id="1">
    <w:p w:rsidR="00FA23C0" w:rsidRDefault="00FA23C0" w:rsidP="00517B05">
      <w:pPr>
        <w:spacing w:after="0" w:line="240" w:lineRule="auto"/>
      </w:pPr>
      <w:r>
        <w:continuationSeparator/>
      </w:r>
    </w:p>
  </w:footnote>
  <w:footnote w:id="2">
    <w:p w:rsidR="00491F6A" w:rsidRPr="00B5766C" w:rsidRDefault="00491F6A" w:rsidP="00491F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Pr="005D6FB1">
        <w:rPr>
          <w:rFonts w:ascii="Tahoma" w:hAnsi="Tahoma" w:cs="Tahoma" w:hint="cs"/>
          <w:rtl/>
        </w:rPr>
        <w:t>المصباح (646)</w:t>
      </w:r>
    </w:p>
  </w:footnote>
  <w:footnote w:id="3">
    <w:p w:rsidR="00491F6A" w:rsidRPr="00B5766C" w:rsidRDefault="00491F6A" w:rsidP="00EF30D1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</w:t>
      </w:r>
      <w:r w:rsidRPr="005D6FB1">
        <w:rPr>
          <w:rFonts w:ascii="Tahoma" w:hAnsi="Tahoma" w:cs="Tahoma" w:hint="cs"/>
          <w:rtl/>
        </w:rPr>
        <w:t xml:space="preserve">ينظر : اللغة العربية معناها ومبناها لتمام حسان ( 79 </w:t>
      </w:r>
      <w:r w:rsidR="00EF30D1">
        <w:rPr>
          <w:rFonts w:ascii="Tahoma" w:hAnsi="Tahoma" w:cs="Tahoma" w:hint="cs"/>
          <w:rtl/>
        </w:rPr>
        <w:t>)</w:t>
      </w:r>
      <w:r w:rsidRPr="005D6FB1">
        <w:rPr>
          <w:rFonts w:ascii="Tahoma" w:hAnsi="Tahoma" w:cs="Tahoma" w:hint="cs"/>
          <w:rtl/>
        </w:rPr>
        <w:t>, الدراسات الصوتية عند علماء العربية عبد الحميد الأصببعي ( 39 )</w:t>
      </w:r>
    </w:p>
  </w:footnote>
  <w:footnote w:id="4">
    <w:p w:rsidR="00491F6A" w:rsidRPr="00B5766C" w:rsidRDefault="00491F6A" w:rsidP="00491F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 w:rsidRPr="005D6FB1">
        <w:rPr>
          <w:rFonts w:ascii="Tahoma" w:hAnsi="Tahoma" w:cs="Tahoma" w:hint="cs"/>
          <w:rtl/>
        </w:rPr>
        <w:t xml:space="preserve">الدراسات الصوتية عند علماء العربية ( 67 ) 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5">
    <w:p w:rsidR="00491F6A" w:rsidRPr="00B5766C" w:rsidRDefault="00491F6A" w:rsidP="00491F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Pr="005D6FB1">
        <w:rPr>
          <w:rFonts w:ascii="Tahoma" w:hAnsi="Tahoma" w:cs="Tahoma" w:hint="cs"/>
          <w:rtl/>
        </w:rPr>
        <w:t>الكتاب ( 4/ 482 )</w:t>
      </w:r>
    </w:p>
  </w:footnote>
  <w:footnote w:id="6">
    <w:p w:rsidR="00491F6A" w:rsidRPr="00B5766C" w:rsidRDefault="00491F6A" w:rsidP="00491F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 w:rsidR="00EF30D1">
        <w:rPr>
          <w:rFonts w:ascii="Tahoma" w:hAnsi="Tahoma" w:cs="Tahoma" w:hint="cs"/>
          <w:rtl/>
        </w:rPr>
        <w:t xml:space="preserve"> </w:t>
      </w:r>
      <w:r w:rsidRPr="005D6FB1">
        <w:rPr>
          <w:rFonts w:ascii="Tahoma" w:hAnsi="Tahoma" w:cs="Tahoma" w:hint="cs"/>
          <w:rtl/>
        </w:rPr>
        <w:t xml:space="preserve">تقريب المقرب ( 90 ) </w:t>
      </w:r>
      <w:r w:rsidRPr="00B5766C">
        <w:rPr>
          <w:rFonts w:ascii="Tahoma" w:hAnsi="Tahoma" w:cs="Tahoma" w:hint="cs"/>
          <w:rtl/>
        </w:rPr>
        <w:t xml:space="preserve"> </w:t>
      </w:r>
    </w:p>
  </w:footnote>
  <w:footnote w:id="7">
    <w:p w:rsidR="00491F6A" w:rsidRPr="00B5766C" w:rsidRDefault="00491F6A" w:rsidP="00491F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Pr="005D6FB1">
        <w:rPr>
          <w:rFonts w:ascii="Tahoma" w:hAnsi="Tahoma" w:cs="Tahoma" w:hint="cs"/>
          <w:rtl/>
        </w:rPr>
        <w:t>الصحاح  ( ودد ) , اللسان ( ودد )</w:t>
      </w:r>
    </w:p>
  </w:footnote>
  <w:footnote w:id="8">
    <w:p w:rsidR="00491F6A" w:rsidRPr="00B5766C" w:rsidRDefault="00491F6A" w:rsidP="00491F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Pr="005D6FB1">
        <w:rPr>
          <w:rFonts w:ascii="Tahoma" w:hAnsi="Tahoma" w:cs="Tahoma" w:hint="cs"/>
          <w:rtl/>
        </w:rPr>
        <w:t>إصلاح المنطق (100)</w:t>
      </w:r>
    </w:p>
  </w:footnote>
  <w:footnote w:id="9">
    <w:p w:rsidR="00491F6A" w:rsidRPr="00B5766C" w:rsidRDefault="00491F6A" w:rsidP="00EF30D1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Pr="005D6FB1">
        <w:rPr>
          <w:rFonts w:ascii="Tahoma" w:hAnsi="Tahoma" w:cs="Tahoma" w:hint="cs"/>
          <w:rtl/>
        </w:rPr>
        <w:t xml:space="preserve">الكتاب لسيبويه ( 4/ 482 </w:t>
      </w:r>
      <w:r w:rsidR="00EF30D1">
        <w:rPr>
          <w:rFonts w:ascii="Tahoma" w:hAnsi="Tahoma" w:cs="Tahoma" w:hint="cs"/>
          <w:rtl/>
        </w:rPr>
        <w:t>) , تقريب المقرب لأبي حيان ( 90</w:t>
      </w:r>
      <w:r w:rsidRPr="005D6FB1">
        <w:rPr>
          <w:rFonts w:ascii="Tahoma" w:hAnsi="Tahoma" w:cs="Tahoma" w:hint="cs"/>
          <w:rtl/>
        </w:rPr>
        <w:t>) , اللسان</w:t>
      </w:r>
      <w:r w:rsidR="00EF30D1">
        <w:rPr>
          <w:rFonts w:ascii="Tahoma" w:hAnsi="Tahoma" w:cs="Tahoma" w:hint="cs"/>
          <w:rtl/>
        </w:rPr>
        <w:t xml:space="preserve"> ( ودد )</w:t>
      </w:r>
      <w:r w:rsidRPr="005D6FB1">
        <w:rPr>
          <w:rFonts w:ascii="Tahoma" w:hAnsi="Tahoma" w:cs="Tahoma" w:hint="cs"/>
          <w:rtl/>
        </w:rPr>
        <w:t>، الجمهرة (1/ 77 ) .</w:t>
      </w:r>
    </w:p>
  </w:footnote>
  <w:footnote w:id="10">
    <w:p w:rsidR="00491F6A" w:rsidRPr="00B5766C" w:rsidRDefault="00491F6A" w:rsidP="00EF30D1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>
        <w:rPr>
          <w:rFonts w:ascii="Tahoma" w:hAnsi="Tahoma" w:cs="Tahoma" w:hint="cs"/>
          <w:rtl/>
        </w:rPr>
        <w:t xml:space="preserve"> </w:t>
      </w:r>
      <w:r w:rsidRPr="005D6FB1">
        <w:rPr>
          <w:rFonts w:ascii="Tahoma" w:hAnsi="Tahoma" w:cs="Tahoma" w:hint="cs"/>
          <w:rtl/>
        </w:rPr>
        <w:t>البيت في: الصحاح ( ودد ) , اللسان ( ودد ) ورواية  اللسان : تعتكر</w:t>
      </w:r>
    </w:p>
  </w:footnote>
  <w:footnote w:id="11">
    <w:p w:rsidR="00491F6A" w:rsidRPr="00B5766C" w:rsidRDefault="00491F6A" w:rsidP="00EF30D1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</w:t>
      </w:r>
      <w:r w:rsidRPr="005D6FB1">
        <w:rPr>
          <w:rFonts w:ascii="Tahoma" w:hAnsi="Tahoma" w:cs="Tahoma" w:hint="cs"/>
          <w:rtl/>
        </w:rPr>
        <w:t>طبقات فحول الشعراء لابن سلام الجمحي ( 1/ 51 )</w:t>
      </w:r>
    </w:p>
  </w:footnote>
  <w:footnote w:id="12">
    <w:p w:rsidR="00491F6A" w:rsidRPr="00B5766C" w:rsidRDefault="00491F6A" w:rsidP="00491F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Pr="005D6FB1">
        <w:rPr>
          <w:rFonts w:ascii="Tahoma" w:hAnsi="Tahoma" w:cs="Tahoma" w:hint="cs"/>
          <w:rtl/>
        </w:rPr>
        <w:t>تاريخ ابن خلدون (2/ 272 - 276)</w:t>
      </w:r>
    </w:p>
  </w:footnote>
  <w:footnote w:id="13">
    <w:p w:rsidR="00491F6A" w:rsidRPr="00B5766C" w:rsidRDefault="00491F6A" w:rsidP="00EF30D1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</w:t>
      </w:r>
      <w:r w:rsidRPr="005D6FB1">
        <w:rPr>
          <w:rFonts w:ascii="Tahoma" w:hAnsi="Tahoma" w:cs="Tahoma" w:hint="cs"/>
          <w:rtl/>
        </w:rPr>
        <w:t xml:space="preserve">هو الفضل ابن قدامة راجز أموي من بني عجل  توفي سنة 130 هـ ( طبقات فحول الشعراء : 737 </w:t>
      </w:r>
      <w:r w:rsidRPr="005D6FB1">
        <w:rPr>
          <w:rFonts w:ascii="Tahoma" w:hAnsi="Tahoma" w:cs="Tahoma"/>
          <w:rtl/>
        </w:rPr>
        <w:t>–</w:t>
      </w:r>
      <w:r w:rsidRPr="005D6FB1">
        <w:rPr>
          <w:rFonts w:ascii="Tahoma" w:hAnsi="Tahoma" w:cs="Tahoma" w:hint="cs"/>
          <w:rtl/>
        </w:rPr>
        <w:t xml:space="preserve"> 738 )</w:t>
      </w:r>
    </w:p>
  </w:footnote>
  <w:footnote w:id="14">
    <w:p w:rsidR="00491F6A" w:rsidRPr="00B5766C" w:rsidRDefault="00491F6A" w:rsidP="00491F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 xml:space="preserve">)  </w:t>
      </w:r>
      <w:r w:rsidRPr="005D6FB1">
        <w:rPr>
          <w:rFonts w:ascii="Tahoma" w:hAnsi="Tahoma" w:cs="Tahoma" w:hint="cs"/>
          <w:rtl/>
        </w:rPr>
        <w:t>معجم قبائل العرب لكحالة  ( 2/ 757 ) ,  نهاية الأرب للقلقشندي  (350 )</w:t>
      </w:r>
    </w:p>
  </w:footnote>
  <w:footnote w:id="15">
    <w:p w:rsidR="00491F6A" w:rsidRPr="00B5766C" w:rsidRDefault="00491F6A" w:rsidP="00491F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>
        <w:rPr>
          <w:rFonts w:ascii="Tahoma" w:hAnsi="Tahoma" w:cs="Tahoma" w:hint="cs"/>
          <w:rtl/>
        </w:rPr>
        <w:t xml:space="preserve"> </w:t>
      </w:r>
      <w:r w:rsidRPr="005D6FB1">
        <w:rPr>
          <w:rFonts w:ascii="Tahoma" w:hAnsi="Tahoma" w:cs="Tahoma" w:hint="cs"/>
          <w:rtl/>
        </w:rPr>
        <w:t>المصباح ( 415 )</w:t>
      </w:r>
    </w:p>
  </w:footnote>
  <w:footnote w:id="16">
    <w:p w:rsidR="00491F6A" w:rsidRPr="00B5766C" w:rsidRDefault="00491F6A" w:rsidP="00491F6A">
      <w:pPr>
        <w:pStyle w:val="a3"/>
        <w:widowControl w:val="0"/>
        <w:autoSpaceDE w:val="0"/>
        <w:autoSpaceDN w:val="0"/>
        <w:adjustRightInd w:val="0"/>
        <w:rPr>
          <w:rFonts w:ascii="Tahoma" w:hAnsi="Tahoma" w:cs="Tahoma"/>
          <w:rtl/>
        </w:rPr>
      </w:pPr>
      <w:r w:rsidRPr="00B5766C">
        <w:rPr>
          <w:rFonts w:ascii="Tahoma" w:hAnsi="Tahoma" w:cs="Tahoma" w:hint="cs"/>
          <w:rtl/>
        </w:rPr>
        <w:t>(</w:t>
      </w:r>
      <w:r w:rsidRPr="00B5766C">
        <w:rPr>
          <w:rFonts w:ascii="Tahoma" w:hAnsi="Tahoma" w:cs="Tahoma"/>
          <w:rtl/>
        </w:rPr>
        <w:footnoteRef/>
      </w:r>
      <w:r w:rsidRPr="00B5766C">
        <w:rPr>
          <w:rFonts w:ascii="Tahoma" w:hAnsi="Tahoma" w:cs="Tahoma" w:hint="cs"/>
          <w:rtl/>
        </w:rPr>
        <w:t>)</w:t>
      </w:r>
      <w:r w:rsidR="00EF30D1">
        <w:rPr>
          <w:rFonts w:ascii="Tahoma" w:hAnsi="Tahoma" w:cs="Tahoma" w:hint="cs"/>
          <w:rtl/>
        </w:rPr>
        <w:t xml:space="preserve"> </w:t>
      </w:r>
      <w:r w:rsidR="00EF30D1" w:rsidRPr="005D6FB1">
        <w:rPr>
          <w:rFonts w:ascii="Tahoma" w:hAnsi="Tahoma" w:cs="Tahoma" w:hint="cs"/>
          <w:rtl/>
        </w:rPr>
        <w:t xml:space="preserve">اللغة العربية معناها ومبناها لتمام حسان ( 79 ) </w:t>
      </w:r>
      <w:r w:rsidRPr="00B5766C">
        <w:rPr>
          <w:rFonts w:ascii="Tahoma" w:hAnsi="Tahoma" w:cs="Tahoma" w:hint="cs"/>
          <w:rtl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00C3"/>
    <w:multiLevelType w:val="hybridMultilevel"/>
    <w:tmpl w:val="0B482E50"/>
    <w:lvl w:ilvl="0" w:tplc="9CD415F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B05"/>
    <w:rsid w:val="0003160B"/>
    <w:rsid w:val="001F088A"/>
    <w:rsid w:val="0026073B"/>
    <w:rsid w:val="0039214B"/>
    <w:rsid w:val="003926F7"/>
    <w:rsid w:val="00491F6A"/>
    <w:rsid w:val="00517B05"/>
    <w:rsid w:val="005D6FB1"/>
    <w:rsid w:val="005E7E5E"/>
    <w:rsid w:val="00833078"/>
    <w:rsid w:val="00893F64"/>
    <w:rsid w:val="00961D5C"/>
    <w:rsid w:val="00A83F7F"/>
    <w:rsid w:val="00EA196C"/>
    <w:rsid w:val="00EC1FA1"/>
    <w:rsid w:val="00EE2737"/>
    <w:rsid w:val="00EF30D1"/>
    <w:rsid w:val="00FA23C0"/>
    <w:rsid w:val="00FC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5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83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qFormat/>
    <w:rsid w:val="00517B05"/>
    <w:pPr>
      <w:keepNext/>
      <w:spacing w:after="0" w:line="360" w:lineRule="auto"/>
      <w:jc w:val="lowKashida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6">
    <w:name w:val="heading 6"/>
    <w:basedOn w:val="a"/>
    <w:next w:val="a"/>
    <w:link w:val="6Char"/>
    <w:qFormat/>
    <w:rsid w:val="00517B05"/>
    <w:pPr>
      <w:keepNext/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517B05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6Char">
    <w:name w:val="عنوان 6 Char"/>
    <w:basedOn w:val="a0"/>
    <w:link w:val="6"/>
    <w:rsid w:val="00517B0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3">
    <w:name w:val="footnote text"/>
    <w:basedOn w:val="a"/>
    <w:link w:val="Char"/>
    <w:semiHidden/>
    <w:rsid w:val="00517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semiHidden/>
    <w:rsid w:val="00517B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semiHidden/>
    <w:rsid w:val="00517B05"/>
    <w:rPr>
      <w:vertAlign w:val="superscript"/>
    </w:rPr>
  </w:style>
  <w:style w:type="character" w:customStyle="1" w:styleId="1Char">
    <w:name w:val="عنوان 1 Char"/>
    <w:basedOn w:val="a0"/>
    <w:link w:val="1"/>
    <w:uiPriority w:val="9"/>
    <w:rsid w:val="00A83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Char0"/>
    <w:semiHidden/>
    <w:rsid w:val="005D6FB1"/>
    <w:pPr>
      <w:spacing w:after="0" w:line="360" w:lineRule="auto"/>
      <w:jc w:val="lowKashida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Char0">
    <w:name w:val="نص أساسي Char"/>
    <w:basedOn w:val="a0"/>
    <w:link w:val="a5"/>
    <w:semiHidden/>
    <w:rsid w:val="005D6FB1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Affiliation">
    <w:name w:val="Affiliation"/>
    <w:rsid w:val="005D6FB1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03160B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google.com/u/0/me?tab=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8</cp:revision>
  <dcterms:created xsi:type="dcterms:W3CDTF">2013-06-01T06:17:00Z</dcterms:created>
  <dcterms:modified xsi:type="dcterms:W3CDTF">2013-06-02T06:02:00Z</dcterms:modified>
</cp:coreProperties>
</file>