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BB" w:rsidRDefault="00455EBB" w:rsidP="00455EBB">
      <w:pPr>
        <w:jc w:val="center"/>
        <w:rPr>
          <w:rFonts w:asciiTheme="majorBidi" w:eastAsia="Calibri" w:hAnsiTheme="majorBidi" w:cstheme="majorBidi"/>
          <w:sz w:val="48"/>
          <w:szCs w:val="48"/>
          <w:rtl/>
        </w:rPr>
      </w:pPr>
      <w:r w:rsidRPr="00455EBB">
        <w:rPr>
          <w:rFonts w:asciiTheme="majorBidi" w:eastAsia="Calibri" w:hAnsiTheme="majorBidi" w:cstheme="majorBidi"/>
          <w:sz w:val="48"/>
          <w:szCs w:val="48"/>
          <w:rtl/>
        </w:rPr>
        <w:t>الصيفيّ والشتائيّ، والفراشي والنوميّ</w:t>
      </w:r>
    </w:p>
    <w:p w:rsidR="00E97E43" w:rsidRPr="00455EBB" w:rsidRDefault="00455EBB" w:rsidP="00455EBB">
      <w:pPr>
        <w:jc w:val="center"/>
        <w:rPr>
          <w:rFonts w:asciiTheme="majorBidi" w:hAnsiTheme="majorBidi" w:cstheme="majorBidi"/>
          <w:sz w:val="48"/>
          <w:szCs w:val="48"/>
          <w:rtl/>
        </w:rPr>
      </w:pPr>
      <w:r w:rsidRPr="00455EBB">
        <w:rPr>
          <w:rFonts w:asciiTheme="majorBidi" w:eastAsia="Calibri" w:hAnsiTheme="majorBidi" w:cstheme="majorBidi"/>
          <w:sz w:val="48"/>
          <w:szCs w:val="48"/>
          <w:rtl/>
        </w:rPr>
        <w:t xml:space="preserve"> والأرضيّ والسمائيّ</w:t>
      </w:r>
    </w:p>
    <w:p w:rsidR="00455EBB" w:rsidRPr="007E1CFD" w:rsidRDefault="00455EBB" w:rsidP="00455EBB">
      <w:pPr>
        <w:spacing w:line="500" w:lineRule="exact"/>
        <w:jc w:val="center"/>
        <w:rPr>
          <w:rFonts w:ascii="Calibri" w:eastAsia="Calibri" w:hAnsi="Calibri" w:cs="AGA Rasheeq Bold"/>
          <w:color w:val="4F81BD"/>
          <w:sz w:val="40"/>
          <w:szCs w:val="40"/>
          <w:rtl/>
        </w:rPr>
      </w:pPr>
      <w:r>
        <w:rPr>
          <w:rFonts w:hint="cs"/>
          <w:i/>
          <w:iCs/>
          <w:rtl/>
        </w:rPr>
        <w:t>مبحث فى</w:t>
      </w:r>
      <w:r w:rsidRPr="007E1CFD">
        <w:rPr>
          <w:rFonts w:hint="cs"/>
          <w:i/>
          <w:iCs/>
          <w:sz w:val="18"/>
          <w:szCs w:val="18"/>
          <w:rtl/>
        </w:rPr>
        <w:t xml:space="preserve"> </w:t>
      </w:r>
      <w:r w:rsidRPr="007E1CFD">
        <w:rPr>
          <w:rFonts w:ascii="Calibri" w:eastAsia="Calibri" w:hAnsi="Calibri" w:cs="AGA Rasheeq Bold" w:hint="cs"/>
          <w:sz w:val="18"/>
          <w:szCs w:val="18"/>
          <w:rtl/>
        </w:rPr>
        <w:t>مدخل إلى علوم القرآن</w:t>
      </w:r>
    </w:p>
    <w:p w:rsidR="00455EBB" w:rsidRPr="00F14CDF" w:rsidRDefault="00455EBB" w:rsidP="00F14CDF">
      <w:pPr>
        <w:pStyle w:val="Author"/>
        <w:bidi/>
        <w:rPr>
          <w:i/>
          <w:iCs/>
          <w:sz w:val="20"/>
          <w:szCs w:val="20"/>
          <w:lang w:eastAsia="zh-CN"/>
        </w:rPr>
      </w:pPr>
      <w:r w:rsidRPr="00F14CDF">
        <w:rPr>
          <w:rFonts w:hint="cs"/>
          <w:i/>
          <w:iCs/>
          <w:sz w:val="20"/>
          <w:szCs w:val="20"/>
          <w:rtl/>
          <w:lang w:eastAsia="zh-CN"/>
        </w:rPr>
        <w:t xml:space="preserve">إعداد / </w:t>
      </w:r>
      <w:r w:rsidR="00F14CDF" w:rsidRPr="00F14CDF">
        <w:rPr>
          <w:rFonts w:hint="cs"/>
          <w:i/>
          <w:iCs/>
          <w:sz w:val="20"/>
          <w:szCs w:val="20"/>
          <w:rtl/>
          <w:lang w:eastAsia="zh-CN"/>
        </w:rPr>
        <w:t>منة الله مجدى بهجت</w:t>
      </w:r>
    </w:p>
    <w:p w:rsidR="00455EBB" w:rsidRPr="00F14CDF" w:rsidRDefault="00455EBB" w:rsidP="00455EBB">
      <w:pPr>
        <w:pStyle w:val="Affiliation"/>
        <w:bidi/>
        <w:rPr>
          <w:i/>
          <w:iCs/>
        </w:rPr>
      </w:pPr>
      <w:r>
        <w:rPr>
          <w:rFonts w:hint="cs"/>
          <w:i/>
          <w:iCs/>
          <w:rtl/>
        </w:rPr>
        <w:t>قسم الدعوة وأصول الدين</w:t>
      </w:r>
    </w:p>
    <w:p w:rsidR="00455EBB" w:rsidRPr="00F14CDF" w:rsidRDefault="00455EBB" w:rsidP="00455EBB">
      <w:pPr>
        <w:pStyle w:val="Affiliation"/>
        <w:bidi/>
        <w:rPr>
          <w:i/>
          <w:iCs/>
        </w:rPr>
      </w:pPr>
      <w:r>
        <w:rPr>
          <w:rFonts w:hint="cs"/>
          <w:i/>
          <w:iCs/>
          <w:rtl/>
        </w:rPr>
        <w:t xml:space="preserve">كلية العلوم الإسلامية </w:t>
      </w:r>
      <w:r>
        <w:rPr>
          <w:i/>
          <w:iCs/>
          <w:rtl/>
        </w:rPr>
        <w:t>–</w:t>
      </w:r>
      <w:r>
        <w:rPr>
          <w:rFonts w:hint="cs"/>
          <w:i/>
          <w:iCs/>
          <w:rtl/>
        </w:rPr>
        <w:t xml:space="preserve"> جامعة المدينة العالمية</w:t>
      </w:r>
      <w:r w:rsidRPr="00F14CDF">
        <w:rPr>
          <w:i/>
          <w:iCs/>
        </w:rPr>
        <w:t xml:space="preserve"> </w:t>
      </w:r>
    </w:p>
    <w:p w:rsidR="00455EBB" w:rsidRPr="00F14CDF" w:rsidRDefault="00455EBB" w:rsidP="00455EBB">
      <w:pPr>
        <w:pStyle w:val="Affiliation"/>
        <w:bidi/>
        <w:rPr>
          <w:i/>
          <w:iCs/>
          <w:rtl/>
        </w:rPr>
      </w:pPr>
      <w:r w:rsidRPr="00F14CDF">
        <w:rPr>
          <w:rFonts w:hint="cs"/>
          <w:i/>
          <w:iCs/>
          <w:rtl/>
        </w:rPr>
        <w:t>شاه علم - ماليزيا</w:t>
      </w:r>
    </w:p>
    <w:p w:rsidR="00455EBB" w:rsidRPr="00F14CDF" w:rsidRDefault="00F14CDF" w:rsidP="00F14CDF">
      <w:pPr>
        <w:spacing w:line="240" w:lineRule="auto"/>
        <w:jc w:val="center"/>
        <w:rPr>
          <w:rFonts w:ascii="Times New Roman" w:eastAsia="SimSun" w:hAnsi="Times New Roman" w:cs="Times New Roman"/>
          <w:i/>
          <w:iCs/>
          <w:sz w:val="20"/>
          <w:szCs w:val="20"/>
          <w:rtl/>
          <w:lang w:eastAsia="zh-CN"/>
        </w:rPr>
        <w:sectPr w:rsidR="00455EBB" w:rsidRPr="00F14CDF" w:rsidSect="005C15CC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hyperlink r:id="rId5" w:history="1">
        <w:r w:rsidRPr="00F14CDF">
          <w:rPr>
            <w:rFonts w:ascii="Times New Roman" w:eastAsia="SimSun" w:hAnsi="Times New Roman" w:cs="Times New Roman"/>
            <w:i/>
            <w:iCs/>
            <w:sz w:val="20"/>
            <w:szCs w:val="20"/>
            <w:lang w:eastAsia="zh-CN"/>
          </w:rPr>
          <w:t>Menna.Magdy@mediu.ws</w:t>
        </w:r>
      </w:hyperlink>
    </w:p>
    <w:p w:rsidR="00455EBB" w:rsidRPr="00455EBB" w:rsidRDefault="00455EBB" w:rsidP="00455EBB">
      <w:pPr>
        <w:spacing w:line="240" w:lineRule="auto"/>
        <w:rPr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455EBB">
        <w:rPr>
          <w:rFonts w:ascii="Calibri" w:eastAsia="Calibri" w:hAnsi="Calibri" w:cs="AGA Rasheeq Bold"/>
          <w:b/>
          <w:bCs/>
          <w:sz w:val="18"/>
          <w:szCs w:val="18"/>
          <w:rtl/>
        </w:rPr>
        <w:t>الصيفيّ والشتائيّ، والفراشي والنوميّ، والأرضيّ والسمائيّ</w:t>
      </w:r>
    </w:p>
    <w:p w:rsidR="00455EBB" w:rsidRPr="00455EBB" w:rsidRDefault="00455EBB" w:rsidP="00455EBB">
      <w:pPr>
        <w:spacing w:before="6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أنزل</w:t>
      </w:r>
      <w:r w:rsidRPr="00455EBB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،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أغلظ</w:t>
      </w:r>
      <w:r w:rsidRPr="00455EBB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،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طعن</w:t>
      </w:r>
    </w:p>
    <w:p w:rsidR="00455EBB" w:rsidRPr="00455EBB" w:rsidRDefault="00455EBB" w:rsidP="00455EBB">
      <w:pPr>
        <w:pStyle w:val="ListParagraph"/>
        <w:numPr>
          <w:ilvl w:val="0"/>
          <w:numId w:val="2"/>
        </w:numPr>
        <w:spacing w:before="60" w:line="240" w:lineRule="auto"/>
        <w:ind w:left="28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.</w:t>
      </w: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</w:p>
    <w:p w:rsidR="00455EBB" w:rsidRPr="00455EBB" w:rsidRDefault="00455EBB" w:rsidP="00455EBB">
      <w:pPr>
        <w:spacing w:line="240" w:lineRule="auto"/>
        <w:rPr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455EBB">
        <w:rPr>
          <w:rFonts w:ascii="Calibri" w:eastAsia="Calibri" w:hAnsi="Calibri" w:cs="AGA Rasheeq Bold"/>
          <w:b/>
          <w:bCs/>
          <w:sz w:val="18"/>
          <w:szCs w:val="18"/>
          <w:rtl/>
        </w:rPr>
        <w:t>الصيفيّ والشتائيّ، والفراشي والنوميّ، والأرضيّ والسمائيّ</w:t>
      </w:r>
    </w:p>
    <w:p w:rsidR="00455EBB" w:rsidRDefault="00455EBB" w:rsidP="00455EBB">
      <w:pPr>
        <w:pStyle w:val="ListParagraph"/>
        <w:numPr>
          <w:ilvl w:val="0"/>
          <w:numId w:val="3"/>
        </w:numPr>
        <w:spacing w:line="240" w:lineRule="auto"/>
        <w:ind w:left="37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.</w:t>
      </w: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عنوان المقال</w:t>
      </w:r>
    </w:p>
    <w:p w:rsidR="00455EBB" w:rsidRPr="00455EBB" w:rsidRDefault="00455EBB" w:rsidP="00455EBB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الصيفيّ والشتائيّ:</w:t>
      </w:r>
    </w:p>
    <w:p w:rsidR="00455EBB" w:rsidRPr="00455EBB" w:rsidRDefault="00455EBB" w:rsidP="00455EBB">
      <w:pPr>
        <w:widowControl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قال الواحدي: أنزل الله في الكلالة آيتيْن: إحداهما في الشتاء، وهي التي في أول (النساء)، والأخرى في الصيف، وهي التي في آخرها. وفي (صحيح مسلم) عن عمر: "ما راجعت رسول الله </w:t>
      </w:r>
      <w:r w:rsidRPr="00455EBB">
        <w:rPr>
          <w:rFonts w:asciiTheme="majorBidi" w:hAnsiTheme="majorBidi" w:cstheme="majorBidi"/>
          <w:b/>
          <w:bCs/>
          <w:position w:val="-4"/>
          <w:sz w:val="18"/>
          <w:szCs w:val="18"/>
        </w:rPr>
        <w:sym w:font="AGA Arabesque" w:char="F065"/>
      </w: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 شيء ما راجعته في الكلالة، وما أغلظ في شيء ما أغلظ لي فيه حتى طعن بإصبعه في صدري، وقال: ((يا عمر، ألا تكفيك آية الصيف التي في آخر سورة النساء؟))". </w:t>
      </w:r>
    </w:p>
    <w:p w:rsidR="00455EBB" w:rsidRPr="00455EBB" w:rsidRDefault="00455EBB" w:rsidP="00455EBB">
      <w:pPr>
        <w:spacing w:before="100" w:beforeAutospacing="1" w:after="100" w:afterAutospacing="1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الفِراشيّ والنوميّ: </w:t>
      </w:r>
    </w:p>
    <w:p w:rsidR="00455EBB" w:rsidRPr="00455EBB" w:rsidRDefault="00455EBB" w:rsidP="00455EBB">
      <w:pPr>
        <w:widowControl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من أمثلة الفِراشيّ: قوله: </w:t>
      </w:r>
      <w:r w:rsidRPr="00455EBB">
        <w:rPr>
          <w:rFonts w:asciiTheme="majorBidi" w:hAnsiTheme="majorBidi" w:cstheme="majorBidi"/>
          <w:b/>
          <w:bCs/>
          <w:sz w:val="18"/>
          <w:szCs w:val="18"/>
          <w:rtl/>
          <w:lang w:eastAsia="en-MY"/>
        </w:rPr>
        <w:t>{</w:t>
      </w: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ﮊ ﮋ ﮌ ﮍ</w:t>
      </w:r>
      <w:r w:rsidRPr="00455EBB">
        <w:rPr>
          <w:rFonts w:asciiTheme="majorBidi" w:hAnsiTheme="majorBidi" w:cstheme="majorBidi"/>
          <w:b/>
          <w:bCs/>
          <w:sz w:val="18"/>
          <w:szCs w:val="18"/>
          <w:rtl/>
          <w:lang w:eastAsia="en-MY"/>
        </w:rPr>
        <w:t xml:space="preserve">} </w:t>
      </w: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[المائدة: 67]</w:t>
      </w:r>
      <w:r w:rsidRPr="00455EBB">
        <w:rPr>
          <w:rFonts w:asciiTheme="majorBidi" w:hAnsiTheme="majorBidi" w:cstheme="majorBidi"/>
          <w:b/>
          <w:bCs/>
          <w:sz w:val="18"/>
          <w:szCs w:val="18"/>
          <w:rtl/>
          <w:lang w:eastAsia="en-MY"/>
        </w:rPr>
        <w:t>،</w:t>
      </w: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لما أخرجه الترمذي والحاكم، عن عائشة قالت: "كان النبي </w:t>
      </w:r>
      <w:r w:rsidRPr="00455EBB">
        <w:rPr>
          <w:rFonts w:asciiTheme="majorBidi" w:hAnsiTheme="majorBidi" w:cstheme="majorBidi"/>
          <w:b/>
          <w:bCs/>
          <w:position w:val="-4"/>
          <w:sz w:val="18"/>
          <w:szCs w:val="18"/>
        </w:rPr>
        <w:sym w:font="AGA Arabesque" w:char="F065"/>
      </w: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يحرس حتى نزلت، فأخرج رأسه من القبّة فقال: ((أيها الناس انصرفوا! فقد عصمني الله!))". وروى أبو يعلى في (مسنده) عن عائشة قالت: "أعطيت تسعًا..." الحديث، وفيه: "وإن كان الوحي لينزل عليه وهو في أهله فينصرفون عنه، وإن كان لينزل عليه وأنا معه في لحافِه".</w:t>
      </w:r>
    </w:p>
    <w:p w:rsidR="00455EBB" w:rsidRPr="00455EBB" w:rsidRDefault="00455EBB" w:rsidP="00455EBB">
      <w:pPr>
        <w:widowControl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وأما النّومي: فمن أمثلته سورة (الكوثر)، لما روى مسلم عن أنس قال: ((بينا رسول الله </w:t>
      </w:r>
      <w:r w:rsidRPr="00455EBB">
        <w:rPr>
          <w:rFonts w:asciiTheme="majorBidi" w:hAnsiTheme="majorBidi" w:cstheme="majorBidi"/>
          <w:b/>
          <w:bCs/>
          <w:position w:val="-4"/>
          <w:sz w:val="18"/>
          <w:szCs w:val="18"/>
        </w:rPr>
        <w:sym w:font="AGA Arabesque" w:char="F065"/>
      </w: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بيْن أظهرنا إذ أغفى إغفاءة، ثم رفع رأسه متبسمًا، فقلنا: ما أضحكك يا رسول الله؟ فقال: أنزل علي آنفًا سورة، فقرأ: </w:t>
      </w:r>
      <w:r w:rsidRPr="00455EBB">
        <w:rPr>
          <w:rFonts w:asciiTheme="majorBidi" w:hAnsiTheme="majorBidi" w:cstheme="majorBidi"/>
          <w:b/>
          <w:bCs/>
          <w:sz w:val="18"/>
          <w:szCs w:val="18"/>
          <w:rtl/>
          <w:lang w:eastAsia="en-MY"/>
        </w:rPr>
        <w:t>{</w:t>
      </w: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ﭑ ﭒ ﭓ ﭔ</w:t>
      </w:r>
      <w:r w:rsidRPr="00455EBB">
        <w:rPr>
          <w:rFonts w:asciiTheme="majorBidi" w:hAnsiTheme="majorBidi" w:cstheme="majorBidi"/>
          <w:b/>
          <w:bCs/>
          <w:sz w:val="18"/>
          <w:szCs w:val="18"/>
          <w:rtl/>
          <w:lang w:eastAsia="en-MY"/>
        </w:rPr>
        <w:t xml:space="preserve">. </w:t>
      </w: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ﮆ ﮇ ﮈ ﮉ ﮊ ﮋ ﮌ ﮍ ﮎ ﮏ ﮐ ﮑ}</w:t>
      </w:r>
      <w:r w:rsidRPr="00455EBB">
        <w:rPr>
          <w:rFonts w:asciiTheme="majorBidi" w:hAnsiTheme="majorBidi" w:cstheme="majorBidi"/>
          <w:b/>
          <w:bCs/>
          <w:sz w:val="18"/>
          <w:szCs w:val="18"/>
          <w:rtl/>
          <w:lang w:eastAsia="en-MY"/>
        </w:rPr>
        <w:t xml:space="preserve"> </w:t>
      </w: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[سورة الكوثر])). ولكن يحمل ذلك على الحالة التي كانت تعتريه عند نزول الوحي؛ فقد ذكر العلماء أنه كان يؤخذ عن الدنيا.</w:t>
      </w:r>
    </w:p>
    <w:p w:rsidR="00455EBB" w:rsidRPr="00455EBB" w:rsidRDefault="00455EBB" w:rsidP="00455EBB">
      <w:pPr>
        <w:spacing w:before="100" w:beforeAutospacing="1" w:after="100" w:afterAutospacing="1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الأرضيّ والسمائيّ:</w:t>
      </w:r>
    </w:p>
    <w:p w:rsidR="00455EBB" w:rsidRPr="00455EBB" w:rsidRDefault="00455EBB" w:rsidP="00455EBB">
      <w:pPr>
        <w:widowControl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قال ابن العربي: إنّ من القرآن سمائيًّا، وأرضيًّا، وما نزل بين السماء والأرض، وما نزل تحت الأرض في الغار. أمّا ما نزل تحت الأرض: فسورة (المرسلات)، كما في الصحيح عن ابن مسعود. </w:t>
      </w:r>
    </w:p>
    <w:p w:rsidR="00455EBB" w:rsidRPr="00455EBB" w:rsidRDefault="00455EBB" w:rsidP="00455EBB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وأما مثال السمائيّ: فآخِر (البقرة)؛ ويستدل له بما أخرجه مسلم عن ابن مسعود: ((لما أُسري برسول الله </w:t>
      </w:r>
      <w:r w:rsidRPr="00455EBB">
        <w:rPr>
          <w:rFonts w:asciiTheme="majorBidi" w:hAnsiTheme="majorBidi" w:cstheme="majorBidi"/>
          <w:b/>
          <w:bCs/>
          <w:position w:val="-4"/>
          <w:sz w:val="18"/>
          <w:szCs w:val="18"/>
        </w:rPr>
        <w:sym w:font="AGA Arabesque" w:char="F065"/>
      </w: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انتهى إلى سدرة المنتهى...)) الحديث، وفيه: ((فأعطيَ رسول الله </w:t>
      </w:r>
      <w:r w:rsidRPr="00455EBB">
        <w:rPr>
          <w:rFonts w:asciiTheme="majorBidi" w:hAnsiTheme="majorBidi" w:cstheme="majorBidi"/>
          <w:b/>
          <w:bCs/>
          <w:position w:val="-4"/>
          <w:sz w:val="18"/>
          <w:szCs w:val="18"/>
        </w:rPr>
        <w:sym w:font="AGA Arabesque" w:char="F065"/>
      </w: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ثلاثًا: أعطيَ الصلوات الخمس، وأُعطيَ </w:t>
      </w: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خواتيم سورة (البقرة)، وغفر لمن لا يشرك من أمته بالله شيئًا المقحمات)).</w:t>
      </w:r>
    </w:p>
    <w:p w:rsidR="00455EBB" w:rsidRPr="00455EBB" w:rsidRDefault="00455EBB" w:rsidP="00455EBB">
      <w:pPr>
        <w:widowControl w:val="0"/>
        <w:numPr>
          <w:ilvl w:val="0"/>
          <w:numId w:val="1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(الإتقان في علوم القرآن) </w:t>
      </w:r>
    </w:p>
    <w:p w:rsidR="00455EBB" w:rsidRPr="00455EBB" w:rsidRDefault="00455EBB" w:rsidP="00455EBB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الرحمن بن الكمال السيوطي, الهيئة المصرية العامة للكتاب، 1974م.</w:t>
      </w:r>
    </w:p>
    <w:p w:rsidR="00455EBB" w:rsidRPr="00455EBB" w:rsidRDefault="00455EBB" w:rsidP="00455EBB">
      <w:pPr>
        <w:widowControl w:val="0"/>
        <w:numPr>
          <w:ilvl w:val="0"/>
          <w:numId w:val="1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(إعجاز القرآن)</w:t>
      </w:r>
    </w:p>
    <w:p w:rsidR="00455EBB" w:rsidRPr="00455EBB" w:rsidRDefault="00455EBB" w:rsidP="00455EBB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أبو بكر بن الطيب الباقلاني، تحقيق: عماد الدين حيدر، مؤسسة الكتب الثقافية، 1991م.</w:t>
      </w:r>
    </w:p>
    <w:p w:rsidR="00455EBB" w:rsidRPr="00455EBB" w:rsidRDefault="00455EBB" w:rsidP="00455EBB">
      <w:pPr>
        <w:widowControl w:val="0"/>
        <w:numPr>
          <w:ilvl w:val="0"/>
          <w:numId w:val="1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(البرهان في علوم القرآن)</w:t>
      </w:r>
    </w:p>
    <w:p w:rsidR="00455EBB" w:rsidRPr="00455EBB" w:rsidRDefault="00455EBB" w:rsidP="00455EBB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  <w:lang w:eastAsia="ar-SA"/>
        </w:rPr>
        <w:t>محمد بن بهادر بن عبد الله</w:t>
      </w: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الزركشي، دار الكتب العلمية، 2001م.</w:t>
      </w:r>
    </w:p>
    <w:p w:rsidR="00455EBB" w:rsidRPr="00455EBB" w:rsidRDefault="00455EBB" w:rsidP="00455EBB">
      <w:pPr>
        <w:widowControl w:val="0"/>
        <w:numPr>
          <w:ilvl w:val="0"/>
          <w:numId w:val="1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(التعريفات)</w:t>
      </w:r>
    </w:p>
    <w:p w:rsidR="00455EBB" w:rsidRPr="00455EBB" w:rsidRDefault="00455EBB" w:rsidP="00455EBB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علي محمد الجرجاني، دار الكتاب المصري، 1991م.</w:t>
      </w:r>
    </w:p>
    <w:p w:rsidR="00455EBB" w:rsidRPr="00455EBB" w:rsidRDefault="00455EBB" w:rsidP="00455EBB">
      <w:pPr>
        <w:widowControl w:val="0"/>
        <w:numPr>
          <w:ilvl w:val="0"/>
          <w:numId w:val="1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(التوقيف على مهمات التعاريف)</w:t>
      </w:r>
    </w:p>
    <w:p w:rsidR="00455EBB" w:rsidRPr="00455EBB" w:rsidRDefault="00455EBB" w:rsidP="00455EBB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محمد عبد الرؤوف المناوي، عالم الكتب، 1990م.</w:t>
      </w:r>
    </w:p>
    <w:p w:rsidR="00455EBB" w:rsidRPr="00455EBB" w:rsidRDefault="00455EBB" w:rsidP="00455EBB">
      <w:pPr>
        <w:widowControl w:val="0"/>
        <w:numPr>
          <w:ilvl w:val="0"/>
          <w:numId w:val="1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(صحيح البخاري مع شرحه فتح الباري)</w:t>
      </w:r>
    </w:p>
    <w:p w:rsidR="00455EBB" w:rsidRPr="00455EBB" w:rsidRDefault="00455EBB" w:rsidP="00455EBB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ابن حجر العسقلاني، دار الكتب العلمية، 1997م.</w:t>
      </w:r>
    </w:p>
    <w:p w:rsidR="00455EBB" w:rsidRPr="00455EBB" w:rsidRDefault="00455EBB" w:rsidP="00455EBB">
      <w:pPr>
        <w:widowControl w:val="0"/>
        <w:numPr>
          <w:ilvl w:val="0"/>
          <w:numId w:val="1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(العجاب في بيان الأسباب)</w:t>
      </w:r>
    </w:p>
    <w:p w:rsidR="00455EBB" w:rsidRPr="00455EBB" w:rsidRDefault="00455EBB" w:rsidP="00455EBB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ابن حجر العسقلاني، دار ابن الجوزي، 1997م. </w:t>
      </w:r>
    </w:p>
    <w:p w:rsidR="00455EBB" w:rsidRPr="00455EBB" w:rsidRDefault="00455EBB" w:rsidP="00455EBB">
      <w:pPr>
        <w:widowControl w:val="0"/>
        <w:numPr>
          <w:ilvl w:val="0"/>
          <w:numId w:val="1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(فضائل القرآن)</w:t>
      </w:r>
    </w:p>
    <w:p w:rsidR="00455EBB" w:rsidRPr="00455EBB" w:rsidRDefault="00455EBB" w:rsidP="00455EBB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أحمد بن شعيب النسائي، مؤسسة الكتب الثقافية، 1985م.</w:t>
      </w:r>
    </w:p>
    <w:p w:rsidR="00455EBB" w:rsidRPr="00455EBB" w:rsidRDefault="00455EBB" w:rsidP="00455EBB">
      <w:pPr>
        <w:widowControl w:val="0"/>
        <w:numPr>
          <w:ilvl w:val="0"/>
          <w:numId w:val="1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(فيض القدير شرح الجامع الصغير)</w:t>
      </w:r>
    </w:p>
    <w:p w:rsidR="00455EBB" w:rsidRPr="00455EBB" w:rsidRDefault="00455EBB" w:rsidP="00455EBB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الرؤوف المناوي، دار المعرفة، 1980م.</w:t>
      </w:r>
    </w:p>
    <w:p w:rsidR="00455EBB" w:rsidRPr="00455EBB" w:rsidRDefault="00455EBB" w:rsidP="00455EBB">
      <w:pPr>
        <w:widowControl w:val="0"/>
        <w:numPr>
          <w:ilvl w:val="0"/>
          <w:numId w:val="1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(السبعة في القراءات)</w:t>
      </w:r>
    </w:p>
    <w:p w:rsidR="00455EBB" w:rsidRPr="00455EBB" w:rsidRDefault="00455EBB" w:rsidP="00455EBB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أحمد بن موسى بن مجاهد، دار المعارف، 1988م.</w:t>
      </w:r>
    </w:p>
    <w:p w:rsidR="00455EBB" w:rsidRPr="00455EBB" w:rsidRDefault="00455EBB" w:rsidP="00455EBB">
      <w:pPr>
        <w:widowControl w:val="0"/>
        <w:numPr>
          <w:ilvl w:val="0"/>
          <w:numId w:val="1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(لسان العرب)</w:t>
      </w:r>
    </w:p>
    <w:p w:rsidR="00455EBB" w:rsidRPr="00455EBB" w:rsidRDefault="00455EBB" w:rsidP="00455EBB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محمد بن مكرم بن منظور، طبعة دار إحياء التراث العربي، 1999م.</w:t>
      </w:r>
    </w:p>
    <w:p w:rsidR="00455EBB" w:rsidRPr="00455EBB" w:rsidRDefault="00455EBB" w:rsidP="00455EBB">
      <w:pPr>
        <w:widowControl w:val="0"/>
        <w:numPr>
          <w:ilvl w:val="0"/>
          <w:numId w:val="1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(مباحث في علوم القرآن)</w:t>
      </w:r>
    </w:p>
    <w:p w:rsidR="00455EBB" w:rsidRPr="00455EBB" w:rsidRDefault="00455EBB" w:rsidP="00455EBB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صبحي الصالح، دار العلم للملايين، 2002م.</w:t>
      </w:r>
    </w:p>
    <w:p w:rsidR="00455EBB" w:rsidRPr="00455EBB" w:rsidRDefault="00455EBB" w:rsidP="00455EBB">
      <w:pPr>
        <w:widowControl w:val="0"/>
        <w:numPr>
          <w:ilvl w:val="0"/>
          <w:numId w:val="1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(مباحث في علوم القرآن)</w:t>
      </w:r>
    </w:p>
    <w:p w:rsidR="00455EBB" w:rsidRPr="00455EBB" w:rsidRDefault="00455EBB" w:rsidP="00455EBB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مناع خليل القطان، مؤسسة الرسالة للطباعة والنشر والتوزيع، 2000م.</w:t>
      </w:r>
    </w:p>
    <w:p w:rsidR="00455EBB" w:rsidRPr="00455EBB" w:rsidRDefault="00455EBB" w:rsidP="00455EBB">
      <w:pPr>
        <w:widowControl w:val="0"/>
        <w:numPr>
          <w:ilvl w:val="0"/>
          <w:numId w:val="1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(المستدرك على الصحيحين)</w:t>
      </w:r>
    </w:p>
    <w:p w:rsidR="00455EBB" w:rsidRPr="00455EBB" w:rsidRDefault="00455EBB" w:rsidP="00455EBB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محمد بن عبد الله الحاكم النيسابوري، دار الكتب العلمية، 1990م.</w:t>
      </w:r>
    </w:p>
    <w:p w:rsidR="00455EBB" w:rsidRPr="00455EBB" w:rsidRDefault="00455EBB" w:rsidP="00455EBB">
      <w:pPr>
        <w:widowControl w:val="0"/>
        <w:numPr>
          <w:ilvl w:val="0"/>
          <w:numId w:val="1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(مناهل العرفان)</w:t>
      </w:r>
    </w:p>
    <w:p w:rsidR="00455EBB" w:rsidRPr="00455EBB" w:rsidRDefault="00455EBB" w:rsidP="00455EBB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العظيم الزرقاني، دار الكتب العلمية، 2003م.</w:t>
      </w:r>
    </w:p>
    <w:p w:rsidR="00455EBB" w:rsidRPr="00455EBB" w:rsidRDefault="00455EBB" w:rsidP="00455EBB">
      <w:pPr>
        <w:widowControl w:val="0"/>
        <w:numPr>
          <w:ilvl w:val="0"/>
          <w:numId w:val="1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(التبيان في تفسير غريب القرآن)</w:t>
      </w:r>
    </w:p>
    <w:p w:rsidR="00455EBB" w:rsidRPr="00455EBB" w:rsidRDefault="00455EBB" w:rsidP="00455EBB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شهاب الدين أحمد بن محمد الهائم المصري، المكتبة المحمودية، 1960م.</w:t>
      </w:r>
    </w:p>
    <w:p w:rsidR="00455EBB" w:rsidRPr="00455EBB" w:rsidRDefault="00455EBB" w:rsidP="00455EBB">
      <w:pPr>
        <w:widowControl w:val="0"/>
        <w:numPr>
          <w:ilvl w:val="0"/>
          <w:numId w:val="1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(دلائل الإعجاز)</w:t>
      </w:r>
    </w:p>
    <w:p w:rsidR="00455EBB" w:rsidRPr="00455EBB" w:rsidRDefault="00455EBB" w:rsidP="00455EBB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عبد القاهر الجرجاني، دار الكتب العلمية، 1988م.</w:t>
      </w:r>
    </w:p>
    <w:p w:rsidR="00455EBB" w:rsidRPr="00455EBB" w:rsidRDefault="00455EBB" w:rsidP="00455EBB">
      <w:pPr>
        <w:widowControl w:val="0"/>
        <w:numPr>
          <w:ilvl w:val="0"/>
          <w:numId w:val="1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(فهم القرآن)</w:t>
      </w:r>
    </w:p>
    <w:p w:rsidR="00455EBB" w:rsidRPr="00455EBB" w:rsidRDefault="00455EBB" w:rsidP="00455EBB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الحارث بن أسد المحاسبي، دار الكندي للطباعة والنشر، 1982م.</w:t>
      </w:r>
    </w:p>
    <w:p w:rsidR="00455EBB" w:rsidRPr="00455EBB" w:rsidRDefault="00455EBB" w:rsidP="00455EBB">
      <w:pPr>
        <w:widowControl w:val="0"/>
        <w:numPr>
          <w:ilvl w:val="0"/>
          <w:numId w:val="1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(نفائس البيان شرح الفرائد الحسان في عد آي القرآن)</w:t>
      </w:r>
    </w:p>
    <w:p w:rsidR="00455EBB" w:rsidRPr="00455EBB" w:rsidRDefault="00455EBB" w:rsidP="00455EBB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الشيخ عبد الفتاح القاضي، مطبعة عيسى البابي الحلبي، ١٣٥٥هـ.</w:t>
      </w:r>
    </w:p>
    <w:p w:rsidR="00455EBB" w:rsidRPr="00455EBB" w:rsidRDefault="00455EBB" w:rsidP="00455EBB">
      <w:pPr>
        <w:widowControl w:val="0"/>
        <w:numPr>
          <w:ilvl w:val="0"/>
          <w:numId w:val="1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(الأصلان في علوم القرآن)</w:t>
      </w:r>
    </w:p>
    <w:p w:rsidR="00455EBB" w:rsidRPr="00455EBB" w:rsidRDefault="00455EBB" w:rsidP="00455EBB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محمد عبد المنعم القيعي، طبعة المكتبات الأزهرية، ١٩٨٠م.</w:t>
      </w:r>
    </w:p>
    <w:p w:rsidR="00455EBB" w:rsidRPr="00455EBB" w:rsidRDefault="00455EBB" w:rsidP="00455EBB">
      <w:pPr>
        <w:widowControl w:val="0"/>
        <w:numPr>
          <w:ilvl w:val="0"/>
          <w:numId w:val="1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(مختصر في قواعد التفسير)</w:t>
      </w:r>
    </w:p>
    <w:p w:rsidR="00455EBB" w:rsidRPr="00455EBB" w:rsidRDefault="00455EBB" w:rsidP="00455EBB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خالد السبت، مطبعة ابن الجوزي، ١٤٢٣هـ.</w:t>
      </w:r>
    </w:p>
    <w:p w:rsidR="00455EBB" w:rsidRPr="00455EBB" w:rsidRDefault="00455EBB" w:rsidP="00455EBB">
      <w:pPr>
        <w:widowControl w:val="0"/>
        <w:numPr>
          <w:ilvl w:val="0"/>
          <w:numId w:val="1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(الصحيح المسند من أسباب النزول)</w:t>
      </w:r>
    </w:p>
    <w:p w:rsidR="00455EBB" w:rsidRPr="00455EBB" w:rsidRDefault="00455EBB" w:rsidP="00455EBB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مقبل بن هادي الوادعي، الرياض،  مكتبة المعارف، 1400هـ.</w:t>
      </w:r>
    </w:p>
    <w:p w:rsidR="00455EBB" w:rsidRPr="00455EBB" w:rsidRDefault="00455EBB" w:rsidP="00455EBB">
      <w:pPr>
        <w:widowControl w:val="0"/>
        <w:numPr>
          <w:ilvl w:val="0"/>
          <w:numId w:val="1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(موسوعة فضائل سور وآيات القرآن)</w:t>
      </w:r>
    </w:p>
    <w:p w:rsidR="00455EBB" w:rsidRPr="00455EBB" w:rsidRDefault="00455EBB" w:rsidP="00455EBB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محمد بن رزق الطرهوني، مكتبة العلم، 1994م.</w:t>
      </w:r>
    </w:p>
    <w:p w:rsidR="00455EBB" w:rsidRPr="00455EBB" w:rsidRDefault="00455EBB" w:rsidP="00455EBB">
      <w:pPr>
        <w:widowControl w:val="0"/>
        <w:numPr>
          <w:ilvl w:val="0"/>
          <w:numId w:val="1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(سنن القرّاء ومناهج المجوّدين)</w:t>
      </w:r>
    </w:p>
    <w:p w:rsidR="00455EBB" w:rsidRPr="00455EBB" w:rsidRDefault="00455EBB" w:rsidP="00455EBB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عبد العزيز القارئ، مكتبة الدار للنشر والتوزيع، 2000م.</w:t>
      </w:r>
    </w:p>
    <w:p w:rsidR="00455EBB" w:rsidRPr="00455EBB" w:rsidRDefault="00455EBB" w:rsidP="00455EBB">
      <w:pPr>
        <w:widowControl w:val="0"/>
        <w:numPr>
          <w:ilvl w:val="0"/>
          <w:numId w:val="1"/>
        </w:numPr>
        <w:tabs>
          <w:tab w:val="clear" w:pos="6"/>
        </w:tabs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(النشر في القراءات العشر)</w:t>
      </w:r>
    </w:p>
    <w:p w:rsidR="00455EBB" w:rsidRPr="00455EBB" w:rsidRDefault="00455EBB" w:rsidP="00455EBB">
      <w:pPr>
        <w:spacing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455EBB">
        <w:rPr>
          <w:rFonts w:asciiTheme="majorBidi" w:hAnsiTheme="majorBidi" w:cstheme="majorBidi"/>
          <w:b/>
          <w:bCs/>
          <w:sz w:val="18"/>
          <w:szCs w:val="18"/>
          <w:rtl/>
        </w:rPr>
        <w:t>محمد بن الجزري، المكتبة التجارية الكبرى، 1970م.</w:t>
      </w:r>
    </w:p>
    <w:p w:rsidR="00455EBB" w:rsidRDefault="00455EBB" w:rsidP="00455EBB">
      <w:pPr>
        <w:rPr>
          <w:sz w:val="18"/>
          <w:szCs w:val="18"/>
          <w:rtl/>
        </w:rPr>
        <w:sectPr w:rsidR="00455EBB" w:rsidSect="00455EBB">
          <w:type w:val="continuous"/>
          <w:pgSz w:w="11906" w:h="16838"/>
          <w:pgMar w:top="1440" w:right="1440" w:bottom="1440" w:left="1440" w:header="720" w:footer="720" w:gutter="0"/>
          <w:cols w:num="2" w:space="720"/>
          <w:bidi/>
          <w:rtlGutter/>
          <w:docGrid w:linePitch="360"/>
        </w:sectPr>
      </w:pPr>
    </w:p>
    <w:p w:rsidR="00455EBB" w:rsidRPr="00455EBB" w:rsidRDefault="00455EBB" w:rsidP="00455EBB">
      <w:pPr>
        <w:rPr>
          <w:sz w:val="18"/>
          <w:szCs w:val="18"/>
        </w:rPr>
      </w:pPr>
    </w:p>
    <w:sectPr w:rsidR="00455EBB" w:rsidRPr="00455EBB" w:rsidSect="00455EBB">
      <w:type w:val="continuous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 Rasheeq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61ED3"/>
    <w:multiLevelType w:val="hybridMultilevel"/>
    <w:tmpl w:val="893C6592"/>
    <w:lvl w:ilvl="0" w:tplc="94D654B6">
      <w:start w:val="1"/>
      <w:numFmt w:val="decimal"/>
      <w:lvlRestart w:val="0"/>
      <w:lvlText w:val="%1."/>
      <w:lvlJc w:val="left"/>
      <w:pPr>
        <w:tabs>
          <w:tab w:val="num" w:pos="6"/>
        </w:tabs>
        <w:ind w:left="71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4267DE"/>
    <w:multiLevelType w:val="hybridMultilevel"/>
    <w:tmpl w:val="F04AC60E"/>
    <w:lvl w:ilvl="0" w:tplc="1BB2DDB4">
      <w:start w:val="1"/>
      <w:numFmt w:val="bullet"/>
      <w:lvlText w:val=""/>
      <w:lvlJc w:val="center"/>
      <w:pPr>
        <w:ind w:left="118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">
    <w:nsid w:val="7D4E69DB"/>
    <w:multiLevelType w:val="hybridMultilevel"/>
    <w:tmpl w:val="76DE96B2"/>
    <w:lvl w:ilvl="0" w:tplc="46886728">
      <w:start w:val="1"/>
      <w:numFmt w:val="bullet"/>
      <w:lvlText w:val="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455EBB"/>
    <w:rsid w:val="000255D9"/>
    <w:rsid w:val="00455EBB"/>
    <w:rsid w:val="005C15CC"/>
    <w:rsid w:val="00E97E43"/>
    <w:rsid w:val="00F1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E4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rsid w:val="00455EBB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uthor">
    <w:name w:val="Author"/>
    <w:rsid w:val="00455EBB"/>
    <w:pPr>
      <w:suppressAutoHyphens/>
      <w:spacing w:before="360" w:after="40" w:line="240" w:lineRule="auto"/>
      <w:jc w:val="center"/>
    </w:pPr>
    <w:rPr>
      <w:rFonts w:ascii="Times New Roman" w:eastAsia="SimSun" w:hAnsi="Times New Roman" w:cs="Times New Roman"/>
    </w:rPr>
  </w:style>
  <w:style w:type="paragraph" w:styleId="ListParagraph">
    <w:name w:val="List Paragraph"/>
    <w:basedOn w:val="Normal"/>
    <w:uiPriority w:val="34"/>
    <w:qFormat/>
    <w:rsid w:val="00455EBB"/>
    <w:pPr>
      <w:ind w:left="720"/>
      <w:contextualSpacing/>
    </w:pPr>
  </w:style>
  <w:style w:type="character" w:styleId="Hyperlink">
    <w:name w:val="Hyperlink"/>
    <w:basedOn w:val="DefaultParagraphFont"/>
    <w:rsid w:val="00F14C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nna.Magdy@mediu.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User</cp:lastModifiedBy>
  <cp:revision>2</cp:revision>
  <dcterms:created xsi:type="dcterms:W3CDTF">2013-06-04T11:29:00Z</dcterms:created>
  <dcterms:modified xsi:type="dcterms:W3CDTF">2013-06-24T11:08:00Z</dcterms:modified>
</cp:coreProperties>
</file>