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C2E" w:rsidRPr="009B1F73" w:rsidRDefault="00F6770D" w:rsidP="009B1F73">
      <w:pPr>
        <w:jc w:val="center"/>
        <w:rPr>
          <w:sz w:val="48"/>
          <w:szCs w:val="48"/>
          <w:rtl/>
        </w:rPr>
      </w:pPr>
      <w:r>
        <w:rPr>
          <w:rFonts w:ascii="Calibri" w:eastAsia="Calibri" w:hAnsi="Calibri" w:cs="AGA Rasheeq Bold" w:hint="cs"/>
          <w:sz w:val="48"/>
          <w:szCs w:val="48"/>
          <w:rtl/>
          <w:lang w:bidi="ar-EG"/>
        </w:rPr>
        <w:t xml:space="preserve">أحكام </w:t>
      </w:r>
      <w:r w:rsidR="000B3182" w:rsidRPr="009B1F73">
        <w:rPr>
          <w:rFonts w:ascii="Calibri" w:eastAsia="Calibri" w:hAnsi="Calibri" w:cs="AGA Rasheeq Bold" w:hint="cs"/>
          <w:sz w:val="48"/>
          <w:szCs w:val="48"/>
          <w:rtl/>
        </w:rPr>
        <w:t>المحكم والمتشابه</w:t>
      </w:r>
    </w:p>
    <w:p w:rsidR="000B3182" w:rsidRPr="007E1CFD" w:rsidRDefault="000B3182" w:rsidP="000B3182">
      <w:pPr>
        <w:spacing w:line="500" w:lineRule="exact"/>
        <w:jc w:val="center"/>
        <w:rPr>
          <w:rFonts w:ascii="Calibri" w:eastAsia="Calibri" w:hAnsi="Calibri" w:cs="AGA Rasheeq Bold"/>
          <w:color w:val="4F81BD"/>
          <w:sz w:val="40"/>
          <w:szCs w:val="40"/>
          <w:rtl/>
        </w:rPr>
      </w:pPr>
      <w:r>
        <w:rPr>
          <w:rFonts w:hint="cs"/>
          <w:i/>
          <w:iCs/>
          <w:rtl/>
        </w:rPr>
        <w:t>مبحث فى</w:t>
      </w:r>
      <w:r w:rsidRPr="007E1CFD">
        <w:rPr>
          <w:rFonts w:hint="cs"/>
          <w:i/>
          <w:iCs/>
          <w:sz w:val="18"/>
          <w:szCs w:val="18"/>
          <w:rtl/>
        </w:rPr>
        <w:t xml:space="preserve"> </w:t>
      </w:r>
      <w:r w:rsidRPr="007E1CFD">
        <w:rPr>
          <w:rFonts w:ascii="Calibri" w:eastAsia="Calibri" w:hAnsi="Calibri" w:cs="AGA Rasheeq Bold" w:hint="cs"/>
          <w:sz w:val="18"/>
          <w:szCs w:val="18"/>
          <w:rtl/>
        </w:rPr>
        <w:t>مدخل إلى علوم القرآن</w:t>
      </w:r>
    </w:p>
    <w:p w:rsidR="000B3182" w:rsidRPr="00F6770D" w:rsidRDefault="000B3182" w:rsidP="00F6770D">
      <w:pPr>
        <w:pStyle w:val="Author"/>
        <w:bidi/>
        <w:rPr>
          <w:i/>
          <w:iCs/>
          <w:sz w:val="20"/>
          <w:szCs w:val="20"/>
          <w:lang w:eastAsia="zh-CN"/>
        </w:rPr>
      </w:pPr>
      <w:r w:rsidRPr="00F6770D">
        <w:rPr>
          <w:rFonts w:hint="cs"/>
          <w:i/>
          <w:iCs/>
          <w:sz w:val="20"/>
          <w:szCs w:val="20"/>
          <w:rtl/>
          <w:lang w:eastAsia="zh-CN"/>
        </w:rPr>
        <w:t xml:space="preserve">إعداد / </w:t>
      </w:r>
      <w:r w:rsidR="00F6770D" w:rsidRPr="00F6770D">
        <w:rPr>
          <w:i/>
          <w:iCs/>
          <w:sz w:val="20"/>
          <w:szCs w:val="20"/>
          <w:rtl/>
          <w:lang w:eastAsia="zh-CN"/>
        </w:rPr>
        <w:t>شيماء عبد المجيد زهران</w:t>
      </w:r>
      <w:r w:rsidR="00F6770D" w:rsidRPr="00F6770D">
        <w:rPr>
          <w:rFonts w:hint="cs"/>
          <w:i/>
          <w:iCs/>
          <w:sz w:val="20"/>
          <w:szCs w:val="20"/>
          <w:rtl/>
          <w:lang w:eastAsia="zh-CN"/>
        </w:rPr>
        <w:t xml:space="preserve">  </w:t>
      </w:r>
    </w:p>
    <w:p w:rsidR="000B3182" w:rsidRPr="00F6770D" w:rsidRDefault="000B3182" w:rsidP="000B3182">
      <w:pPr>
        <w:pStyle w:val="Affiliation"/>
        <w:bidi/>
        <w:rPr>
          <w:i/>
          <w:iCs/>
        </w:rPr>
      </w:pPr>
      <w:r>
        <w:rPr>
          <w:rFonts w:hint="cs"/>
          <w:i/>
          <w:iCs/>
          <w:rtl/>
        </w:rPr>
        <w:t>قسم الدعوة وأصول الدين</w:t>
      </w:r>
    </w:p>
    <w:p w:rsidR="000B3182" w:rsidRPr="00F6770D" w:rsidRDefault="000B3182" w:rsidP="000B3182">
      <w:pPr>
        <w:pStyle w:val="Affiliation"/>
        <w:bidi/>
        <w:rPr>
          <w:i/>
          <w:iCs/>
        </w:rPr>
      </w:pPr>
      <w:r>
        <w:rPr>
          <w:rFonts w:hint="cs"/>
          <w:i/>
          <w:iCs/>
          <w:rtl/>
        </w:rPr>
        <w:t xml:space="preserve">كلية العلوم الإسلامية </w:t>
      </w:r>
      <w:r>
        <w:rPr>
          <w:i/>
          <w:iCs/>
          <w:rtl/>
        </w:rPr>
        <w:t>–</w:t>
      </w:r>
      <w:r>
        <w:rPr>
          <w:rFonts w:hint="cs"/>
          <w:i/>
          <w:iCs/>
          <w:rtl/>
        </w:rPr>
        <w:t xml:space="preserve"> جامعة المدينة العالمية</w:t>
      </w:r>
      <w:r w:rsidRPr="00F6770D">
        <w:rPr>
          <w:i/>
          <w:iCs/>
        </w:rPr>
        <w:t xml:space="preserve"> </w:t>
      </w:r>
    </w:p>
    <w:p w:rsidR="000B3182" w:rsidRPr="00F6770D" w:rsidRDefault="000B3182" w:rsidP="000B3182">
      <w:pPr>
        <w:pStyle w:val="Affiliation"/>
        <w:bidi/>
        <w:rPr>
          <w:i/>
          <w:iCs/>
          <w:rtl/>
        </w:rPr>
      </w:pPr>
      <w:r w:rsidRPr="00F6770D">
        <w:rPr>
          <w:rFonts w:hint="cs"/>
          <w:i/>
          <w:iCs/>
          <w:rtl/>
        </w:rPr>
        <w:t>شاه علم - ماليزيا</w:t>
      </w:r>
    </w:p>
    <w:p w:rsidR="000B3182" w:rsidRPr="00F6770D" w:rsidRDefault="00F6770D" w:rsidP="00F6770D">
      <w:pPr>
        <w:spacing w:line="240" w:lineRule="auto"/>
        <w:jc w:val="center"/>
        <w:rPr>
          <w:rFonts w:ascii="Times New Roman" w:eastAsia="SimSun" w:hAnsi="Times New Roman" w:cs="Times New Roman"/>
          <w:i/>
          <w:iCs/>
          <w:sz w:val="20"/>
          <w:szCs w:val="20"/>
          <w:rtl/>
          <w:lang w:eastAsia="zh-CN"/>
        </w:rPr>
        <w:sectPr w:rsidR="000B3182" w:rsidRPr="00F6770D" w:rsidSect="005C15CC">
          <w:pgSz w:w="11906" w:h="16838"/>
          <w:pgMar w:top="1440" w:right="1440" w:bottom="1440" w:left="1440" w:header="720" w:footer="720" w:gutter="0"/>
          <w:cols w:space="720"/>
          <w:bidi/>
          <w:rtlGutter/>
          <w:docGrid w:linePitch="360"/>
        </w:sectPr>
      </w:pPr>
      <w:hyperlink r:id="rId5" w:history="1">
        <w:r w:rsidRPr="00F6770D">
          <w:rPr>
            <w:rFonts w:ascii="Times New Roman" w:eastAsia="SimSun" w:hAnsi="Times New Roman" w:cs="Times New Roman"/>
            <w:i/>
            <w:iCs/>
            <w:sz w:val="20"/>
            <w:szCs w:val="20"/>
            <w:lang w:eastAsia="zh-CN"/>
          </w:rPr>
          <w:t>shaimaa.abdelmajeed@mediu.ws</w:t>
        </w:r>
      </w:hyperlink>
    </w:p>
    <w:p w:rsidR="000B3182" w:rsidRPr="000B3182" w:rsidRDefault="000B3182" w:rsidP="000B3182">
      <w:pPr>
        <w:rPr>
          <w:b/>
          <w:bCs/>
          <w:sz w:val="18"/>
          <w:szCs w:val="18"/>
          <w:rtl/>
        </w:rPr>
      </w:pPr>
      <w:r w:rsidRPr="000B3182">
        <w:rPr>
          <w:rFonts w:asciiTheme="majorBidi" w:hAnsiTheme="majorBidi" w:cstheme="majorBidi"/>
          <w:b/>
          <w:bCs/>
          <w:sz w:val="18"/>
          <w:szCs w:val="18"/>
          <w:rtl/>
        </w:rPr>
        <w:lastRenderedPageBreak/>
        <w:t xml:space="preserve">الخلاصة – هذا البحث يبحث فى </w:t>
      </w:r>
      <w:r w:rsidRPr="000B3182">
        <w:rPr>
          <w:rFonts w:ascii="Calibri" w:eastAsia="Calibri" w:hAnsi="Calibri" w:cs="AGA Rasheeq Bold" w:hint="eastAsia"/>
          <w:b/>
          <w:bCs/>
          <w:sz w:val="18"/>
          <w:szCs w:val="18"/>
          <w:rtl/>
        </w:rPr>
        <w:t>المعاني</w:t>
      </w:r>
      <w:r w:rsidRPr="000B3182">
        <w:rPr>
          <w:rFonts w:ascii="Calibri" w:eastAsia="Calibri" w:hAnsi="Calibri" w:cs="AGA Rasheeq Bold"/>
          <w:b/>
          <w:bCs/>
          <w:sz w:val="18"/>
          <w:szCs w:val="18"/>
          <w:rtl/>
        </w:rPr>
        <w:t xml:space="preserve"> </w:t>
      </w:r>
      <w:r w:rsidRPr="000B3182">
        <w:rPr>
          <w:rFonts w:ascii="Calibri" w:eastAsia="Calibri" w:hAnsi="Calibri" w:cs="AGA Rasheeq Bold" w:hint="eastAsia"/>
          <w:b/>
          <w:bCs/>
          <w:sz w:val="18"/>
          <w:szCs w:val="18"/>
          <w:rtl/>
        </w:rPr>
        <w:t>المتعلّقة</w:t>
      </w:r>
      <w:r w:rsidRPr="000B3182">
        <w:rPr>
          <w:rFonts w:ascii="Calibri" w:eastAsia="Calibri" w:hAnsi="Calibri" w:cs="AGA Rasheeq Bold"/>
          <w:b/>
          <w:bCs/>
          <w:sz w:val="18"/>
          <w:szCs w:val="18"/>
          <w:rtl/>
        </w:rPr>
        <w:t xml:space="preserve"> </w:t>
      </w:r>
      <w:r w:rsidRPr="000B3182">
        <w:rPr>
          <w:rFonts w:ascii="Calibri" w:eastAsia="Calibri" w:hAnsi="Calibri" w:cs="AGA Rasheeq Bold" w:hint="eastAsia"/>
          <w:b/>
          <w:bCs/>
          <w:sz w:val="18"/>
          <w:szCs w:val="18"/>
          <w:rtl/>
        </w:rPr>
        <w:t>بالأحكام</w:t>
      </w:r>
      <w:r w:rsidRPr="000B3182">
        <w:rPr>
          <w:rFonts w:ascii="Calibri" w:eastAsia="Calibri" w:hAnsi="Calibri" w:cs="AGA Rasheeq Bold" w:hint="cs"/>
          <w:b/>
          <w:bCs/>
          <w:sz w:val="18"/>
          <w:szCs w:val="18"/>
          <w:rtl/>
        </w:rPr>
        <w:t>، المحكم والمتشابه</w:t>
      </w:r>
    </w:p>
    <w:p w:rsidR="000B3182" w:rsidRPr="000B3182" w:rsidRDefault="000B3182" w:rsidP="000B3182">
      <w:pPr>
        <w:spacing w:before="60" w:line="240" w:lineRule="auto"/>
        <w:rPr>
          <w:rFonts w:asciiTheme="majorBidi" w:eastAsia="Calibri" w:hAnsiTheme="majorBidi" w:cstheme="majorBidi"/>
          <w:b/>
          <w:bCs/>
          <w:sz w:val="18"/>
          <w:szCs w:val="18"/>
          <w:rtl/>
        </w:rPr>
      </w:pPr>
      <w:r w:rsidRPr="000B3182">
        <w:rPr>
          <w:rFonts w:asciiTheme="majorBidi" w:eastAsia="Calibri" w:hAnsiTheme="majorBidi" w:cstheme="majorBidi"/>
          <w:b/>
          <w:bCs/>
          <w:sz w:val="18"/>
          <w:szCs w:val="18"/>
          <w:rtl/>
        </w:rPr>
        <w:t xml:space="preserve">الكلمات المفتاحية – </w:t>
      </w:r>
      <w:r>
        <w:rPr>
          <w:rFonts w:asciiTheme="majorBidi" w:eastAsia="Calibri" w:hAnsiTheme="majorBidi" w:cstheme="majorBidi" w:hint="cs"/>
          <w:b/>
          <w:bCs/>
          <w:sz w:val="18"/>
          <w:szCs w:val="18"/>
          <w:rtl/>
        </w:rPr>
        <w:t>محكم</w:t>
      </w:r>
      <w:r w:rsidRPr="000B3182">
        <w:rPr>
          <w:rFonts w:asciiTheme="majorBidi" w:eastAsia="Calibri" w:hAnsiTheme="majorBidi" w:cstheme="majorBidi"/>
          <w:b/>
          <w:bCs/>
          <w:sz w:val="18"/>
          <w:szCs w:val="18"/>
          <w:rtl/>
        </w:rPr>
        <w:t xml:space="preserve">، </w:t>
      </w:r>
      <w:r>
        <w:rPr>
          <w:rFonts w:asciiTheme="majorBidi" w:eastAsia="Calibri" w:hAnsiTheme="majorBidi" w:cstheme="majorBidi" w:hint="cs"/>
          <w:b/>
          <w:bCs/>
          <w:sz w:val="18"/>
          <w:szCs w:val="18"/>
          <w:rtl/>
        </w:rPr>
        <w:t>متشابه</w:t>
      </w:r>
      <w:r w:rsidRPr="000B3182">
        <w:rPr>
          <w:rFonts w:asciiTheme="majorBidi" w:eastAsia="Calibri" w:hAnsiTheme="majorBidi" w:cstheme="majorBidi"/>
          <w:b/>
          <w:bCs/>
          <w:sz w:val="18"/>
          <w:szCs w:val="18"/>
          <w:rtl/>
        </w:rPr>
        <w:t xml:space="preserve">، </w:t>
      </w:r>
      <w:r>
        <w:rPr>
          <w:rFonts w:asciiTheme="majorBidi" w:eastAsia="Calibri" w:hAnsiTheme="majorBidi" w:cstheme="majorBidi" w:hint="cs"/>
          <w:b/>
          <w:bCs/>
          <w:sz w:val="18"/>
          <w:szCs w:val="18"/>
          <w:rtl/>
        </w:rPr>
        <w:t>إتقانه</w:t>
      </w:r>
    </w:p>
    <w:p w:rsidR="000B3182" w:rsidRPr="000B3182" w:rsidRDefault="000B3182" w:rsidP="000B3182">
      <w:pPr>
        <w:pStyle w:val="ListParagraph"/>
        <w:numPr>
          <w:ilvl w:val="0"/>
          <w:numId w:val="2"/>
        </w:numPr>
        <w:spacing w:before="60" w:line="240" w:lineRule="auto"/>
        <w:ind w:left="13" w:hanging="90"/>
        <w:jc w:val="center"/>
        <w:rPr>
          <w:rFonts w:asciiTheme="majorBidi" w:hAnsiTheme="majorBidi" w:cstheme="majorBidi"/>
          <w:b/>
          <w:bCs/>
          <w:sz w:val="18"/>
          <w:szCs w:val="18"/>
          <w:rtl/>
        </w:rPr>
      </w:pPr>
      <w:r>
        <w:rPr>
          <w:rFonts w:asciiTheme="majorBidi" w:hAnsiTheme="majorBidi" w:cstheme="majorBidi" w:hint="cs"/>
          <w:b/>
          <w:bCs/>
          <w:sz w:val="18"/>
          <w:szCs w:val="18"/>
          <w:rtl/>
        </w:rPr>
        <w:t>.</w:t>
      </w:r>
      <w:r w:rsidRPr="000B3182">
        <w:rPr>
          <w:rFonts w:asciiTheme="majorBidi" w:hAnsiTheme="majorBidi" w:cstheme="majorBidi"/>
          <w:b/>
          <w:bCs/>
          <w:sz w:val="18"/>
          <w:szCs w:val="18"/>
          <w:rtl/>
        </w:rPr>
        <w:t>المقدمة</w:t>
      </w:r>
    </w:p>
    <w:p w:rsidR="000B3182" w:rsidRPr="000B3182" w:rsidRDefault="000B3182" w:rsidP="000B3182">
      <w:pPr>
        <w:spacing w:line="240" w:lineRule="auto"/>
        <w:rPr>
          <w:rFonts w:asciiTheme="majorBidi" w:hAnsiTheme="majorBidi" w:cstheme="majorBidi"/>
          <w:b/>
          <w:bCs/>
          <w:sz w:val="18"/>
          <w:szCs w:val="18"/>
          <w:rtl/>
        </w:rPr>
      </w:pPr>
      <w:r w:rsidRPr="000B3182">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0B3182">
        <w:rPr>
          <w:rFonts w:ascii="Calibri" w:eastAsia="Calibri" w:hAnsi="Calibri" w:cs="AGA Rasheeq Bold" w:hint="eastAsia"/>
          <w:b/>
          <w:bCs/>
          <w:sz w:val="18"/>
          <w:szCs w:val="18"/>
          <w:rtl/>
        </w:rPr>
        <w:t>المعاني</w:t>
      </w:r>
      <w:r w:rsidRPr="000B3182">
        <w:rPr>
          <w:rFonts w:ascii="Calibri" w:eastAsia="Calibri" w:hAnsi="Calibri" w:cs="AGA Rasheeq Bold"/>
          <w:b/>
          <w:bCs/>
          <w:sz w:val="18"/>
          <w:szCs w:val="18"/>
          <w:rtl/>
        </w:rPr>
        <w:t xml:space="preserve"> </w:t>
      </w:r>
      <w:r w:rsidRPr="000B3182">
        <w:rPr>
          <w:rFonts w:ascii="Calibri" w:eastAsia="Calibri" w:hAnsi="Calibri" w:cs="AGA Rasheeq Bold" w:hint="eastAsia"/>
          <w:b/>
          <w:bCs/>
          <w:sz w:val="18"/>
          <w:szCs w:val="18"/>
          <w:rtl/>
        </w:rPr>
        <w:t>المتعلّقة</w:t>
      </w:r>
      <w:r w:rsidRPr="000B3182">
        <w:rPr>
          <w:rFonts w:ascii="Calibri" w:eastAsia="Calibri" w:hAnsi="Calibri" w:cs="AGA Rasheeq Bold"/>
          <w:b/>
          <w:bCs/>
          <w:sz w:val="18"/>
          <w:szCs w:val="18"/>
          <w:rtl/>
        </w:rPr>
        <w:t xml:space="preserve"> </w:t>
      </w:r>
      <w:r w:rsidRPr="000B3182">
        <w:rPr>
          <w:rFonts w:ascii="Calibri" w:eastAsia="Calibri" w:hAnsi="Calibri" w:cs="AGA Rasheeq Bold" w:hint="eastAsia"/>
          <w:b/>
          <w:bCs/>
          <w:sz w:val="18"/>
          <w:szCs w:val="18"/>
          <w:rtl/>
        </w:rPr>
        <w:t>بالأحكام</w:t>
      </w:r>
      <w:r w:rsidRPr="000B3182">
        <w:rPr>
          <w:rFonts w:ascii="Calibri" w:eastAsia="Calibri" w:hAnsi="Calibri" w:cs="AGA Rasheeq Bold" w:hint="cs"/>
          <w:b/>
          <w:bCs/>
          <w:sz w:val="18"/>
          <w:szCs w:val="18"/>
          <w:rtl/>
        </w:rPr>
        <w:t>، المحكم والمتشابه</w:t>
      </w:r>
    </w:p>
    <w:p w:rsidR="000B3182" w:rsidRPr="000B3182" w:rsidRDefault="000B3182" w:rsidP="000B3182">
      <w:pPr>
        <w:pStyle w:val="ListParagraph"/>
        <w:numPr>
          <w:ilvl w:val="0"/>
          <w:numId w:val="3"/>
        </w:numPr>
        <w:tabs>
          <w:tab w:val="left" w:pos="1003"/>
          <w:tab w:val="left" w:pos="1633"/>
        </w:tabs>
        <w:spacing w:line="240" w:lineRule="auto"/>
        <w:ind w:left="103" w:hanging="90"/>
        <w:jc w:val="center"/>
        <w:rPr>
          <w:rFonts w:asciiTheme="majorBidi" w:hAnsiTheme="majorBidi" w:cstheme="majorBidi"/>
          <w:b/>
          <w:bCs/>
          <w:sz w:val="18"/>
          <w:szCs w:val="18"/>
          <w:rtl/>
        </w:rPr>
      </w:pPr>
      <w:r>
        <w:rPr>
          <w:rFonts w:asciiTheme="majorBidi" w:hAnsiTheme="majorBidi" w:cstheme="majorBidi" w:hint="cs"/>
          <w:b/>
          <w:bCs/>
          <w:sz w:val="18"/>
          <w:szCs w:val="18"/>
          <w:rtl/>
        </w:rPr>
        <w:t>.</w:t>
      </w:r>
      <w:r w:rsidRPr="000B3182">
        <w:rPr>
          <w:rFonts w:asciiTheme="majorBidi" w:hAnsiTheme="majorBidi" w:cstheme="majorBidi"/>
          <w:b/>
          <w:bCs/>
          <w:sz w:val="18"/>
          <w:szCs w:val="18"/>
          <w:rtl/>
        </w:rPr>
        <w:t>عنوان المقال</w:t>
      </w:r>
    </w:p>
    <w:p w:rsidR="000B3182" w:rsidRPr="000B3182" w:rsidRDefault="000B3182" w:rsidP="000B3182">
      <w:pPr>
        <w:spacing w:before="100" w:beforeAutospacing="1" w:after="100" w:afterAutospacing="1" w:line="240" w:lineRule="auto"/>
        <w:jc w:val="lowKashida"/>
        <w:rPr>
          <w:rFonts w:asciiTheme="majorBidi" w:hAnsiTheme="majorBidi" w:cstheme="majorBidi"/>
          <w:b/>
          <w:bCs/>
          <w:sz w:val="18"/>
          <w:szCs w:val="18"/>
          <w:rtl/>
        </w:rPr>
      </w:pPr>
      <w:r w:rsidRPr="000B3182">
        <w:rPr>
          <w:rFonts w:asciiTheme="majorBidi" w:hAnsiTheme="majorBidi" w:cstheme="majorBidi"/>
          <w:b/>
          <w:bCs/>
          <w:sz w:val="18"/>
          <w:szCs w:val="18"/>
          <w:rtl/>
        </w:rPr>
        <w:t>وفي تلك المسألة ثلاثة أقوال:</w:t>
      </w:r>
    </w:p>
    <w:p w:rsidR="000B3182" w:rsidRPr="000B3182" w:rsidRDefault="000B3182" w:rsidP="000B3182">
      <w:pPr>
        <w:spacing w:after="120" w:line="240" w:lineRule="auto"/>
        <w:jc w:val="lowKashida"/>
        <w:rPr>
          <w:rFonts w:asciiTheme="majorBidi" w:hAnsiTheme="majorBidi" w:cstheme="majorBidi"/>
          <w:b/>
          <w:bCs/>
          <w:sz w:val="18"/>
          <w:szCs w:val="18"/>
          <w:rtl/>
        </w:rPr>
      </w:pPr>
      <w:r w:rsidRPr="000B3182">
        <w:rPr>
          <w:rFonts w:asciiTheme="majorBidi" w:eastAsia="Calibri" w:hAnsiTheme="majorBidi" w:cstheme="majorBidi"/>
          <w:b/>
          <w:bCs/>
          <w:sz w:val="18"/>
          <w:szCs w:val="18"/>
          <w:rtl/>
        </w:rPr>
        <w:t>أحدها:</w:t>
      </w:r>
      <w:r w:rsidRPr="000B3182">
        <w:rPr>
          <w:rFonts w:asciiTheme="majorBidi" w:hAnsiTheme="majorBidi" w:cstheme="majorBidi"/>
          <w:b/>
          <w:bCs/>
          <w:sz w:val="18"/>
          <w:szCs w:val="18"/>
          <w:rtl/>
        </w:rPr>
        <w:t xml:space="preserve"> أن القرآن كلّه مُحكَم، لقوله تعالى: {ﮖ ﮗ ﮘ} [هود: 1]. </w:t>
      </w:r>
    </w:p>
    <w:p w:rsidR="000B3182" w:rsidRPr="000B3182" w:rsidRDefault="000B3182" w:rsidP="000B3182">
      <w:pPr>
        <w:spacing w:after="120" w:line="240" w:lineRule="auto"/>
        <w:jc w:val="lowKashida"/>
        <w:rPr>
          <w:rFonts w:asciiTheme="majorBidi" w:hAnsiTheme="majorBidi" w:cstheme="majorBidi"/>
          <w:b/>
          <w:bCs/>
          <w:sz w:val="18"/>
          <w:szCs w:val="18"/>
          <w:rtl/>
        </w:rPr>
      </w:pPr>
      <w:r w:rsidRPr="000B3182">
        <w:rPr>
          <w:rFonts w:asciiTheme="majorBidi" w:eastAsia="Calibri" w:hAnsiTheme="majorBidi" w:cstheme="majorBidi"/>
          <w:b/>
          <w:bCs/>
          <w:sz w:val="18"/>
          <w:szCs w:val="18"/>
          <w:rtl/>
        </w:rPr>
        <w:t>الثاني:</w:t>
      </w:r>
      <w:r w:rsidRPr="000B3182">
        <w:rPr>
          <w:rFonts w:asciiTheme="majorBidi" w:hAnsiTheme="majorBidi" w:cstheme="majorBidi"/>
          <w:b/>
          <w:bCs/>
          <w:sz w:val="18"/>
          <w:szCs w:val="18"/>
          <w:rtl/>
        </w:rPr>
        <w:t xml:space="preserve"> كلّه متشابه، لقوله تعالى: {ﭬ ﭭ ﭮ} [الزُّمَر: 23]. </w:t>
      </w:r>
    </w:p>
    <w:p w:rsidR="000B3182" w:rsidRPr="000B3182" w:rsidRDefault="000B3182" w:rsidP="000B3182">
      <w:pPr>
        <w:spacing w:after="120" w:line="240" w:lineRule="auto"/>
        <w:jc w:val="lowKashida"/>
        <w:rPr>
          <w:rFonts w:asciiTheme="majorBidi" w:hAnsiTheme="majorBidi" w:cstheme="majorBidi"/>
          <w:b/>
          <w:bCs/>
          <w:sz w:val="18"/>
          <w:szCs w:val="18"/>
          <w:rtl/>
        </w:rPr>
      </w:pPr>
      <w:r w:rsidRPr="000B3182">
        <w:rPr>
          <w:rFonts w:asciiTheme="majorBidi" w:eastAsia="Calibri" w:hAnsiTheme="majorBidi" w:cstheme="majorBidi"/>
          <w:b/>
          <w:bCs/>
          <w:sz w:val="18"/>
          <w:szCs w:val="18"/>
          <w:rtl/>
        </w:rPr>
        <w:t>الثالث- وهو الصحيح-:</w:t>
      </w:r>
      <w:r w:rsidRPr="000B3182">
        <w:rPr>
          <w:rFonts w:asciiTheme="majorBidi" w:hAnsiTheme="majorBidi" w:cstheme="majorBidi"/>
          <w:b/>
          <w:bCs/>
          <w:sz w:val="18"/>
          <w:szCs w:val="18"/>
          <w:rtl/>
        </w:rPr>
        <w:t xml:space="preserve"> انقسامه إلى: محكَم ومتشابه، للآية المصدّر بها.</w:t>
      </w:r>
    </w:p>
    <w:p w:rsidR="000B3182" w:rsidRPr="000B3182" w:rsidRDefault="000B3182" w:rsidP="000B3182">
      <w:pPr>
        <w:spacing w:after="120" w:line="240" w:lineRule="auto"/>
        <w:jc w:val="lowKashida"/>
        <w:rPr>
          <w:rFonts w:asciiTheme="majorBidi" w:hAnsiTheme="majorBidi" w:cstheme="majorBidi"/>
          <w:b/>
          <w:bCs/>
          <w:sz w:val="18"/>
          <w:szCs w:val="18"/>
          <w:rtl/>
        </w:rPr>
      </w:pPr>
      <w:r w:rsidRPr="000B3182">
        <w:rPr>
          <w:rFonts w:asciiTheme="majorBidi" w:hAnsiTheme="majorBidi" w:cstheme="majorBidi"/>
          <w:b/>
          <w:bCs/>
          <w:sz w:val="18"/>
          <w:szCs w:val="18"/>
          <w:rtl/>
        </w:rPr>
        <w:t>والجواب عن الآيتين: أن المراد بإحكامه: إتقانه، وعدم تطرّق النقص والاختلاف إليه، وبتشابهه: كونه يشبه بعضُه بعضًا في الحق والصدق والإعجاز.</w:t>
      </w:r>
    </w:p>
    <w:p w:rsidR="000B3182" w:rsidRPr="000B3182" w:rsidRDefault="000B3182" w:rsidP="000B3182">
      <w:pPr>
        <w:spacing w:after="120" w:line="240" w:lineRule="auto"/>
        <w:jc w:val="lowKashida"/>
        <w:rPr>
          <w:rFonts w:asciiTheme="majorBidi" w:hAnsiTheme="majorBidi" w:cstheme="majorBidi"/>
          <w:b/>
          <w:bCs/>
          <w:sz w:val="18"/>
          <w:szCs w:val="18"/>
          <w:rtl/>
        </w:rPr>
      </w:pPr>
      <w:r w:rsidRPr="000B3182">
        <w:rPr>
          <w:rFonts w:asciiTheme="majorBidi" w:hAnsiTheme="majorBidi" w:cstheme="majorBidi"/>
          <w:b/>
          <w:bCs/>
          <w:sz w:val="18"/>
          <w:szCs w:val="18"/>
          <w:rtl/>
        </w:rPr>
        <w:t xml:space="preserve">وقد اختلف في تعيين المحكَم والمتشابه على أقوال: </w:t>
      </w:r>
    </w:p>
    <w:p w:rsidR="000B3182" w:rsidRPr="000B3182" w:rsidRDefault="000B3182" w:rsidP="000B3182">
      <w:pPr>
        <w:spacing w:after="120" w:line="240" w:lineRule="auto"/>
        <w:jc w:val="lowKashida"/>
        <w:rPr>
          <w:rFonts w:asciiTheme="majorBidi" w:hAnsiTheme="majorBidi" w:cstheme="majorBidi"/>
          <w:b/>
          <w:bCs/>
          <w:sz w:val="18"/>
          <w:szCs w:val="18"/>
          <w:rtl/>
        </w:rPr>
      </w:pPr>
      <w:r w:rsidRPr="000B3182">
        <w:rPr>
          <w:rFonts w:asciiTheme="majorBidi" w:hAnsiTheme="majorBidi" w:cstheme="majorBidi"/>
          <w:b/>
          <w:bCs/>
          <w:sz w:val="18"/>
          <w:szCs w:val="18"/>
          <w:rtl/>
        </w:rPr>
        <w:t>فقيل: المحكم: ما عُرف المراد منه، إما بالظهور، وإما بالتأويل.</w:t>
      </w:r>
    </w:p>
    <w:p w:rsidR="000B3182" w:rsidRPr="000B3182" w:rsidRDefault="000B3182" w:rsidP="000B3182">
      <w:pPr>
        <w:spacing w:after="120" w:line="240" w:lineRule="auto"/>
        <w:jc w:val="lowKashida"/>
        <w:rPr>
          <w:rFonts w:asciiTheme="majorBidi" w:hAnsiTheme="majorBidi" w:cstheme="majorBidi"/>
          <w:b/>
          <w:bCs/>
          <w:sz w:val="18"/>
          <w:szCs w:val="18"/>
          <w:rtl/>
        </w:rPr>
      </w:pPr>
      <w:r w:rsidRPr="000B3182">
        <w:rPr>
          <w:rFonts w:asciiTheme="majorBidi" w:hAnsiTheme="majorBidi" w:cstheme="majorBidi"/>
          <w:b/>
          <w:bCs/>
          <w:sz w:val="18"/>
          <w:szCs w:val="18"/>
          <w:rtl/>
        </w:rPr>
        <w:t xml:space="preserve">والمتشابه: ما استأثر الله بعلْمه، كقيام الساعة، وخروج الدجال، والحروف المقطّعة في أوائل السوَر. </w:t>
      </w:r>
    </w:p>
    <w:p w:rsidR="000B3182" w:rsidRPr="000B3182" w:rsidRDefault="000B3182" w:rsidP="000B3182">
      <w:pPr>
        <w:spacing w:after="120" w:line="240" w:lineRule="auto"/>
        <w:jc w:val="lowKashida"/>
        <w:rPr>
          <w:rFonts w:asciiTheme="majorBidi" w:hAnsiTheme="majorBidi" w:cstheme="majorBidi"/>
          <w:b/>
          <w:bCs/>
          <w:sz w:val="18"/>
          <w:szCs w:val="18"/>
          <w:rtl/>
        </w:rPr>
      </w:pPr>
      <w:r w:rsidRPr="000B3182">
        <w:rPr>
          <w:rFonts w:asciiTheme="majorBidi" w:hAnsiTheme="majorBidi" w:cstheme="majorBidi"/>
          <w:b/>
          <w:bCs/>
          <w:sz w:val="18"/>
          <w:szCs w:val="18"/>
          <w:rtl/>
        </w:rPr>
        <w:t xml:space="preserve">وقيل: المحكَم: ما لا يحتمل من التأويل إلا وجهًا واحدًا، والمتشابه: ما احتمل أوجهًا. وقيل غير ذلك... </w:t>
      </w:r>
    </w:p>
    <w:p w:rsidR="000B3182" w:rsidRPr="000B3182" w:rsidRDefault="000B3182" w:rsidP="000B3182">
      <w:pPr>
        <w:spacing w:after="120" w:line="240" w:lineRule="auto"/>
        <w:jc w:val="lowKashida"/>
        <w:rPr>
          <w:rFonts w:asciiTheme="majorBidi" w:hAnsiTheme="majorBidi" w:cstheme="majorBidi"/>
          <w:b/>
          <w:bCs/>
          <w:sz w:val="18"/>
          <w:szCs w:val="18"/>
          <w:rtl/>
        </w:rPr>
      </w:pPr>
      <w:r w:rsidRPr="000B3182">
        <w:rPr>
          <w:rFonts w:asciiTheme="majorBidi" w:hAnsiTheme="majorBidi" w:cstheme="majorBidi"/>
          <w:b/>
          <w:bCs/>
          <w:sz w:val="18"/>
          <w:szCs w:val="18"/>
          <w:rtl/>
        </w:rPr>
        <w:t>واختلف: هل المتشابه مما يمكن الاطلاع على علمه، أو لا يعلمه إلا الله، على قولين منشؤهما الاختلاف في قوله: {ﯚ ﯛ ﯜ}، هل هو معطوف؟ و يقولون: حال، أو مبتدأ خبره: {ﯝ}، والواو للاستئناف.</w:t>
      </w:r>
    </w:p>
    <w:p w:rsidR="000B3182" w:rsidRPr="000B3182" w:rsidRDefault="000B3182" w:rsidP="000B3182">
      <w:pPr>
        <w:spacing w:after="120" w:line="240" w:lineRule="auto"/>
        <w:jc w:val="lowKashida"/>
        <w:rPr>
          <w:rFonts w:asciiTheme="majorBidi" w:hAnsiTheme="majorBidi" w:cstheme="majorBidi"/>
          <w:b/>
          <w:bCs/>
          <w:sz w:val="18"/>
          <w:szCs w:val="18"/>
          <w:rtl/>
        </w:rPr>
      </w:pPr>
      <w:r w:rsidRPr="000B3182">
        <w:rPr>
          <w:rFonts w:asciiTheme="majorBidi" w:hAnsiTheme="majorBidi" w:cstheme="majorBidi"/>
          <w:b/>
          <w:bCs/>
          <w:sz w:val="18"/>
          <w:szCs w:val="18"/>
          <w:rtl/>
        </w:rPr>
        <w:t xml:space="preserve">والأكثرون من الصحابة والتابعين وأتباعهم ومَن بعدَهم- خصوصًا أهل السُّنة- ذهبوا إلى الثاني؛ وهو أصح الروايات عن ابن عباس. </w:t>
      </w:r>
    </w:p>
    <w:p w:rsidR="000B3182" w:rsidRPr="000B3182" w:rsidRDefault="000B3182" w:rsidP="000B3182">
      <w:pPr>
        <w:widowControl w:val="0"/>
        <w:spacing w:after="120" w:line="240" w:lineRule="auto"/>
        <w:jc w:val="lowKashida"/>
        <w:rPr>
          <w:rFonts w:asciiTheme="majorBidi" w:hAnsiTheme="majorBidi" w:cstheme="majorBidi"/>
          <w:b/>
          <w:bCs/>
          <w:sz w:val="18"/>
          <w:szCs w:val="18"/>
          <w:rtl/>
        </w:rPr>
      </w:pPr>
      <w:r w:rsidRPr="000B3182">
        <w:rPr>
          <w:rFonts w:asciiTheme="majorBidi" w:hAnsiTheme="majorBidi" w:cstheme="majorBidi"/>
          <w:b/>
          <w:bCs/>
          <w:sz w:val="18"/>
          <w:szCs w:val="18"/>
          <w:rtl/>
        </w:rPr>
        <w:t>ويدل لصحة مذهب الأكثرين: ما أخرجه عبد الرزاق في (تفسيره) والحاكم في (مستدركه)، عن ابن عباس: أنه كان يقرأ قوله تعالى: {ﯔ ﯕ ﯖ ﯗ ﯘ} ويقول: "يقول الراسخون في العلم: آمنا به". فهذا يدل على أن الواو للاستئناف، لأن هذه الرواية وإن لم تثبت بها القراءة، فأقل درجاتها أن يكون خبرًا بإسناد صحيح إلى ترجمان القرآن؛ فيقدَّم كلامه في ذلك على مَن دونَه.</w:t>
      </w:r>
    </w:p>
    <w:p w:rsidR="000B3182" w:rsidRPr="000B3182" w:rsidRDefault="000B3182" w:rsidP="000B3182">
      <w:pPr>
        <w:spacing w:after="120" w:line="240" w:lineRule="auto"/>
        <w:jc w:val="lowKashida"/>
        <w:rPr>
          <w:rFonts w:asciiTheme="majorBidi" w:hAnsiTheme="majorBidi" w:cstheme="majorBidi"/>
          <w:b/>
          <w:bCs/>
          <w:spacing w:val="-8"/>
          <w:sz w:val="18"/>
          <w:szCs w:val="18"/>
          <w:rtl/>
        </w:rPr>
      </w:pPr>
      <w:r w:rsidRPr="000B3182">
        <w:rPr>
          <w:rFonts w:asciiTheme="majorBidi" w:hAnsiTheme="majorBidi" w:cstheme="majorBidi"/>
          <w:b/>
          <w:bCs/>
          <w:spacing w:val="-8"/>
          <w:sz w:val="18"/>
          <w:szCs w:val="18"/>
          <w:rtl/>
        </w:rPr>
        <w:t xml:space="preserve">ويؤيد ذلك: أن الآية دلت على ذم متّبعي المتشابه، ووصفهم بالزيغ وابتغاء الفتنة، وعلى مدح الذين فوّضوا العلْم إلى الله وسلّموا إليه، كما مدح الله المؤمنين بالغيب. </w:t>
      </w:r>
    </w:p>
    <w:p w:rsidR="000B3182" w:rsidRPr="000B3182" w:rsidRDefault="000B3182" w:rsidP="000B3182">
      <w:pPr>
        <w:spacing w:after="120" w:line="240" w:lineRule="auto"/>
        <w:jc w:val="lowKashida"/>
        <w:rPr>
          <w:rFonts w:asciiTheme="majorBidi" w:hAnsiTheme="majorBidi" w:cstheme="majorBidi"/>
          <w:b/>
          <w:bCs/>
          <w:sz w:val="18"/>
          <w:szCs w:val="18"/>
          <w:rtl/>
        </w:rPr>
      </w:pPr>
      <w:r w:rsidRPr="000B3182">
        <w:rPr>
          <w:rFonts w:asciiTheme="majorBidi" w:hAnsiTheme="majorBidi" w:cstheme="majorBidi"/>
          <w:b/>
          <w:bCs/>
          <w:sz w:val="18"/>
          <w:szCs w:val="18"/>
          <w:rtl/>
        </w:rPr>
        <w:t xml:space="preserve">وأخرج ابن جرير عن ابن عباس: "نزل القرآن على أربعة أحرف: حلال وحرام لا يُعذر أحد بجهالته، وتفسير تفسّره العرب، وتفسير تفسّره العلماء، ومتشابه لا يعلمه إلا الله؛ ومن ادّعى علمَه سوى الله فهو كاذب". </w:t>
      </w:r>
    </w:p>
    <w:p w:rsidR="000B3182" w:rsidRPr="000B3182" w:rsidRDefault="000B3182" w:rsidP="000B3182">
      <w:pPr>
        <w:spacing w:after="120" w:line="240" w:lineRule="auto"/>
        <w:jc w:val="lowKashida"/>
        <w:rPr>
          <w:rFonts w:asciiTheme="majorBidi" w:hAnsiTheme="majorBidi" w:cstheme="majorBidi"/>
          <w:b/>
          <w:bCs/>
          <w:sz w:val="18"/>
          <w:szCs w:val="18"/>
          <w:rtl/>
        </w:rPr>
      </w:pPr>
      <w:r w:rsidRPr="000B3182">
        <w:rPr>
          <w:rFonts w:asciiTheme="majorBidi" w:hAnsiTheme="majorBidi" w:cstheme="majorBidi"/>
          <w:b/>
          <w:bCs/>
          <w:sz w:val="18"/>
          <w:szCs w:val="18"/>
          <w:rtl/>
        </w:rPr>
        <w:lastRenderedPageBreak/>
        <w:t>قال الطيبي: المراد بالمحكَم: ما اتّضح معناه، والمتشابه بخلافه، لأن اللفظ الذي يقبل معنًى إما أن يحتمل غيره، أوْ لا، والثاني النص. والأول إما أن تكون دلالته على ذلك الغير أرجح، أو لا، والأول هو الظاهر. والثاني إما أن يكون مساويه، أو لا، والأول هو المجمَل، والثاني المؤوّل.</w:t>
      </w:r>
    </w:p>
    <w:p w:rsidR="000B3182" w:rsidRPr="000B3182" w:rsidRDefault="000B3182" w:rsidP="000B3182">
      <w:pPr>
        <w:spacing w:after="120" w:line="240" w:lineRule="auto"/>
        <w:jc w:val="lowKashida"/>
        <w:rPr>
          <w:rFonts w:asciiTheme="majorBidi" w:hAnsiTheme="majorBidi" w:cstheme="majorBidi"/>
          <w:b/>
          <w:bCs/>
          <w:spacing w:val="-6"/>
          <w:sz w:val="18"/>
          <w:szCs w:val="18"/>
          <w:rtl/>
        </w:rPr>
      </w:pPr>
      <w:r w:rsidRPr="000B3182">
        <w:rPr>
          <w:rFonts w:asciiTheme="majorBidi" w:hAnsiTheme="majorBidi" w:cstheme="majorBidi"/>
          <w:b/>
          <w:bCs/>
          <w:spacing w:val="-6"/>
          <w:sz w:val="18"/>
          <w:szCs w:val="18"/>
          <w:rtl/>
        </w:rPr>
        <w:t xml:space="preserve">فالمشترك بين النص والظاهر هو: المحكَم، والمشترك بين المجمل والمؤوّل هو: المتشابه. </w:t>
      </w:r>
    </w:p>
    <w:p w:rsidR="000B3182" w:rsidRPr="000B3182" w:rsidRDefault="000B3182" w:rsidP="000B3182">
      <w:pPr>
        <w:spacing w:after="120" w:line="240" w:lineRule="auto"/>
        <w:jc w:val="lowKashida"/>
        <w:rPr>
          <w:rFonts w:asciiTheme="majorBidi" w:hAnsiTheme="majorBidi" w:cstheme="majorBidi"/>
          <w:b/>
          <w:bCs/>
          <w:sz w:val="18"/>
          <w:szCs w:val="18"/>
          <w:rtl/>
        </w:rPr>
      </w:pPr>
      <w:r w:rsidRPr="000B3182">
        <w:rPr>
          <w:rFonts w:asciiTheme="majorBidi" w:hAnsiTheme="majorBidi" w:cstheme="majorBidi"/>
          <w:b/>
          <w:bCs/>
          <w:sz w:val="18"/>
          <w:szCs w:val="18"/>
          <w:rtl/>
        </w:rPr>
        <w:t xml:space="preserve">فإن قيل: ما الحكمة في إنزال المتشابه ممن أراد لعباده به البيان والهدى؟ </w:t>
      </w:r>
    </w:p>
    <w:p w:rsidR="000B3182" w:rsidRPr="000B3182" w:rsidRDefault="000B3182" w:rsidP="000B3182">
      <w:pPr>
        <w:spacing w:after="120" w:line="240" w:lineRule="auto"/>
        <w:jc w:val="lowKashida"/>
        <w:rPr>
          <w:rFonts w:asciiTheme="majorBidi" w:hAnsiTheme="majorBidi" w:cstheme="majorBidi"/>
          <w:b/>
          <w:bCs/>
          <w:sz w:val="18"/>
          <w:szCs w:val="18"/>
          <w:rtl/>
        </w:rPr>
      </w:pPr>
      <w:r w:rsidRPr="000B3182">
        <w:rPr>
          <w:rFonts w:asciiTheme="majorBidi" w:hAnsiTheme="majorBidi" w:cstheme="majorBidi"/>
          <w:b/>
          <w:bCs/>
          <w:sz w:val="18"/>
          <w:szCs w:val="18"/>
          <w:rtl/>
        </w:rPr>
        <w:t xml:space="preserve">قلت: إن كان مما يمكن علمه فله فوائد: </w:t>
      </w:r>
    </w:p>
    <w:p w:rsidR="000B3182" w:rsidRPr="000B3182" w:rsidRDefault="000B3182" w:rsidP="000B3182">
      <w:pPr>
        <w:spacing w:after="120" w:line="240" w:lineRule="auto"/>
        <w:jc w:val="lowKashida"/>
        <w:rPr>
          <w:rFonts w:asciiTheme="majorBidi" w:hAnsiTheme="majorBidi" w:cstheme="majorBidi"/>
          <w:b/>
          <w:bCs/>
          <w:sz w:val="18"/>
          <w:szCs w:val="18"/>
          <w:rtl/>
        </w:rPr>
      </w:pPr>
      <w:r w:rsidRPr="000B3182">
        <w:rPr>
          <w:rFonts w:asciiTheme="majorBidi" w:hAnsiTheme="majorBidi" w:cstheme="majorBidi"/>
          <w:b/>
          <w:bCs/>
          <w:sz w:val="18"/>
          <w:szCs w:val="18"/>
          <w:rtl/>
        </w:rPr>
        <w:t>منها: الحث للعلماء على النظر الموجب للعلم بغوامضه، والبحث عن دقائقه؛ فإن استدعاء الهمم لمعرفة ذلك من أعظم القرب.</w:t>
      </w:r>
    </w:p>
    <w:p w:rsidR="000B3182" w:rsidRPr="000B3182" w:rsidRDefault="000B3182" w:rsidP="000B3182">
      <w:pPr>
        <w:spacing w:after="120" w:line="240" w:lineRule="auto"/>
        <w:jc w:val="lowKashida"/>
        <w:rPr>
          <w:rFonts w:asciiTheme="majorBidi" w:hAnsiTheme="majorBidi" w:cstheme="majorBidi"/>
          <w:b/>
          <w:bCs/>
          <w:sz w:val="18"/>
          <w:szCs w:val="18"/>
          <w:rtl/>
        </w:rPr>
      </w:pPr>
      <w:r w:rsidRPr="000B3182">
        <w:rPr>
          <w:rFonts w:asciiTheme="majorBidi" w:hAnsiTheme="majorBidi" w:cstheme="majorBidi"/>
          <w:b/>
          <w:bCs/>
          <w:sz w:val="18"/>
          <w:szCs w:val="18"/>
          <w:rtl/>
        </w:rPr>
        <w:t xml:space="preserve">ومنها: ظهور التفاضل وتفاوت الدرجات؛ إذ لو كان القرآن كلّه محكَمًا لا يحتاج إلى تأويل ونظر، لاستوت منازل الخلق، ولم يظهر فضل العالِم على غيره. </w:t>
      </w:r>
    </w:p>
    <w:p w:rsidR="000B3182" w:rsidRPr="000B3182" w:rsidRDefault="000B3182" w:rsidP="000B3182">
      <w:pPr>
        <w:spacing w:after="120" w:line="240" w:lineRule="auto"/>
        <w:jc w:val="lowKashida"/>
        <w:rPr>
          <w:rFonts w:asciiTheme="majorBidi" w:hAnsiTheme="majorBidi" w:cstheme="majorBidi"/>
          <w:b/>
          <w:bCs/>
          <w:sz w:val="18"/>
          <w:szCs w:val="18"/>
          <w:rtl/>
        </w:rPr>
      </w:pPr>
      <w:r w:rsidRPr="000B3182">
        <w:rPr>
          <w:rFonts w:asciiTheme="majorBidi" w:hAnsiTheme="majorBidi" w:cstheme="majorBidi"/>
          <w:b/>
          <w:bCs/>
          <w:sz w:val="18"/>
          <w:szCs w:val="18"/>
          <w:rtl/>
        </w:rPr>
        <w:t>وإن كان مما لا يمكن علمه فله فوائد.</w:t>
      </w:r>
    </w:p>
    <w:p w:rsidR="000B3182" w:rsidRPr="000B3182" w:rsidRDefault="000B3182" w:rsidP="000B3182">
      <w:pPr>
        <w:spacing w:line="240" w:lineRule="auto"/>
        <w:rPr>
          <w:rFonts w:asciiTheme="majorBidi" w:hAnsiTheme="majorBidi" w:cstheme="majorBidi"/>
          <w:b/>
          <w:bCs/>
          <w:sz w:val="18"/>
          <w:szCs w:val="18"/>
          <w:rtl/>
        </w:rPr>
      </w:pPr>
      <w:r w:rsidRPr="000B3182">
        <w:rPr>
          <w:rFonts w:asciiTheme="majorBidi" w:hAnsiTheme="majorBidi" w:cstheme="majorBidi"/>
          <w:b/>
          <w:bCs/>
          <w:sz w:val="18"/>
          <w:szCs w:val="18"/>
          <w:rtl/>
        </w:rPr>
        <w:t>منها: ابتلاء العباد بالوقوف عنده والتوقف فيه، والتفويض والتسليم، والتعبد بالاشتغال به من جهة التلاوة، كالمنسوخ- وإن لم يجز العمل بما فيه-، وإقامة الحجة عليهم؛ لأنه لما نزل بلسانهم ولغتهم وعجزوا عن الوقوف على معناه- مع بلاغتهم وأفهامهم- دل على أنه نزل من عند الله، وأنه الذي أعجزهم عن الوقوف على معناه.</w:t>
      </w:r>
    </w:p>
    <w:p w:rsidR="000B3182" w:rsidRPr="000B3182" w:rsidRDefault="000B3182" w:rsidP="000B3182">
      <w:pPr>
        <w:widowControl w:val="0"/>
        <w:numPr>
          <w:ilvl w:val="0"/>
          <w:numId w:val="1"/>
        </w:numPr>
        <w:spacing w:after="120" w:line="240" w:lineRule="auto"/>
        <w:ind w:left="363"/>
        <w:jc w:val="both"/>
        <w:rPr>
          <w:rFonts w:asciiTheme="majorBidi" w:hAnsiTheme="majorBidi" w:cstheme="majorBidi"/>
          <w:b/>
          <w:bCs/>
          <w:sz w:val="18"/>
          <w:szCs w:val="18"/>
          <w:rtl/>
        </w:rPr>
      </w:pPr>
      <w:r w:rsidRPr="000B3182">
        <w:rPr>
          <w:rFonts w:asciiTheme="majorBidi" w:hAnsiTheme="majorBidi" w:cstheme="majorBidi"/>
          <w:b/>
          <w:bCs/>
          <w:sz w:val="18"/>
          <w:szCs w:val="18"/>
          <w:rtl/>
        </w:rPr>
        <w:t xml:space="preserve">(الإتقان في علوم القرآن) </w:t>
      </w:r>
    </w:p>
    <w:p w:rsidR="000B3182" w:rsidRPr="000B3182" w:rsidRDefault="000B3182" w:rsidP="000B3182">
      <w:pPr>
        <w:spacing w:after="120" w:line="240" w:lineRule="auto"/>
        <w:ind w:left="363" w:hanging="79"/>
        <w:jc w:val="both"/>
        <w:rPr>
          <w:rFonts w:asciiTheme="majorBidi" w:hAnsiTheme="majorBidi" w:cstheme="majorBidi"/>
          <w:b/>
          <w:bCs/>
          <w:sz w:val="18"/>
          <w:szCs w:val="18"/>
        </w:rPr>
      </w:pPr>
      <w:r w:rsidRPr="000B3182">
        <w:rPr>
          <w:rFonts w:asciiTheme="majorBidi" w:hAnsiTheme="majorBidi" w:cstheme="majorBidi"/>
          <w:b/>
          <w:bCs/>
          <w:sz w:val="18"/>
          <w:szCs w:val="18"/>
          <w:rtl/>
        </w:rPr>
        <w:t>أبو بكر عبد الرحمن بن الكمال السيوطي, الهيئة المصرية العامة للكتاب، 1974م.</w:t>
      </w:r>
    </w:p>
    <w:p w:rsidR="000B3182" w:rsidRPr="000B3182" w:rsidRDefault="000B3182" w:rsidP="000B3182">
      <w:pPr>
        <w:widowControl w:val="0"/>
        <w:numPr>
          <w:ilvl w:val="0"/>
          <w:numId w:val="1"/>
        </w:numPr>
        <w:spacing w:after="120" w:line="240" w:lineRule="auto"/>
        <w:ind w:left="363"/>
        <w:jc w:val="both"/>
        <w:rPr>
          <w:rFonts w:asciiTheme="majorBidi" w:hAnsiTheme="majorBidi" w:cstheme="majorBidi"/>
          <w:b/>
          <w:bCs/>
          <w:sz w:val="18"/>
          <w:szCs w:val="18"/>
          <w:rtl/>
        </w:rPr>
      </w:pPr>
      <w:r w:rsidRPr="000B3182">
        <w:rPr>
          <w:rFonts w:asciiTheme="majorBidi" w:hAnsiTheme="majorBidi" w:cstheme="majorBidi"/>
          <w:b/>
          <w:bCs/>
          <w:sz w:val="18"/>
          <w:szCs w:val="18"/>
          <w:rtl/>
        </w:rPr>
        <w:t>(إعجاز القرآن)</w:t>
      </w:r>
    </w:p>
    <w:p w:rsidR="000B3182" w:rsidRPr="000B3182" w:rsidRDefault="000B3182" w:rsidP="000B3182">
      <w:pPr>
        <w:spacing w:after="120" w:line="240" w:lineRule="auto"/>
        <w:ind w:left="363" w:hanging="79"/>
        <w:jc w:val="both"/>
        <w:rPr>
          <w:rFonts w:asciiTheme="majorBidi" w:hAnsiTheme="majorBidi" w:cstheme="majorBidi"/>
          <w:b/>
          <w:bCs/>
          <w:sz w:val="18"/>
          <w:szCs w:val="18"/>
        </w:rPr>
      </w:pPr>
      <w:r w:rsidRPr="000B3182">
        <w:rPr>
          <w:rFonts w:asciiTheme="majorBidi" w:hAnsiTheme="majorBidi" w:cstheme="majorBidi"/>
          <w:b/>
          <w:bCs/>
          <w:sz w:val="18"/>
          <w:szCs w:val="18"/>
          <w:rtl/>
        </w:rPr>
        <w:t>أبو بكر بن الطيب الباقلاني، تحقيق: عماد الدين حيدر، مؤسسة الكتب الثقافية، 1991م.</w:t>
      </w:r>
    </w:p>
    <w:p w:rsidR="000B3182" w:rsidRPr="000B3182" w:rsidRDefault="000B3182" w:rsidP="000B3182">
      <w:pPr>
        <w:widowControl w:val="0"/>
        <w:numPr>
          <w:ilvl w:val="0"/>
          <w:numId w:val="1"/>
        </w:numPr>
        <w:spacing w:after="120" w:line="240" w:lineRule="auto"/>
        <w:ind w:left="363"/>
        <w:jc w:val="both"/>
        <w:rPr>
          <w:rFonts w:asciiTheme="majorBidi" w:hAnsiTheme="majorBidi" w:cstheme="majorBidi"/>
          <w:b/>
          <w:bCs/>
          <w:sz w:val="18"/>
          <w:szCs w:val="18"/>
          <w:rtl/>
        </w:rPr>
      </w:pPr>
      <w:r w:rsidRPr="000B3182">
        <w:rPr>
          <w:rFonts w:asciiTheme="majorBidi" w:hAnsiTheme="majorBidi" w:cstheme="majorBidi"/>
          <w:b/>
          <w:bCs/>
          <w:sz w:val="18"/>
          <w:szCs w:val="18"/>
          <w:rtl/>
        </w:rPr>
        <w:t>(البرهان في علوم القرآن)</w:t>
      </w:r>
    </w:p>
    <w:p w:rsidR="000B3182" w:rsidRPr="000B3182" w:rsidRDefault="000B3182" w:rsidP="000B3182">
      <w:pPr>
        <w:spacing w:after="120" w:line="240" w:lineRule="auto"/>
        <w:ind w:left="363" w:hanging="79"/>
        <w:jc w:val="both"/>
        <w:rPr>
          <w:rFonts w:asciiTheme="majorBidi" w:hAnsiTheme="majorBidi" w:cstheme="majorBidi"/>
          <w:b/>
          <w:bCs/>
          <w:sz w:val="18"/>
          <w:szCs w:val="18"/>
          <w:rtl/>
        </w:rPr>
      </w:pPr>
      <w:r w:rsidRPr="000B3182">
        <w:rPr>
          <w:rFonts w:asciiTheme="majorBidi" w:hAnsiTheme="majorBidi" w:cstheme="majorBidi"/>
          <w:b/>
          <w:bCs/>
          <w:sz w:val="18"/>
          <w:szCs w:val="18"/>
          <w:rtl/>
          <w:lang w:eastAsia="ar-SA"/>
        </w:rPr>
        <w:t>محمد بن بهادر بن عبد الله</w:t>
      </w:r>
      <w:r w:rsidRPr="000B3182">
        <w:rPr>
          <w:rFonts w:asciiTheme="majorBidi" w:hAnsiTheme="majorBidi" w:cstheme="majorBidi"/>
          <w:b/>
          <w:bCs/>
          <w:sz w:val="18"/>
          <w:szCs w:val="18"/>
          <w:rtl/>
        </w:rPr>
        <w:t xml:space="preserve"> الزركشي، دار الكتب العلمية، 2001م.</w:t>
      </w:r>
    </w:p>
    <w:p w:rsidR="000B3182" w:rsidRPr="000B3182" w:rsidRDefault="000B3182" w:rsidP="000B3182">
      <w:pPr>
        <w:widowControl w:val="0"/>
        <w:numPr>
          <w:ilvl w:val="0"/>
          <w:numId w:val="1"/>
        </w:numPr>
        <w:spacing w:after="120" w:line="240" w:lineRule="auto"/>
        <w:ind w:left="363"/>
        <w:jc w:val="both"/>
        <w:rPr>
          <w:rFonts w:asciiTheme="majorBidi" w:hAnsiTheme="majorBidi" w:cstheme="majorBidi"/>
          <w:b/>
          <w:bCs/>
          <w:sz w:val="18"/>
          <w:szCs w:val="18"/>
          <w:rtl/>
        </w:rPr>
      </w:pPr>
      <w:r w:rsidRPr="000B3182">
        <w:rPr>
          <w:rFonts w:asciiTheme="majorBidi" w:hAnsiTheme="majorBidi" w:cstheme="majorBidi"/>
          <w:b/>
          <w:bCs/>
          <w:sz w:val="18"/>
          <w:szCs w:val="18"/>
          <w:rtl/>
        </w:rPr>
        <w:t>(التعريفات)</w:t>
      </w:r>
    </w:p>
    <w:p w:rsidR="000B3182" w:rsidRPr="000B3182" w:rsidRDefault="000B3182" w:rsidP="000B3182">
      <w:pPr>
        <w:spacing w:after="120" w:line="240" w:lineRule="auto"/>
        <w:ind w:left="363" w:hanging="79"/>
        <w:jc w:val="both"/>
        <w:rPr>
          <w:rFonts w:asciiTheme="majorBidi" w:hAnsiTheme="majorBidi" w:cstheme="majorBidi"/>
          <w:b/>
          <w:bCs/>
          <w:sz w:val="18"/>
          <w:szCs w:val="18"/>
          <w:rtl/>
        </w:rPr>
      </w:pPr>
      <w:r w:rsidRPr="000B3182">
        <w:rPr>
          <w:rFonts w:asciiTheme="majorBidi" w:hAnsiTheme="majorBidi" w:cstheme="majorBidi"/>
          <w:b/>
          <w:bCs/>
          <w:sz w:val="18"/>
          <w:szCs w:val="18"/>
          <w:rtl/>
        </w:rPr>
        <w:t>علي محمد الجرجاني، دار الكتاب المصري، 1991م.</w:t>
      </w:r>
    </w:p>
    <w:p w:rsidR="000B3182" w:rsidRPr="000B3182" w:rsidRDefault="000B3182" w:rsidP="000B3182">
      <w:pPr>
        <w:widowControl w:val="0"/>
        <w:numPr>
          <w:ilvl w:val="0"/>
          <w:numId w:val="1"/>
        </w:numPr>
        <w:spacing w:after="120" w:line="240" w:lineRule="auto"/>
        <w:ind w:left="363"/>
        <w:jc w:val="both"/>
        <w:rPr>
          <w:rFonts w:asciiTheme="majorBidi" w:hAnsiTheme="majorBidi" w:cstheme="majorBidi"/>
          <w:b/>
          <w:bCs/>
          <w:sz w:val="18"/>
          <w:szCs w:val="18"/>
          <w:rtl/>
        </w:rPr>
      </w:pPr>
      <w:r w:rsidRPr="000B3182">
        <w:rPr>
          <w:rFonts w:asciiTheme="majorBidi" w:hAnsiTheme="majorBidi" w:cstheme="majorBidi"/>
          <w:b/>
          <w:bCs/>
          <w:sz w:val="18"/>
          <w:szCs w:val="18"/>
          <w:rtl/>
        </w:rPr>
        <w:t>(التوقيف على مهمات التعاريف)</w:t>
      </w:r>
    </w:p>
    <w:p w:rsidR="000B3182" w:rsidRPr="000B3182" w:rsidRDefault="000B3182" w:rsidP="000B3182">
      <w:pPr>
        <w:spacing w:after="120" w:line="240" w:lineRule="auto"/>
        <w:ind w:left="363" w:hanging="79"/>
        <w:jc w:val="both"/>
        <w:rPr>
          <w:rFonts w:asciiTheme="majorBidi" w:hAnsiTheme="majorBidi" w:cstheme="majorBidi"/>
          <w:b/>
          <w:bCs/>
          <w:sz w:val="18"/>
          <w:szCs w:val="18"/>
          <w:rtl/>
        </w:rPr>
      </w:pPr>
      <w:r w:rsidRPr="000B3182">
        <w:rPr>
          <w:rFonts w:asciiTheme="majorBidi" w:hAnsiTheme="majorBidi" w:cstheme="majorBidi"/>
          <w:b/>
          <w:bCs/>
          <w:sz w:val="18"/>
          <w:szCs w:val="18"/>
          <w:rtl/>
        </w:rPr>
        <w:t>محمد عبد الرؤوف المناوي، عالم الكتب، 1990م.</w:t>
      </w:r>
    </w:p>
    <w:p w:rsidR="000B3182" w:rsidRPr="000B3182" w:rsidRDefault="000B3182" w:rsidP="000B3182">
      <w:pPr>
        <w:widowControl w:val="0"/>
        <w:numPr>
          <w:ilvl w:val="0"/>
          <w:numId w:val="1"/>
        </w:numPr>
        <w:spacing w:after="120" w:line="240" w:lineRule="auto"/>
        <w:ind w:left="363"/>
        <w:jc w:val="both"/>
        <w:rPr>
          <w:rFonts w:asciiTheme="majorBidi" w:hAnsiTheme="majorBidi" w:cstheme="majorBidi"/>
          <w:b/>
          <w:bCs/>
          <w:sz w:val="18"/>
          <w:szCs w:val="18"/>
          <w:rtl/>
        </w:rPr>
      </w:pPr>
      <w:r w:rsidRPr="000B3182">
        <w:rPr>
          <w:rFonts w:asciiTheme="majorBidi" w:hAnsiTheme="majorBidi" w:cstheme="majorBidi"/>
          <w:b/>
          <w:bCs/>
          <w:sz w:val="18"/>
          <w:szCs w:val="18"/>
          <w:rtl/>
        </w:rPr>
        <w:t>(صحيح البخاري مع شرحه فتح الباري)</w:t>
      </w:r>
    </w:p>
    <w:p w:rsidR="000B3182" w:rsidRPr="000B3182" w:rsidRDefault="000B3182" w:rsidP="000B3182">
      <w:pPr>
        <w:spacing w:after="120" w:line="240" w:lineRule="auto"/>
        <w:ind w:left="363" w:hanging="79"/>
        <w:jc w:val="both"/>
        <w:rPr>
          <w:rFonts w:asciiTheme="majorBidi" w:hAnsiTheme="majorBidi" w:cstheme="majorBidi"/>
          <w:b/>
          <w:bCs/>
          <w:sz w:val="18"/>
          <w:szCs w:val="18"/>
        </w:rPr>
      </w:pPr>
      <w:r w:rsidRPr="000B3182">
        <w:rPr>
          <w:rFonts w:asciiTheme="majorBidi" w:hAnsiTheme="majorBidi" w:cstheme="majorBidi"/>
          <w:b/>
          <w:bCs/>
          <w:sz w:val="18"/>
          <w:szCs w:val="18"/>
          <w:rtl/>
        </w:rPr>
        <w:t>ابن حجر العسقلاني، دار الكتب العلمية، 1997م.</w:t>
      </w:r>
    </w:p>
    <w:p w:rsidR="000B3182" w:rsidRPr="000B3182" w:rsidRDefault="000B3182" w:rsidP="000B3182">
      <w:pPr>
        <w:widowControl w:val="0"/>
        <w:numPr>
          <w:ilvl w:val="0"/>
          <w:numId w:val="1"/>
        </w:numPr>
        <w:spacing w:after="120" w:line="240" w:lineRule="auto"/>
        <w:ind w:left="363"/>
        <w:jc w:val="both"/>
        <w:rPr>
          <w:rFonts w:asciiTheme="majorBidi" w:hAnsiTheme="majorBidi" w:cstheme="majorBidi"/>
          <w:b/>
          <w:bCs/>
          <w:sz w:val="18"/>
          <w:szCs w:val="18"/>
          <w:rtl/>
        </w:rPr>
      </w:pPr>
      <w:r w:rsidRPr="000B3182">
        <w:rPr>
          <w:rFonts w:asciiTheme="majorBidi" w:hAnsiTheme="majorBidi" w:cstheme="majorBidi"/>
          <w:b/>
          <w:bCs/>
          <w:sz w:val="18"/>
          <w:szCs w:val="18"/>
          <w:rtl/>
        </w:rPr>
        <w:t>(العجاب في بيان الأسباب)</w:t>
      </w:r>
    </w:p>
    <w:p w:rsidR="000B3182" w:rsidRPr="000B3182" w:rsidRDefault="000B3182" w:rsidP="000B3182">
      <w:pPr>
        <w:spacing w:after="120" w:line="240" w:lineRule="auto"/>
        <w:ind w:left="363" w:hanging="79"/>
        <w:jc w:val="both"/>
        <w:rPr>
          <w:rFonts w:asciiTheme="majorBidi" w:hAnsiTheme="majorBidi" w:cstheme="majorBidi"/>
          <w:b/>
          <w:bCs/>
          <w:sz w:val="18"/>
          <w:szCs w:val="18"/>
          <w:rtl/>
        </w:rPr>
      </w:pPr>
      <w:r w:rsidRPr="000B3182">
        <w:rPr>
          <w:rFonts w:asciiTheme="majorBidi" w:hAnsiTheme="majorBidi" w:cstheme="majorBidi"/>
          <w:b/>
          <w:bCs/>
          <w:sz w:val="18"/>
          <w:szCs w:val="18"/>
          <w:rtl/>
        </w:rPr>
        <w:t xml:space="preserve">ابن حجر العسقلاني، دار ابن الجوزي، 1997م. </w:t>
      </w:r>
    </w:p>
    <w:p w:rsidR="000B3182" w:rsidRPr="000B3182" w:rsidRDefault="000B3182" w:rsidP="000B3182">
      <w:pPr>
        <w:widowControl w:val="0"/>
        <w:numPr>
          <w:ilvl w:val="0"/>
          <w:numId w:val="1"/>
        </w:numPr>
        <w:spacing w:after="120" w:line="240" w:lineRule="auto"/>
        <w:ind w:left="363"/>
        <w:jc w:val="both"/>
        <w:rPr>
          <w:rFonts w:asciiTheme="majorBidi" w:hAnsiTheme="majorBidi" w:cstheme="majorBidi"/>
          <w:b/>
          <w:bCs/>
          <w:sz w:val="18"/>
          <w:szCs w:val="18"/>
          <w:rtl/>
        </w:rPr>
      </w:pPr>
      <w:r w:rsidRPr="000B3182">
        <w:rPr>
          <w:rFonts w:asciiTheme="majorBidi" w:hAnsiTheme="majorBidi" w:cstheme="majorBidi"/>
          <w:b/>
          <w:bCs/>
          <w:sz w:val="18"/>
          <w:szCs w:val="18"/>
          <w:rtl/>
        </w:rPr>
        <w:t>(فضائل القرآن)</w:t>
      </w:r>
    </w:p>
    <w:p w:rsidR="000B3182" w:rsidRPr="000B3182" w:rsidRDefault="000B3182" w:rsidP="000B3182">
      <w:pPr>
        <w:spacing w:after="120" w:line="240" w:lineRule="auto"/>
        <w:ind w:left="363" w:hanging="79"/>
        <w:jc w:val="both"/>
        <w:rPr>
          <w:rFonts w:asciiTheme="majorBidi" w:hAnsiTheme="majorBidi" w:cstheme="majorBidi"/>
          <w:b/>
          <w:bCs/>
          <w:sz w:val="18"/>
          <w:szCs w:val="18"/>
          <w:rtl/>
        </w:rPr>
      </w:pPr>
      <w:r w:rsidRPr="000B3182">
        <w:rPr>
          <w:rFonts w:asciiTheme="majorBidi" w:hAnsiTheme="majorBidi" w:cstheme="majorBidi"/>
          <w:b/>
          <w:bCs/>
          <w:sz w:val="18"/>
          <w:szCs w:val="18"/>
          <w:rtl/>
        </w:rPr>
        <w:t>أحمد بن شعيب النسائي، مؤسسة الكتب الثقافية، 1985م.</w:t>
      </w:r>
    </w:p>
    <w:p w:rsidR="000B3182" w:rsidRPr="000B3182" w:rsidRDefault="000B3182" w:rsidP="000B3182">
      <w:pPr>
        <w:widowControl w:val="0"/>
        <w:numPr>
          <w:ilvl w:val="0"/>
          <w:numId w:val="1"/>
        </w:numPr>
        <w:spacing w:after="120" w:line="240" w:lineRule="auto"/>
        <w:ind w:left="363"/>
        <w:jc w:val="both"/>
        <w:rPr>
          <w:rFonts w:asciiTheme="majorBidi" w:hAnsiTheme="majorBidi" w:cstheme="majorBidi"/>
          <w:b/>
          <w:bCs/>
          <w:sz w:val="18"/>
          <w:szCs w:val="18"/>
          <w:rtl/>
        </w:rPr>
      </w:pPr>
      <w:r w:rsidRPr="000B3182">
        <w:rPr>
          <w:rFonts w:asciiTheme="majorBidi" w:hAnsiTheme="majorBidi" w:cstheme="majorBidi"/>
          <w:b/>
          <w:bCs/>
          <w:sz w:val="18"/>
          <w:szCs w:val="18"/>
          <w:rtl/>
        </w:rPr>
        <w:t>(فيض القدير شرح الجامع الصغير)</w:t>
      </w:r>
    </w:p>
    <w:p w:rsidR="000B3182" w:rsidRPr="000B3182" w:rsidRDefault="000B3182" w:rsidP="000B3182">
      <w:pPr>
        <w:spacing w:after="120" w:line="240" w:lineRule="auto"/>
        <w:ind w:left="363" w:hanging="79"/>
        <w:jc w:val="both"/>
        <w:rPr>
          <w:rFonts w:asciiTheme="majorBidi" w:hAnsiTheme="majorBidi" w:cstheme="majorBidi"/>
          <w:b/>
          <w:bCs/>
          <w:sz w:val="18"/>
          <w:szCs w:val="18"/>
          <w:rtl/>
        </w:rPr>
      </w:pPr>
      <w:r w:rsidRPr="000B3182">
        <w:rPr>
          <w:rFonts w:asciiTheme="majorBidi" w:hAnsiTheme="majorBidi" w:cstheme="majorBidi"/>
          <w:b/>
          <w:bCs/>
          <w:sz w:val="18"/>
          <w:szCs w:val="18"/>
          <w:rtl/>
        </w:rPr>
        <w:lastRenderedPageBreak/>
        <w:t>محمد بن عبد الرؤوف المناوي، دار المعرفة، 1980م.</w:t>
      </w:r>
    </w:p>
    <w:p w:rsidR="000B3182" w:rsidRPr="000B3182" w:rsidRDefault="000B3182" w:rsidP="000B3182">
      <w:pPr>
        <w:widowControl w:val="0"/>
        <w:numPr>
          <w:ilvl w:val="0"/>
          <w:numId w:val="1"/>
        </w:numPr>
        <w:spacing w:after="120" w:line="240" w:lineRule="auto"/>
        <w:ind w:left="363"/>
        <w:jc w:val="both"/>
        <w:rPr>
          <w:rFonts w:asciiTheme="majorBidi" w:hAnsiTheme="majorBidi" w:cstheme="majorBidi"/>
          <w:b/>
          <w:bCs/>
          <w:sz w:val="18"/>
          <w:szCs w:val="18"/>
          <w:rtl/>
        </w:rPr>
      </w:pPr>
      <w:r w:rsidRPr="000B3182">
        <w:rPr>
          <w:rFonts w:asciiTheme="majorBidi" w:hAnsiTheme="majorBidi" w:cstheme="majorBidi"/>
          <w:b/>
          <w:bCs/>
          <w:sz w:val="18"/>
          <w:szCs w:val="18"/>
          <w:rtl/>
        </w:rPr>
        <w:t>(السبعة في القراءات)</w:t>
      </w:r>
    </w:p>
    <w:p w:rsidR="000B3182" w:rsidRPr="000B3182" w:rsidRDefault="000B3182" w:rsidP="000B3182">
      <w:pPr>
        <w:spacing w:after="120" w:line="240" w:lineRule="auto"/>
        <w:ind w:left="363" w:hanging="79"/>
        <w:jc w:val="both"/>
        <w:rPr>
          <w:rFonts w:asciiTheme="majorBidi" w:hAnsiTheme="majorBidi" w:cstheme="majorBidi"/>
          <w:b/>
          <w:bCs/>
          <w:sz w:val="18"/>
          <w:szCs w:val="18"/>
          <w:rtl/>
        </w:rPr>
      </w:pPr>
      <w:r w:rsidRPr="000B3182">
        <w:rPr>
          <w:rFonts w:asciiTheme="majorBidi" w:hAnsiTheme="majorBidi" w:cstheme="majorBidi"/>
          <w:b/>
          <w:bCs/>
          <w:sz w:val="18"/>
          <w:szCs w:val="18"/>
          <w:rtl/>
        </w:rPr>
        <w:t>أحمد بن موسى بن مجاهد، دار المعارف، 1988م.</w:t>
      </w:r>
    </w:p>
    <w:p w:rsidR="000B3182" w:rsidRPr="000B3182" w:rsidRDefault="000B3182" w:rsidP="000B3182">
      <w:pPr>
        <w:widowControl w:val="0"/>
        <w:numPr>
          <w:ilvl w:val="0"/>
          <w:numId w:val="1"/>
        </w:numPr>
        <w:spacing w:after="120" w:line="240" w:lineRule="auto"/>
        <w:ind w:left="363"/>
        <w:jc w:val="both"/>
        <w:rPr>
          <w:rFonts w:asciiTheme="majorBidi" w:hAnsiTheme="majorBidi" w:cstheme="majorBidi"/>
          <w:b/>
          <w:bCs/>
          <w:sz w:val="18"/>
          <w:szCs w:val="18"/>
          <w:rtl/>
        </w:rPr>
      </w:pPr>
      <w:r w:rsidRPr="000B3182">
        <w:rPr>
          <w:rFonts w:asciiTheme="majorBidi" w:hAnsiTheme="majorBidi" w:cstheme="majorBidi"/>
          <w:b/>
          <w:bCs/>
          <w:sz w:val="18"/>
          <w:szCs w:val="18"/>
          <w:rtl/>
        </w:rPr>
        <w:t>(لسان العرب)</w:t>
      </w:r>
    </w:p>
    <w:p w:rsidR="000B3182" w:rsidRPr="000B3182" w:rsidRDefault="000B3182" w:rsidP="000B3182">
      <w:pPr>
        <w:spacing w:after="120" w:line="240" w:lineRule="auto"/>
        <w:ind w:left="363" w:hanging="79"/>
        <w:jc w:val="both"/>
        <w:rPr>
          <w:rFonts w:asciiTheme="majorBidi" w:hAnsiTheme="majorBidi" w:cstheme="majorBidi"/>
          <w:b/>
          <w:bCs/>
          <w:sz w:val="18"/>
          <w:szCs w:val="18"/>
          <w:rtl/>
        </w:rPr>
      </w:pPr>
      <w:r w:rsidRPr="000B3182">
        <w:rPr>
          <w:rFonts w:asciiTheme="majorBidi" w:hAnsiTheme="majorBidi" w:cstheme="majorBidi"/>
          <w:b/>
          <w:bCs/>
          <w:sz w:val="18"/>
          <w:szCs w:val="18"/>
          <w:rtl/>
        </w:rPr>
        <w:t>محمد بن مكرم بن منظور، طبعة دار إحياء التراث العربي، 1999م.</w:t>
      </w:r>
    </w:p>
    <w:p w:rsidR="000B3182" w:rsidRPr="000B3182" w:rsidRDefault="000B3182" w:rsidP="000B3182">
      <w:pPr>
        <w:widowControl w:val="0"/>
        <w:numPr>
          <w:ilvl w:val="0"/>
          <w:numId w:val="1"/>
        </w:numPr>
        <w:spacing w:after="120" w:line="240" w:lineRule="auto"/>
        <w:ind w:left="363"/>
        <w:jc w:val="both"/>
        <w:rPr>
          <w:rFonts w:asciiTheme="majorBidi" w:hAnsiTheme="majorBidi" w:cstheme="majorBidi"/>
          <w:b/>
          <w:bCs/>
          <w:sz w:val="18"/>
          <w:szCs w:val="18"/>
          <w:rtl/>
        </w:rPr>
      </w:pPr>
      <w:r w:rsidRPr="000B3182">
        <w:rPr>
          <w:rFonts w:asciiTheme="majorBidi" w:hAnsiTheme="majorBidi" w:cstheme="majorBidi"/>
          <w:b/>
          <w:bCs/>
          <w:sz w:val="18"/>
          <w:szCs w:val="18"/>
          <w:rtl/>
        </w:rPr>
        <w:t>(مباحث في علوم القرآن)</w:t>
      </w:r>
    </w:p>
    <w:p w:rsidR="000B3182" w:rsidRPr="000B3182" w:rsidRDefault="000B3182" w:rsidP="000B3182">
      <w:pPr>
        <w:spacing w:after="120" w:line="240" w:lineRule="auto"/>
        <w:ind w:left="363" w:hanging="79"/>
        <w:jc w:val="both"/>
        <w:rPr>
          <w:rFonts w:asciiTheme="majorBidi" w:hAnsiTheme="majorBidi" w:cstheme="majorBidi"/>
          <w:b/>
          <w:bCs/>
          <w:sz w:val="18"/>
          <w:szCs w:val="18"/>
          <w:rtl/>
        </w:rPr>
      </w:pPr>
      <w:r w:rsidRPr="000B3182">
        <w:rPr>
          <w:rFonts w:asciiTheme="majorBidi" w:hAnsiTheme="majorBidi" w:cstheme="majorBidi"/>
          <w:b/>
          <w:bCs/>
          <w:sz w:val="18"/>
          <w:szCs w:val="18"/>
          <w:rtl/>
        </w:rPr>
        <w:t>صبحي الصالح، دار العلم للملايين، 2002م.</w:t>
      </w:r>
    </w:p>
    <w:p w:rsidR="000B3182" w:rsidRPr="000B3182" w:rsidRDefault="000B3182" w:rsidP="000B3182">
      <w:pPr>
        <w:widowControl w:val="0"/>
        <w:numPr>
          <w:ilvl w:val="0"/>
          <w:numId w:val="1"/>
        </w:numPr>
        <w:spacing w:after="120" w:line="240" w:lineRule="auto"/>
        <w:ind w:left="363"/>
        <w:jc w:val="both"/>
        <w:rPr>
          <w:rFonts w:asciiTheme="majorBidi" w:hAnsiTheme="majorBidi" w:cstheme="majorBidi"/>
          <w:b/>
          <w:bCs/>
          <w:sz w:val="18"/>
          <w:szCs w:val="18"/>
          <w:rtl/>
        </w:rPr>
      </w:pPr>
      <w:r w:rsidRPr="000B3182">
        <w:rPr>
          <w:rFonts w:asciiTheme="majorBidi" w:hAnsiTheme="majorBidi" w:cstheme="majorBidi"/>
          <w:b/>
          <w:bCs/>
          <w:sz w:val="18"/>
          <w:szCs w:val="18"/>
          <w:rtl/>
        </w:rPr>
        <w:t>(مباحث في علوم القرآن)</w:t>
      </w:r>
    </w:p>
    <w:p w:rsidR="000B3182" w:rsidRPr="000B3182" w:rsidRDefault="000B3182" w:rsidP="000B3182">
      <w:pPr>
        <w:spacing w:after="120" w:line="240" w:lineRule="auto"/>
        <w:ind w:left="363" w:hanging="79"/>
        <w:jc w:val="both"/>
        <w:rPr>
          <w:rFonts w:asciiTheme="majorBidi" w:hAnsiTheme="majorBidi" w:cstheme="majorBidi"/>
          <w:b/>
          <w:bCs/>
          <w:sz w:val="18"/>
          <w:szCs w:val="18"/>
          <w:rtl/>
        </w:rPr>
      </w:pPr>
      <w:r w:rsidRPr="000B3182">
        <w:rPr>
          <w:rFonts w:asciiTheme="majorBidi" w:hAnsiTheme="majorBidi" w:cstheme="majorBidi"/>
          <w:b/>
          <w:bCs/>
          <w:sz w:val="18"/>
          <w:szCs w:val="18"/>
          <w:rtl/>
        </w:rPr>
        <w:t>مناع خليل القطان، مؤسسة الرسالة للطباعة والنشر والتوزيع، 2000م.</w:t>
      </w:r>
    </w:p>
    <w:p w:rsidR="000B3182" w:rsidRPr="000B3182" w:rsidRDefault="000B3182" w:rsidP="000B3182">
      <w:pPr>
        <w:widowControl w:val="0"/>
        <w:numPr>
          <w:ilvl w:val="0"/>
          <w:numId w:val="1"/>
        </w:numPr>
        <w:spacing w:after="120" w:line="240" w:lineRule="auto"/>
        <w:ind w:left="363"/>
        <w:jc w:val="both"/>
        <w:rPr>
          <w:rFonts w:asciiTheme="majorBidi" w:hAnsiTheme="majorBidi" w:cstheme="majorBidi"/>
          <w:b/>
          <w:bCs/>
          <w:sz w:val="18"/>
          <w:szCs w:val="18"/>
          <w:rtl/>
        </w:rPr>
      </w:pPr>
      <w:r w:rsidRPr="000B3182">
        <w:rPr>
          <w:rFonts w:asciiTheme="majorBidi" w:hAnsiTheme="majorBidi" w:cstheme="majorBidi"/>
          <w:b/>
          <w:bCs/>
          <w:sz w:val="18"/>
          <w:szCs w:val="18"/>
          <w:rtl/>
        </w:rPr>
        <w:t>(المستدرك على الصحيحين)</w:t>
      </w:r>
    </w:p>
    <w:p w:rsidR="000B3182" w:rsidRPr="000B3182" w:rsidRDefault="000B3182" w:rsidP="000B3182">
      <w:pPr>
        <w:spacing w:after="120" w:line="240" w:lineRule="auto"/>
        <w:ind w:left="363" w:hanging="79"/>
        <w:jc w:val="both"/>
        <w:rPr>
          <w:rFonts w:asciiTheme="majorBidi" w:hAnsiTheme="majorBidi" w:cstheme="majorBidi"/>
          <w:b/>
          <w:bCs/>
          <w:sz w:val="18"/>
          <w:szCs w:val="18"/>
          <w:rtl/>
        </w:rPr>
      </w:pPr>
      <w:r w:rsidRPr="000B3182">
        <w:rPr>
          <w:rFonts w:asciiTheme="majorBidi" w:hAnsiTheme="majorBidi" w:cstheme="majorBidi"/>
          <w:b/>
          <w:bCs/>
          <w:sz w:val="18"/>
          <w:szCs w:val="18"/>
          <w:rtl/>
        </w:rPr>
        <w:t>محمد بن عبد الله الحاكم النيسابوري، دار الكتب العلمية، 1990م.</w:t>
      </w:r>
    </w:p>
    <w:p w:rsidR="000B3182" w:rsidRPr="000B3182" w:rsidRDefault="000B3182" w:rsidP="000B3182">
      <w:pPr>
        <w:widowControl w:val="0"/>
        <w:numPr>
          <w:ilvl w:val="0"/>
          <w:numId w:val="1"/>
        </w:numPr>
        <w:spacing w:after="120" w:line="240" w:lineRule="auto"/>
        <w:ind w:left="363"/>
        <w:jc w:val="both"/>
        <w:rPr>
          <w:rFonts w:asciiTheme="majorBidi" w:hAnsiTheme="majorBidi" w:cstheme="majorBidi"/>
          <w:b/>
          <w:bCs/>
          <w:sz w:val="18"/>
          <w:szCs w:val="18"/>
          <w:rtl/>
        </w:rPr>
      </w:pPr>
      <w:r w:rsidRPr="000B3182">
        <w:rPr>
          <w:rFonts w:asciiTheme="majorBidi" w:hAnsiTheme="majorBidi" w:cstheme="majorBidi"/>
          <w:b/>
          <w:bCs/>
          <w:sz w:val="18"/>
          <w:szCs w:val="18"/>
          <w:rtl/>
        </w:rPr>
        <w:t>(مناهل العرفان)</w:t>
      </w:r>
    </w:p>
    <w:p w:rsidR="000B3182" w:rsidRPr="000B3182" w:rsidRDefault="000B3182" w:rsidP="000B3182">
      <w:pPr>
        <w:spacing w:after="120" w:line="240" w:lineRule="auto"/>
        <w:ind w:left="363" w:hanging="79"/>
        <w:jc w:val="both"/>
        <w:rPr>
          <w:rFonts w:asciiTheme="majorBidi" w:hAnsiTheme="majorBidi" w:cstheme="majorBidi"/>
          <w:b/>
          <w:bCs/>
          <w:sz w:val="18"/>
          <w:szCs w:val="18"/>
        </w:rPr>
      </w:pPr>
      <w:r w:rsidRPr="000B3182">
        <w:rPr>
          <w:rFonts w:asciiTheme="majorBidi" w:hAnsiTheme="majorBidi" w:cstheme="majorBidi"/>
          <w:b/>
          <w:bCs/>
          <w:sz w:val="18"/>
          <w:szCs w:val="18"/>
          <w:rtl/>
        </w:rPr>
        <w:t>محمد بن عبد العظيم الزرقاني، دار الكتب العلمية، 2003م.</w:t>
      </w:r>
    </w:p>
    <w:p w:rsidR="000B3182" w:rsidRPr="000B3182" w:rsidRDefault="000B3182" w:rsidP="000B3182">
      <w:pPr>
        <w:widowControl w:val="0"/>
        <w:numPr>
          <w:ilvl w:val="0"/>
          <w:numId w:val="1"/>
        </w:numPr>
        <w:spacing w:after="120" w:line="240" w:lineRule="auto"/>
        <w:ind w:left="363"/>
        <w:jc w:val="both"/>
        <w:rPr>
          <w:rFonts w:asciiTheme="majorBidi" w:hAnsiTheme="majorBidi" w:cstheme="majorBidi"/>
          <w:b/>
          <w:bCs/>
          <w:sz w:val="18"/>
          <w:szCs w:val="18"/>
          <w:rtl/>
        </w:rPr>
      </w:pPr>
      <w:r w:rsidRPr="000B3182">
        <w:rPr>
          <w:rFonts w:asciiTheme="majorBidi" w:hAnsiTheme="majorBidi" w:cstheme="majorBidi"/>
          <w:b/>
          <w:bCs/>
          <w:sz w:val="18"/>
          <w:szCs w:val="18"/>
          <w:rtl/>
        </w:rPr>
        <w:t>(التبيان في تفسير غريب القرآن)</w:t>
      </w:r>
    </w:p>
    <w:p w:rsidR="000B3182" w:rsidRPr="000B3182" w:rsidRDefault="000B3182" w:rsidP="000B3182">
      <w:pPr>
        <w:spacing w:after="120" w:line="240" w:lineRule="auto"/>
        <w:ind w:left="363" w:hanging="79"/>
        <w:jc w:val="both"/>
        <w:rPr>
          <w:rFonts w:asciiTheme="majorBidi" w:hAnsiTheme="majorBidi" w:cstheme="majorBidi"/>
          <w:b/>
          <w:bCs/>
          <w:sz w:val="18"/>
          <w:szCs w:val="18"/>
          <w:rtl/>
        </w:rPr>
      </w:pPr>
      <w:r w:rsidRPr="000B3182">
        <w:rPr>
          <w:rFonts w:asciiTheme="majorBidi" w:hAnsiTheme="majorBidi" w:cstheme="majorBidi"/>
          <w:b/>
          <w:bCs/>
          <w:sz w:val="18"/>
          <w:szCs w:val="18"/>
          <w:rtl/>
        </w:rPr>
        <w:t>شهاب الدين أحمد بن محمد الهائم المصري، المكتبة المحمودية، 1960م.</w:t>
      </w:r>
    </w:p>
    <w:p w:rsidR="000B3182" w:rsidRPr="000B3182" w:rsidRDefault="000B3182" w:rsidP="000B3182">
      <w:pPr>
        <w:widowControl w:val="0"/>
        <w:numPr>
          <w:ilvl w:val="0"/>
          <w:numId w:val="1"/>
        </w:numPr>
        <w:spacing w:after="120" w:line="240" w:lineRule="auto"/>
        <w:ind w:left="363"/>
        <w:jc w:val="both"/>
        <w:rPr>
          <w:rFonts w:asciiTheme="majorBidi" w:hAnsiTheme="majorBidi" w:cstheme="majorBidi"/>
          <w:b/>
          <w:bCs/>
          <w:sz w:val="18"/>
          <w:szCs w:val="18"/>
          <w:rtl/>
        </w:rPr>
      </w:pPr>
      <w:r w:rsidRPr="000B3182">
        <w:rPr>
          <w:rFonts w:asciiTheme="majorBidi" w:hAnsiTheme="majorBidi" w:cstheme="majorBidi"/>
          <w:b/>
          <w:bCs/>
          <w:sz w:val="18"/>
          <w:szCs w:val="18"/>
          <w:rtl/>
        </w:rPr>
        <w:t>(دلائل الإعجاز)</w:t>
      </w:r>
    </w:p>
    <w:p w:rsidR="000B3182" w:rsidRPr="000B3182" w:rsidRDefault="000B3182" w:rsidP="000B3182">
      <w:pPr>
        <w:spacing w:after="120" w:line="240" w:lineRule="auto"/>
        <w:ind w:left="363" w:hanging="79"/>
        <w:jc w:val="both"/>
        <w:rPr>
          <w:rFonts w:asciiTheme="majorBidi" w:hAnsiTheme="majorBidi" w:cstheme="majorBidi"/>
          <w:b/>
          <w:bCs/>
          <w:sz w:val="18"/>
          <w:szCs w:val="18"/>
          <w:rtl/>
        </w:rPr>
      </w:pPr>
      <w:r w:rsidRPr="000B3182">
        <w:rPr>
          <w:rFonts w:asciiTheme="majorBidi" w:hAnsiTheme="majorBidi" w:cstheme="majorBidi"/>
          <w:b/>
          <w:bCs/>
          <w:sz w:val="18"/>
          <w:szCs w:val="18"/>
          <w:rtl/>
        </w:rPr>
        <w:lastRenderedPageBreak/>
        <w:t>عبد القاهر الجرجاني، دار الكتب العلمية، 1988م.</w:t>
      </w:r>
    </w:p>
    <w:p w:rsidR="000B3182" w:rsidRPr="000B3182" w:rsidRDefault="000B3182" w:rsidP="000B3182">
      <w:pPr>
        <w:widowControl w:val="0"/>
        <w:numPr>
          <w:ilvl w:val="0"/>
          <w:numId w:val="1"/>
        </w:numPr>
        <w:spacing w:after="120" w:line="240" w:lineRule="auto"/>
        <w:ind w:left="363"/>
        <w:jc w:val="both"/>
        <w:rPr>
          <w:rFonts w:asciiTheme="majorBidi" w:hAnsiTheme="majorBidi" w:cstheme="majorBidi"/>
          <w:b/>
          <w:bCs/>
          <w:sz w:val="18"/>
          <w:szCs w:val="18"/>
          <w:rtl/>
        </w:rPr>
      </w:pPr>
      <w:r w:rsidRPr="000B3182">
        <w:rPr>
          <w:rFonts w:asciiTheme="majorBidi" w:hAnsiTheme="majorBidi" w:cstheme="majorBidi"/>
          <w:b/>
          <w:bCs/>
          <w:sz w:val="18"/>
          <w:szCs w:val="18"/>
          <w:rtl/>
        </w:rPr>
        <w:t>(فهم القرآن)</w:t>
      </w:r>
    </w:p>
    <w:p w:rsidR="000B3182" w:rsidRPr="000B3182" w:rsidRDefault="000B3182" w:rsidP="000B3182">
      <w:pPr>
        <w:spacing w:after="120" w:line="240" w:lineRule="auto"/>
        <w:ind w:left="363" w:hanging="79"/>
        <w:jc w:val="both"/>
        <w:rPr>
          <w:rFonts w:asciiTheme="majorBidi" w:hAnsiTheme="majorBidi" w:cstheme="majorBidi"/>
          <w:b/>
          <w:bCs/>
          <w:sz w:val="18"/>
          <w:szCs w:val="18"/>
          <w:rtl/>
        </w:rPr>
      </w:pPr>
      <w:r w:rsidRPr="000B3182">
        <w:rPr>
          <w:rFonts w:asciiTheme="majorBidi" w:hAnsiTheme="majorBidi" w:cstheme="majorBidi"/>
          <w:b/>
          <w:bCs/>
          <w:sz w:val="18"/>
          <w:szCs w:val="18"/>
          <w:rtl/>
        </w:rPr>
        <w:t>الحارث بن أسد المحاسبي، دار الكندي للطباعة والنشر، 1982م.</w:t>
      </w:r>
    </w:p>
    <w:p w:rsidR="000B3182" w:rsidRPr="000B3182" w:rsidRDefault="000B3182" w:rsidP="000B3182">
      <w:pPr>
        <w:widowControl w:val="0"/>
        <w:numPr>
          <w:ilvl w:val="0"/>
          <w:numId w:val="1"/>
        </w:numPr>
        <w:spacing w:after="120" w:line="240" w:lineRule="auto"/>
        <w:ind w:left="363"/>
        <w:jc w:val="both"/>
        <w:rPr>
          <w:rFonts w:asciiTheme="majorBidi" w:hAnsiTheme="majorBidi" w:cstheme="majorBidi"/>
          <w:b/>
          <w:bCs/>
          <w:sz w:val="18"/>
          <w:szCs w:val="18"/>
        </w:rPr>
      </w:pPr>
      <w:r w:rsidRPr="000B3182">
        <w:rPr>
          <w:rFonts w:asciiTheme="majorBidi" w:hAnsiTheme="majorBidi" w:cstheme="majorBidi"/>
          <w:b/>
          <w:bCs/>
          <w:sz w:val="18"/>
          <w:szCs w:val="18"/>
          <w:rtl/>
        </w:rPr>
        <w:t>(نفائس البيان شرح الفرائد الحسان في عد آي القرآن)</w:t>
      </w:r>
    </w:p>
    <w:p w:rsidR="000B3182" w:rsidRPr="000B3182" w:rsidRDefault="000B3182" w:rsidP="000B3182">
      <w:pPr>
        <w:spacing w:after="120" w:line="240" w:lineRule="auto"/>
        <w:ind w:left="363" w:hanging="79"/>
        <w:jc w:val="lowKashida"/>
        <w:rPr>
          <w:rFonts w:asciiTheme="majorBidi" w:hAnsiTheme="majorBidi" w:cstheme="majorBidi"/>
          <w:b/>
          <w:bCs/>
          <w:sz w:val="18"/>
          <w:szCs w:val="18"/>
        </w:rPr>
      </w:pPr>
      <w:r w:rsidRPr="000B3182">
        <w:rPr>
          <w:rFonts w:asciiTheme="majorBidi" w:hAnsiTheme="majorBidi" w:cstheme="majorBidi"/>
          <w:b/>
          <w:bCs/>
          <w:sz w:val="18"/>
          <w:szCs w:val="18"/>
          <w:rtl/>
        </w:rPr>
        <w:t>الشيخ عبد الفتاح القاضي، مطبعة عيسى البابي الحلبي، ١٣٥٥هـ.</w:t>
      </w:r>
    </w:p>
    <w:p w:rsidR="000B3182" w:rsidRPr="000B3182" w:rsidRDefault="000B3182" w:rsidP="000B3182">
      <w:pPr>
        <w:widowControl w:val="0"/>
        <w:numPr>
          <w:ilvl w:val="0"/>
          <w:numId w:val="1"/>
        </w:numPr>
        <w:spacing w:after="120" w:line="240" w:lineRule="auto"/>
        <w:ind w:left="363"/>
        <w:jc w:val="both"/>
        <w:rPr>
          <w:rFonts w:asciiTheme="majorBidi" w:hAnsiTheme="majorBidi" w:cstheme="majorBidi"/>
          <w:b/>
          <w:bCs/>
          <w:sz w:val="18"/>
          <w:szCs w:val="18"/>
          <w:rtl/>
        </w:rPr>
      </w:pPr>
      <w:r w:rsidRPr="000B3182">
        <w:rPr>
          <w:rFonts w:asciiTheme="majorBidi" w:hAnsiTheme="majorBidi" w:cstheme="majorBidi"/>
          <w:b/>
          <w:bCs/>
          <w:sz w:val="18"/>
          <w:szCs w:val="18"/>
          <w:rtl/>
        </w:rPr>
        <w:t>(الأصلان في علوم القرآن)</w:t>
      </w:r>
    </w:p>
    <w:p w:rsidR="000B3182" w:rsidRPr="000B3182" w:rsidRDefault="000B3182" w:rsidP="000B3182">
      <w:pPr>
        <w:spacing w:after="120" w:line="240" w:lineRule="auto"/>
        <w:ind w:left="363" w:hanging="79"/>
        <w:jc w:val="lowKashida"/>
        <w:rPr>
          <w:rFonts w:asciiTheme="majorBidi" w:hAnsiTheme="majorBidi" w:cstheme="majorBidi"/>
          <w:b/>
          <w:bCs/>
          <w:sz w:val="18"/>
          <w:szCs w:val="18"/>
        </w:rPr>
      </w:pPr>
      <w:r w:rsidRPr="000B3182">
        <w:rPr>
          <w:rFonts w:asciiTheme="majorBidi" w:hAnsiTheme="majorBidi" w:cstheme="majorBidi"/>
          <w:b/>
          <w:bCs/>
          <w:sz w:val="18"/>
          <w:szCs w:val="18"/>
          <w:rtl/>
        </w:rPr>
        <w:t>محمد عبد المنعم القيعي، طبعة المكتبات الأزهرية، ١٩٨٠م.</w:t>
      </w:r>
    </w:p>
    <w:p w:rsidR="000B3182" w:rsidRPr="000B3182" w:rsidRDefault="000B3182" w:rsidP="000B3182">
      <w:pPr>
        <w:widowControl w:val="0"/>
        <w:numPr>
          <w:ilvl w:val="0"/>
          <w:numId w:val="1"/>
        </w:numPr>
        <w:spacing w:after="120" w:line="240" w:lineRule="auto"/>
        <w:ind w:left="363"/>
        <w:jc w:val="both"/>
        <w:rPr>
          <w:rFonts w:asciiTheme="majorBidi" w:hAnsiTheme="majorBidi" w:cstheme="majorBidi"/>
          <w:b/>
          <w:bCs/>
          <w:sz w:val="18"/>
          <w:szCs w:val="18"/>
        </w:rPr>
      </w:pPr>
      <w:r w:rsidRPr="000B3182">
        <w:rPr>
          <w:rFonts w:asciiTheme="majorBidi" w:hAnsiTheme="majorBidi" w:cstheme="majorBidi"/>
          <w:b/>
          <w:bCs/>
          <w:sz w:val="18"/>
          <w:szCs w:val="18"/>
          <w:rtl/>
        </w:rPr>
        <w:t>(مختصر في قواعد التفسير)</w:t>
      </w:r>
    </w:p>
    <w:p w:rsidR="000B3182" w:rsidRPr="000B3182" w:rsidRDefault="000B3182" w:rsidP="000B3182">
      <w:pPr>
        <w:spacing w:after="120" w:line="240" w:lineRule="auto"/>
        <w:ind w:left="363" w:hanging="79"/>
        <w:jc w:val="lowKashida"/>
        <w:rPr>
          <w:rFonts w:asciiTheme="majorBidi" w:hAnsiTheme="majorBidi" w:cstheme="majorBidi"/>
          <w:b/>
          <w:bCs/>
          <w:sz w:val="18"/>
          <w:szCs w:val="18"/>
        </w:rPr>
      </w:pPr>
      <w:r w:rsidRPr="000B3182">
        <w:rPr>
          <w:rFonts w:asciiTheme="majorBidi" w:hAnsiTheme="majorBidi" w:cstheme="majorBidi"/>
          <w:b/>
          <w:bCs/>
          <w:sz w:val="18"/>
          <w:szCs w:val="18"/>
          <w:rtl/>
        </w:rPr>
        <w:t>خالد السبت، مطبعة ابن الجوزي، ١٤٢٣هـ.</w:t>
      </w:r>
    </w:p>
    <w:p w:rsidR="000B3182" w:rsidRPr="000B3182" w:rsidRDefault="000B3182" w:rsidP="000B3182">
      <w:pPr>
        <w:widowControl w:val="0"/>
        <w:numPr>
          <w:ilvl w:val="0"/>
          <w:numId w:val="1"/>
        </w:numPr>
        <w:spacing w:after="120" w:line="240" w:lineRule="auto"/>
        <w:ind w:left="363"/>
        <w:jc w:val="both"/>
        <w:rPr>
          <w:rFonts w:asciiTheme="majorBidi" w:hAnsiTheme="majorBidi" w:cstheme="majorBidi"/>
          <w:b/>
          <w:bCs/>
          <w:sz w:val="18"/>
          <w:szCs w:val="18"/>
        </w:rPr>
      </w:pPr>
      <w:r w:rsidRPr="000B3182">
        <w:rPr>
          <w:rFonts w:asciiTheme="majorBidi" w:hAnsiTheme="majorBidi" w:cstheme="majorBidi"/>
          <w:b/>
          <w:bCs/>
          <w:sz w:val="18"/>
          <w:szCs w:val="18"/>
          <w:rtl/>
        </w:rPr>
        <w:t>(الصحيح المسند من أسباب النزول)</w:t>
      </w:r>
    </w:p>
    <w:p w:rsidR="000B3182" w:rsidRPr="000B3182" w:rsidRDefault="000B3182" w:rsidP="000B3182">
      <w:pPr>
        <w:spacing w:after="120" w:line="240" w:lineRule="auto"/>
        <w:ind w:left="363" w:hanging="79"/>
        <w:jc w:val="lowKashida"/>
        <w:rPr>
          <w:rFonts w:asciiTheme="majorBidi" w:hAnsiTheme="majorBidi" w:cstheme="majorBidi"/>
          <w:b/>
          <w:bCs/>
          <w:sz w:val="18"/>
          <w:szCs w:val="18"/>
          <w:rtl/>
        </w:rPr>
      </w:pPr>
      <w:r w:rsidRPr="000B3182">
        <w:rPr>
          <w:rFonts w:asciiTheme="majorBidi" w:hAnsiTheme="majorBidi" w:cstheme="majorBidi"/>
          <w:b/>
          <w:bCs/>
          <w:sz w:val="18"/>
          <w:szCs w:val="18"/>
          <w:rtl/>
        </w:rPr>
        <w:t>مقبل بن هادي الوادعي، الرياض،  مكتبة المعارف، 1400هـ.</w:t>
      </w:r>
    </w:p>
    <w:p w:rsidR="000B3182" w:rsidRPr="000B3182" w:rsidRDefault="000B3182" w:rsidP="000B3182">
      <w:pPr>
        <w:widowControl w:val="0"/>
        <w:numPr>
          <w:ilvl w:val="0"/>
          <w:numId w:val="1"/>
        </w:numPr>
        <w:spacing w:after="120" w:line="240" w:lineRule="auto"/>
        <w:ind w:left="363"/>
        <w:jc w:val="both"/>
        <w:rPr>
          <w:rFonts w:asciiTheme="majorBidi" w:hAnsiTheme="majorBidi" w:cstheme="majorBidi"/>
          <w:b/>
          <w:bCs/>
          <w:sz w:val="18"/>
          <w:szCs w:val="18"/>
          <w:rtl/>
        </w:rPr>
      </w:pPr>
      <w:r w:rsidRPr="000B3182">
        <w:rPr>
          <w:rFonts w:asciiTheme="majorBidi" w:hAnsiTheme="majorBidi" w:cstheme="majorBidi"/>
          <w:b/>
          <w:bCs/>
          <w:sz w:val="18"/>
          <w:szCs w:val="18"/>
          <w:rtl/>
        </w:rPr>
        <w:t>(موسوعة فضائل سور وآيات القرآن)</w:t>
      </w:r>
    </w:p>
    <w:p w:rsidR="000B3182" w:rsidRPr="000B3182" w:rsidRDefault="000B3182" w:rsidP="000B3182">
      <w:pPr>
        <w:spacing w:after="120" w:line="240" w:lineRule="auto"/>
        <w:ind w:left="363" w:hanging="79"/>
        <w:jc w:val="lowKashida"/>
        <w:rPr>
          <w:rFonts w:asciiTheme="majorBidi" w:hAnsiTheme="majorBidi" w:cstheme="majorBidi"/>
          <w:b/>
          <w:bCs/>
          <w:sz w:val="18"/>
          <w:szCs w:val="18"/>
          <w:rtl/>
        </w:rPr>
      </w:pPr>
      <w:r w:rsidRPr="000B3182">
        <w:rPr>
          <w:rFonts w:asciiTheme="majorBidi" w:hAnsiTheme="majorBidi" w:cstheme="majorBidi"/>
          <w:b/>
          <w:bCs/>
          <w:sz w:val="18"/>
          <w:szCs w:val="18"/>
          <w:rtl/>
        </w:rPr>
        <w:t>محمد بن رزق الطرهوني، مكتبة العلم، 1994م.</w:t>
      </w:r>
    </w:p>
    <w:p w:rsidR="000B3182" w:rsidRPr="000B3182" w:rsidRDefault="000B3182" w:rsidP="000B3182">
      <w:pPr>
        <w:widowControl w:val="0"/>
        <w:numPr>
          <w:ilvl w:val="0"/>
          <w:numId w:val="1"/>
        </w:numPr>
        <w:spacing w:after="120" w:line="240" w:lineRule="auto"/>
        <w:ind w:left="363"/>
        <w:jc w:val="both"/>
        <w:rPr>
          <w:rFonts w:asciiTheme="majorBidi" w:hAnsiTheme="majorBidi" w:cstheme="majorBidi"/>
          <w:b/>
          <w:bCs/>
          <w:sz w:val="18"/>
          <w:szCs w:val="18"/>
          <w:rtl/>
        </w:rPr>
      </w:pPr>
      <w:r w:rsidRPr="000B3182">
        <w:rPr>
          <w:rFonts w:asciiTheme="majorBidi" w:hAnsiTheme="majorBidi" w:cstheme="majorBidi"/>
          <w:b/>
          <w:bCs/>
          <w:sz w:val="18"/>
          <w:szCs w:val="18"/>
          <w:rtl/>
        </w:rPr>
        <w:t>(سنن القرّاء ومناهج المجوّدين)</w:t>
      </w:r>
    </w:p>
    <w:p w:rsidR="000B3182" w:rsidRPr="000B3182" w:rsidRDefault="000B3182" w:rsidP="000B3182">
      <w:pPr>
        <w:spacing w:after="120" w:line="240" w:lineRule="auto"/>
        <w:ind w:left="363" w:hanging="79"/>
        <w:jc w:val="lowKashida"/>
        <w:rPr>
          <w:rFonts w:asciiTheme="majorBidi" w:hAnsiTheme="majorBidi" w:cstheme="majorBidi"/>
          <w:b/>
          <w:bCs/>
          <w:sz w:val="18"/>
          <w:szCs w:val="18"/>
        </w:rPr>
      </w:pPr>
      <w:r w:rsidRPr="000B3182">
        <w:rPr>
          <w:rFonts w:asciiTheme="majorBidi" w:hAnsiTheme="majorBidi" w:cstheme="majorBidi"/>
          <w:b/>
          <w:bCs/>
          <w:sz w:val="18"/>
          <w:szCs w:val="18"/>
          <w:rtl/>
        </w:rPr>
        <w:t>عبد العزيز القارئ، مكتبة الدار للنشر والتوزيع، 2000م.</w:t>
      </w:r>
    </w:p>
    <w:p w:rsidR="000B3182" w:rsidRPr="000B3182" w:rsidRDefault="000B3182" w:rsidP="000B3182">
      <w:pPr>
        <w:widowControl w:val="0"/>
        <w:numPr>
          <w:ilvl w:val="0"/>
          <w:numId w:val="1"/>
        </w:numPr>
        <w:spacing w:after="120" w:line="240" w:lineRule="auto"/>
        <w:ind w:left="363"/>
        <w:jc w:val="both"/>
        <w:rPr>
          <w:rFonts w:asciiTheme="majorBidi" w:hAnsiTheme="majorBidi" w:cstheme="majorBidi"/>
          <w:b/>
          <w:bCs/>
          <w:sz w:val="18"/>
          <w:szCs w:val="18"/>
          <w:rtl/>
        </w:rPr>
      </w:pPr>
      <w:r w:rsidRPr="000B3182">
        <w:rPr>
          <w:rFonts w:asciiTheme="majorBidi" w:hAnsiTheme="majorBidi" w:cstheme="majorBidi"/>
          <w:b/>
          <w:bCs/>
          <w:sz w:val="18"/>
          <w:szCs w:val="18"/>
          <w:rtl/>
        </w:rPr>
        <w:t>(النشر في القراءات العشر)</w:t>
      </w:r>
    </w:p>
    <w:p w:rsidR="000B3182" w:rsidRPr="000B3182" w:rsidRDefault="000B3182" w:rsidP="000B3182">
      <w:pPr>
        <w:spacing w:line="240" w:lineRule="auto"/>
        <w:jc w:val="both"/>
        <w:rPr>
          <w:rFonts w:asciiTheme="majorBidi" w:hAnsiTheme="majorBidi" w:cstheme="majorBidi"/>
          <w:b/>
          <w:bCs/>
          <w:sz w:val="18"/>
          <w:szCs w:val="18"/>
          <w:rtl/>
        </w:rPr>
      </w:pPr>
      <w:r w:rsidRPr="000B3182">
        <w:rPr>
          <w:rFonts w:asciiTheme="majorBidi" w:hAnsiTheme="majorBidi" w:cstheme="majorBidi"/>
          <w:b/>
          <w:bCs/>
          <w:sz w:val="18"/>
          <w:szCs w:val="18"/>
          <w:rtl/>
        </w:rPr>
        <w:t>محمد بن الجزري، المكتبة التجارية الكبرى، 1970م.</w:t>
      </w:r>
    </w:p>
    <w:p w:rsidR="000B3182" w:rsidRDefault="000B3182" w:rsidP="000B3182">
      <w:pPr>
        <w:rPr>
          <w:sz w:val="48"/>
          <w:szCs w:val="48"/>
          <w:rtl/>
        </w:rPr>
        <w:sectPr w:rsidR="000B3182" w:rsidSect="000B3182">
          <w:type w:val="continuous"/>
          <w:pgSz w:w="11906" w:h="16838"/>
          <w:pgMar w:top="1440" w:right="1440" w:bottom="1440" w:left="1440" w:header="720" w:footer="720" w:gutter="0"/>
          <w:cols w:num="2" w:space="720"/>
          <w:bidi/>
          <w:rtlGutter/>
          <w:docGrid w:linePitch="360"/>
        </w:sectPr>
      </w:pPr>
    </w:p>
    <w:p w:rsidR="000B3182" w:rsidRPr="000B3182" w:rsidRDefault="000B3182" w:rsidP="000B3182">
      <w:pPr>
        <w:rPr>
          <w:sz w:val="48"/>
          <w:szCs w:val="48"/>
        </w:rPr>
      </w:pPr>
    </w:p>
    <w:sectPr w:rsidR="000B3182" w:rsidRPr="000B3182" w:rsidSect="000B3182">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Rasheeq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61ED3"/>
    <w:multiLevelType w:val="hybridMultilevel"/>
    <w:tmpl w:val="893C6592"/>
    <w:lvl w:ilvl="0" w:tplc="94D654B6">
      <w:start w:val="1"/>
      <w:numFmt w:val="decimal"/>
      <w:lvlRestart w:val="0"/>
      <w:lvlText w:val="%1."/>
      <w:lvlJc w:val="left"/>
      <w:pPr>
        <w:tabs>
          <w:tab w:val="num" w:pos="369"/>
        </w:tabs>
        <w:ind w:left="1077" w:hanging="357"/>
      </w:pPr>
      <w:rPr>
        <w:rFonts w:hint="default"/>
      </w:rPr>
    </w:lvl>
    <w:lvl w:ilvl="1" w:tplc="04090019" w:tentative="1">
      <w:start w:val="1"/>
      <w:numFmt w:val="lowerLetter"/>
      <w:lvlText w:val="%2."/>
      <w:lvlJc w:val="left"/>
      <w:pPr>
        <w:tabs>
          <w:tab w:val="num" w:pos="1803"/>
        </w:tabs>
        <w:ind w:left="1803" w:hanging="360"/>
      </w:pPr>
    </w:lvl>
    <w:lvl w:ilvl="2" w:tplc="0409001B" w:tentative="1">
      <w:start w:val="1"/>
      <w:numFmt w:val="lowerRoman"/>
      <w:lvlText w:val="%3."/>
      <w:lvlJc w:val="right"/>
      <w:pPr>
        <w:tabs>
          <w:tab w:val="num" w:pos="2523"/>
        </w:tabs>
        <w:ind w:left="2523" w:hanging="180"/>
      </w:p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1">
    <w:nsid w:val="4D6E47D1"/>
    <w:multiLevelType w:val="hybridMultilevel"/>
    <w:tmpl w:val="DC369856"/>
    <w:lvl w:ilvl="0" w:tplc="DDAE06A2">
      <w:start w:val="1"/>
      <w:numFmt w:val="bullet"/>
      <w:lvlText w:val=""/>
      <w:lvlJc w:val="center"/>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
    <w:nsid w:val="53861171"/>
    <w:multiLevelType w:val="hybridMultilevel"/>
    <w:tmpl w:val="856C29DC"/>
    <w:lvl w:ilvl="0" w:tplc="1BB2DDB4">
      <w:start w:val="1"/>
      <w:numFmt w:val="bullet"/>
      <w:lvlText w:val=""/>
      <w:lvlJc w:val="center"/>
      <w:pPr>
        <w:ind w:left="1093" w:hanging="360"/>
      </w:pPr>
      <w:rPr>
        <w:rFonts w:ascii="Symbol" w:hAnsi="Symbol" w:cs="Symbol" w:hint="default"/>
      </w:rPr>
    </w:lvl>
    <w:lvl w:ilvl="1" w:tplc="04090003" w:tentative="1">
      <w:start w:val="1"/>
      <w:numFmt w:val="bullet"/>
      <w:lvlText w:val="o"/>
      <w:lvlJc w:val="left"/>
      <w:pPr>
        <w:ind w:left="1813" w:hanging="360"/>
      </w:pPr>
      <w:rPr>
        <w:rFonts w:ascii="Courier New" w:hAnsi="Courier New" w:cs="Courier New" w:hint="default"/>
      </w:rPr>
    </w:lvl>
    <w:lvl w:ilvl="2" w:tplc="04090005" w:tentative="1">
      <w:start w:val="1"/>
      <w:numFmt w:val="bullet"/>
      <w:lvlText w:val=""/>
      <w:lvlJc w:val="left"/>
      <w:pPr>
        <w:ind w:left="2533" w:hanging="360"/>
      </w:pPr>
      <w:rPr>
        <w:rFonts w:ascii="Wingdings" w:hAnsi="Wingdings" w:hint="default"/>
      </w:rPr>
    </w:lvl>
    <w:lvl w:ilvl="3" w:tplc="04090001" w:tentative="1">
      <w:start w:val="1"/>
      <w:numFmt w:val="bullet"/>
      <w:lvlText w:val=""/>
      <w:lvlJc w:val="left"/>
      <w:pPr>
        <w:ind w:left="3253" w:hanging="360"/>
      </w:pPr>
      <w:rPr>
        <w:rFonts w:ascii="Symbol" w:hAnsi="Symbol" w:hint="default"/>
      </w:rPr>
    </w:lvl>
    <w:lvl w:ilvl="4" w:tplc="04090003" w:tentative="1">
      <w:start w:val="1"/>
      <w:numFmt w:val="bullet"/>
      <w:lvlText w:val="o"/>
      <w:lvlJc w:val="left"/>
      <w:pPr>
        <w:ind w:left="3973" w:hanging="360"/>
      </w:pPr>
      <w:rPr>
        <w:rFonts w:ascii="Courier New" w:hAnsi="Courier New" w:cs="Courier New" w:hint="default"/>
      </w:rPr>
    </w:lvl>
    <w:lvl w:ilvl="5" w:tplc="04090005" w:tentative="1">
      <w:start w:val="1"/>
      <w:numFmt w:val="bullet"/>
      <w:lvlText w:val=""/>
      <w:lvlJc w:val="left"/>
      <w:pPr>
        <w:ind w:left="4693" w:hanging="360"/>
      </w:pPr>
      <w:rPr>
        <w:rFonts w:ascii="Wingdings" w:hAnsi="Wingdings" w:hint="default"/>
      </w:rPr>
    </w:lvl>
    <w:lvl w:ilvl="6" w:tplc="04090001" w:tentative="1">
      <w:start w:val="1"/>
      <w:numFmt w:val="bullet"/>
      <w:lvlText w:val=""/>
      <w:lvlJc w:val="left"/>
      <w:pPr>
        <w:ind w:left="5413" w:hanging="360"/>
      </w:pPr>
      <w:rPr>
        <w:rFonts w:ascii="Symbol" w:hAnsi="Symbol" w:hint="default"/>
      </w:rPr>
    </w:lvl>
    <w:lvl w:ilvl="7" w:tplc="04090003" w:tentative="1">
      <w:start w:val="1"/>
      <w:numFmt w:val="bullet"/>
      <w:lvlText w:val="o"/>
      <w:lvlJc w:val="left"/>
      <w:pPr>
        <w:ind w:left="6133" w:hanging="360"/>
      </w:pPr>
      <w:rPr>
        <w:rFonts w:ascii="Courier New" w:hAnsi="Courier New" w:cs="Courier New" w:hint="default"/>
      </w:rPr>
    </w:lvl>
    <w:lvl w:ilvl="8" w:tplc="04090005" w:tentative="1">
      <w:start w:val="1"/>
      <w:numFmt w:val="bullet"/>
      <w:lvlText w:val=""/>
      <w:lvlJc w:val="left"/>
      <w:pPr>
        <w:ind w:left="6853"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compat/>
  <w:rsids>
    <w:rsidRoot w:val="000B3182"/>
    <w:rsid w:val="000B3182"/>
    <w:rsid w:val="000F7A79"/>
    <w:rsid w:val="00272C2E"/>
    <w:rsid w:val="005C15CC"/>
    <w:rsid w:val="009B1F73"/>
    <w:rsid w:val="00E22033"/>
    <w:rsid w:val="00F6770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C2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0B3182"/>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0B3182"/>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uiPriority w:val="34"/>
    <w:qFormat/>
    <w:rsid w:val="000B3182"/>
    <w:pPr>
      <w:ind w:left="720"/>
      <w:contextualSpacing/>
    </w:pPr>
  </w:style>
  <w:style w:type="character" w:styleId="Hyperlink">
    <w:name w:val="Hyperlink"/>
    <w:basedOn w:val="DefaultParagraphFont"/>
    <w:rsid w:val="00F6770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aimaa.abdelmajeed@mediu.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781</Words>
  <Characters>4457</Characters>
  <Application>Microsoft Office Word</Application>
  <DocSecurity>0</DocSecurity>
  <Lines>37</Lines>
  <Paragraphs>10</Paragraphs>
  <ScaleCrop>false</ScaleCrop>
  <Company/>
  <LinksUpToDate>false</LinksUpToDate>
  <CharactersWithSpaces>5228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User</cp:lastModifiedBy>
  <cp:revision>3</cp:revision>
  <dcterms:created xsi:type="dcterms:W3CDTF">2013-06-05T23:04:00Z</dcterms:created>
  <dcterms:modified xsi:type="dcterms:W3CDTF">2013-06-24T10:46:00Z</dcterms:modified>
</cp:coreProperties>
</file>