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ACB" w:rsidRDefault="00AC1ACB" w:rsidP="00043CA5">
      <w:pPr>
        <w:jc w:val="center"/>
        <w:rPr>
          <w:rFonts w:ascii="Times New Roman" w:hAnsi="Times New Roman" w:cs="Times New Roman"/>
          <w:b/>
          <w:bCs/>
          <w:sz w:val="48"/>
          <w:szCs w:val="48"/>
          <w:rtl/>
        </w:rPr>
      </w:pPr>
      <w:r w:rsidRPr="00043CA5">
        <w:rPr>
          <w:rFonts w:ascii="Times New Roman" w:hAnsi="Times New Roman" w:cs="Times New Roman"/>
          <w:b/>
          <w:bCs/>
          <w:sz w:val="48"/>
          <w:szCs w:val="48"/>
          <w:rtl/>
        </w:rPr>
        <w:t>النسب إلى المركب عند سيبويه, وشرحه</w:t>
      </w:r>
    </w:p>
    <w:p w:rsidR="00AC1ACB" w:rsidRPr="00AA653F" w:rsidRDefault="00AC1ACB" w:rsidP="00043CA5">
      <w:pPr>
        <w:spacing w:after="0" w:line="240" w:lineRule="auto"/>
        <w:jc w:val="center"/>
        <w:rPr>
          <w:rFonts w:ascii="Times New Roman" w:hAnsi="Times New Roman" w:cs="Times New Roman"/>
          <w:i/>
          <w:iCs/>
          <w:color w:val="4F81BD"/>
          <w:rtl/>
          <w:lang w:bidi="ar-EG"/>
        </w:rPr>
      </w:pPr>
      <w:r w:rsidRPr="00AA653F">
        <w:rPr>
          <w:rFonts w:ascii="Times New Roman" w:hAnsi="Times New Roman" w:cs="Times New Roman"/>
          <w:i/>
          <w:iCs/>
          <w:rtl/>
        </w:rPr>
        <w:t xml:space="preserve">مبحث </w:t>
      </w:r>
      <w:proofErr w:type="spellStart"/>
      <w:r w:rsidRPr="00AA653F">
        <w:rPr>
          <w:rFonts w:ascii="Times New Roman" w:hAnsi="Times New Roman" w:cs="Times New Roman"/>
          <w:i/>
          <w:iCs/>
          <w:rtl/>
        </w:rPr>
        <w:t>فى</w:t>
      </w:r>
      <w:proofErr w:type="spellEnd"/>
      <w:r w:rsidRPr="00AA653F">
        <w:rPr>
          <w:rFonts w:ascii="Times New Roman" w:hAnsi="Times New Roman" w:cs="Times New Roman"/>
          <w:i/>
          <w:iCs/>
          <w:rtl/>
        </w:rPr>
        <w:t xml:space="preserve"> علم</w:t>
      </w:r>
      <w:r w:rsidRPr="00AA653F">
        <w:rPr>
          <w:rFonts w:ascii="Times New Roman" w:hAnsi="Times New Roman" w:cs="Times New Roman"/>
          <w:i/>
          <w:iCs/>
          <w:rtl/>
          <w:lang w:bidi="ar-EG"/>
        </w:rPr>
        <w:t xml:space="preserve"> الصرف </w:t>
      </w:r>
    </w:p>
    <w:p w:rsidR="00AC1ACB" w:rsidRPr="00AA653F" w:rsidRDefault="00AC1ACB" w:rsidP="001D07AD">
      <w:pPr>
        <w:spacing w:after="0" w:line="240" w:lineRule="auto"/>
        <w:jc w:val="center"/>
        <w:rPr>
          <w:rFonts w:ascii="Times New Roman" w:hAnsi="Times New Roman" w:cs="Times New Roman"/>
          <w:i/>
          <w:iCs/>
          <w:lang w:bidi="ar-EG"/>
        </w:rPr>
      </w:pPr>
      <w:r w:rsidRPr="00AA653F">
        <w:rPr>
          <w:rFonts w:ascii="Times New Roman" w:hAnsi="Times New Roman" w:cs="Times New Roman"/>
          <w:i/>
          <w:iCs/>
          <w:rtl/>
        </w:rPr>
        <w:t xml:space="preserve">إعداد / </w:t>
      </w:r>
      <w:r w:rsidR="001D07AD" w:rsidRPr="001D07AD">
        <w:rPr>
          <w:rFonts w:ascii="Times New Roman" w:hAnsi="Times New Roman" w:cs="Times New Roman"/>
          <w:i/>
          <w:iCs/>
          <w:rtl/>
          <w:lang w:bidi="ar-EG"/>
        </w:rPr>
        <w:t xml:space="preserve">شيماء عبد المجيد محمد </w:t>
      </w:r>
      <w:proofErr w:type="spellStart"/>
      <w:r w:rsidR="001D07AD" w:rsidRPr="001D07AD">
        <w:rPr>
          <w:rFonts w:ascii="Times New Roman" w:hAnsi="Times New Roman" w:cs="Times New Roman"/>
          <w:i/>
          <w:iCs/>
          <w:rtl/>
          <w:lang w:bidi="ar-EG"/>
        </w:rPr>
        <w:t>زهران</w:t>
      </w:r>
      <w:proofErr w:type="spellEnd"/>
    </w:p>
    <w:p w:rsidR="00AC1ACB" w:rsidRPr="00AA653F" w:rsidRDefault="00AC1ACB" w:rsidP="00043CA5">
      <w:pPr>
        <w:spacing w:after="0" w:line="240" w:lineRule="auto"/>
        <w:jc w:val="center"/>
        <w:rPr>
          <w:rFonts w:ascii="Times New Roman" w:hAnsi="Times New Roman" w:cs="Times New Roman"/>
          <w:i/>
          <w:iCs/>
        </w:rPr>
      </w:pPr>
      <w:r w:rsidRPr="00AA653F">
        <w:rPr>
          <w:rFonts w:ascii="Times New Roman" w:hAnsi="Times New Roman" w:cs="Times New Roman"/>
          <w:i/>
          <w:iCs/>
          <w:rtl/>
        </w:rPr>
        <w:t>قسم الدعوة وأصول الدين</w:t>
      </w:r>
    </w:p>
    <w:p w:rsidR="00AC1ACB" w:rsidRPr="00AA653F" w:rsidRDefault="00AC1ACB" w:rsidP="00043CA5">
      <w:pPr>
        <w:spacing w:after="0" w:line="240" w:lineRule="auto"/>
        <w:jc w:val="center"/>
        <w:rPr>
          <w:rFonts w:ascii="Times New Roman" w:hAnsi="Times New Roman" w:cs="Times New Roman"/>
          <w:i/>
          <w:iCs/>
        </w:rPr>
      </w:pPr>
      <w:r w:rsidRPr="00AA653F">
        <w:rPr>
          <w:rFonts w:ascii="Times New Roman" w:hAnsi="Times New Roman" w:cs="Times New Roman"/>
          <w:i/>
          <w:iCs/>
          <w:rtl/>
        </w:rPr>
        <w:t>كلية العلوم الإسلامية – جامعة المدينة العالمية</w:t>
      </w:r>
    </w:p>
    <w:p w:rsidR="00AC1ACB" w:rsidRPr="00AA653F" w:rsidRDefault="00AC1ACB" w:rsidP="00043CA5">
      <w:pPr>
        <w:spacing w:after="0" w:line="240" w:lineRule="auto"/>
        <w:jc w:val="center"/>
        <w:rPr>
          <w:rFonts w:ascii="Times New Roman" w:hAnsi="Times New Roman" w:cs="Times New Roman"/>
          <w:i/>
          <w:iCs/>
          <w:rtl/>
        </w:rPr>
      </w:pPr>
      <w:r w:rsidRPr="00AA653F">
        <w:rPr>
          <w:rFonts w:ascii="Times New Roman" w:hAnsi="Times New Roman" w:cs="Times New Roman"/>
          <w:i/>
          <w:iCs/>
          <w:rtl/>
        </w:rPr>
        <w:t>شاه علم - ماليزيا</w:t>
      </w:r>
    </w:p>
    <w:p w:rsidR="00AC1ACB" w:rsidRPr="00AA653F" w:rsidRDefault="001D07AD" w:rsidP="001D07AD">
      <w:pPr>
        <w:tabs>
          <w:tab w:val="left" w:pos="4050"/>
        </w:tabs>
        <w:spacing w:after="0"/>
        <w:jc w:val="center"/>
        <w:rPr>
          <w:rFonts w:ascii="Times New Roman" w:hAnsi="Times New Roman" w:cs="Times New Roman"/>
          <w:b/>
          <w:bCs/>
          <w:i/>
          <w:iCs/>
          <w:rtl/>
          <w:lang w:bidi="ar-EG"/>
        </w:rPr>
      </w:pPr>
      <w:r w:rsidRPr="001D07AD">
        <w:rPr>
          <w:rFonts w:ascii="Times New Roman" w:hAnsi="Times New Roman" w:cs="Times New Roman"/>
          <w:b/>
          <w:bCs/>
          <w:i/>
          <w:iCs/>
          <w:lang w:bidi="ar-EG"/>
        </w:rPr>
        <w:t>shaimaa.abdelmajeed@mediu.ws</w:t>
      </w:r>
    </w:p>
    <w:p w:rsidR="00AC1ACB" w:rsidRPr="00426F7E" w:rsidRDefault="00AC1ACB" w:rsidP="00043CA5">
      <w:pPr>
        <w:tabs>
          <w:tab w:val="left" w:pos="4050"/>
        </w:tabs>
        <w:spacing w:after="0"/>
        <w:jc w:val="center"/>
        <w:rPr>
          <w:rFonts w:ascii="Times New Roman" w:hAnsi="Times New Roman" w:cs="Times New Roman"/>
          <w:b/>
          <w:bCs/>
          <w:sz w:val="18"/>
          <w:szCs w:val="18"/>
          <w:lang w:bidi="ar-EG"/>
        </w:rPr>
      </w:pPr>
    </w:p>
    <w:p w:rsidR="00AC1ACB" w:rsidRDefault="00AC1ACB" w:rsidP="00043CA5">
      <w:pPr>
        <w:spacing w:after="0" w:line="240" w:lineRule="auto"/>
        <w:jc w:val="center"/>
        <w:rPr>
          <w:rFonts w:ascii="Times New Roman" w:hAnsi="Times New Roman" w:cs="Times New Roman"/>
          <w:b/>
          <w:bCs/>
          <w:sz w:val="18"/>
          <w:szCs w:val="18"/>
          <w:rtl/>
        </w:rPr>
        <w:sectPr w:rsidR="00AC1ACB" w:rsidSect="00043CA5">
          <w:pgSz w:w="11906" w:h="16838"/>
          <w:pgMar w:top="993" w:right="566" w:bottom="567" w:left="709" w:header="708" w:footer="708" w:gutter="0"/>
          <w:cols w:space="708"/>
          <w:bidi/>
          <w:rtlGutter/>
          <w:docGrid w:linePitch="360"/>
        </w:sectPr>
      </w:pPr>
    </w:p>
    <w:p w:rsidR="00AC1ACB" w:rsidRPr="00043CA5" w:rsidRDefault="00AC1ACB" w:rsidP="00043CA5">
      <w:pPr>
        <w:spacing w:after="0" w:line="240" w:lineRule="auto"/>
        <w:jc w:val="center"/>
        <w:rPr>
          <w:rFonts w:ascii="Times New Roman" w:hAnsi="Times New Roman" w:cs="Times New Roman"/>
          <w:b/>
          <w:bCs/>
          <w:sz w:val="18"/>
          <w:szCs w:val="18"/>
          <w:rtl/>
        </w:rPr>
      </w:pPr>
      <w:r w:rsidRPr="00043CA5">
        <w:rPr>
          <w:rFonts w:ascii="Times New Roman" w:hAnsi="Times New Roman" w:cs="Times New Roman"/>
          <w:b/>
          <w:bCs/>
          <w:sz w:val="18"/>
          <w:szCs w:val="18"/>
          <w:rtl/>
        </w:rPr>
        <w:lastRenderedPageBreak/>
        <w:t xml:space="preserve">الخلاصة – هذا البحث يبحث </w:t>
      </w:r>
      <w:proofErr w:type="spellStart"/>
      <w:r w:rsidRPr="00043CA5">
        <w:rPr>
          <w:rFonts w:ascii="Times New Roman" w:hAnsi="Times New Roman" w:cs="Times New Roman"/>
          <w:b/>
          <w:bCs/>
          <w:sz w:val="18"/>
          <w:szCs w:val="18"/>
          <w:rtl/>
        </w:rPr>
        <w:t>فى</w:t>
      </w:r>
      <w:proofErr w:type="spellEnd"/>
      <w:r w:rsidRPr="00043CA5">
        <w:rPr>
          <w:rFonts w:ascii="Times New Roman" w:hAnsi="Times New Roman" w:cs="Times New Roman"/>
          <w:b/>
          <w:bCs/>
          <w:sz w:val="18"/>
          <w:szCs w:val="18"/>
          <w:rtl/>
        </w:rPr>
        <w:t xml:space="preserve"> النسب إلى المركب عند سيبويه, وشرحه</w:t>
      </w:r>
    </w:p>
    <w:p w:rsidR="00AC1ACB" w:rsidRPr="00043CA5" w:rsidRDefault="00AC1ACB" w:rsidP="00043CA5">
      <w:pPr>
        <w:spacing w:before="60" w:after="0" w:line="240" w:lineRule="auto"/>
        <w:rPr>
          <w:rFonts w:ascii="Times New Roman" w:hAnsi="Times New Roman" w:cs="Times New Roman"/>
          <w:b/>
          <w:bCs/>
          <w:sz w:val="18"/>
          <w:szCs w:val="18"/>
          <w:rtl/>
        </w:rPr>
      </w:pPr>
      <w:r w:rsidRPr="00043CA5">
        <w:rPr>
          <w:rFonts w:ascii="Times New Roman" w:hAnsi="Times New Roman" w:cs="Times New Roman"/>
          <w:b/>
          <w:bCs/>
          <w:sz w:val="18"/>
          <w:szCs w:val="18"/>
          <w:rtl/>
        </w:rPr>
        <w:t xml:space="preserve">الكلمات </w:t>
      </w:r>
      <w:proofErr w:type="spellStart"/>
      <w:r w:rsidRPr="00043CA5">
        <w:rPr>
          <w:rFonts w:ascii="Times New Roman" w:hAnsi="Times New Roman" w:cs="Times New Roman"/>
          <w:b/>
          <w:bCs/>
          <w:sz w:val="18"/>
          <w:szCs w:val="18"/>
          <w:rtl/>
        </w:rPr>
        <w:t>المفتاحية</w:t>
      </w:r>
      <w:proofErr w:type="spellEnd"/>
      <w:r w:rsidRPr="00043CA5">
        <w:rPr>
          <w:rFonts w:ascii="Times New Roman" w:hAnsi="Times New Roman" w:cs="Times New Roman"/>
          <w:b/>
          <w:bCs/>
          <w:sz w:val="18"/>
          <w:szCs w:val="18"/>
          <w:rtl/>
        </w:rPr>
        <w:t xml:space="preserve"> – </w:t>
      </w:r>
      <w:proofErr w:type="spellStart"/>
      <w:r w:rsidRPr="00043CA5">
        <w:rPr>
          <w:rFonts w:ascii="Times New Roman" w:hAnsi="Times New Roman" w:cs="Times New Roman"/>
          <w:b/>
          <w:bCs/>
          <w:sz w:val="18"/>
          <w:szCs w:val="18"/>
          <w:rtl/>
        </w:rPr>
        <w:t>الاضافه</w:t>
      </w:r>
      <w:proofErr w:type="spellEnd"/>
      <w:r w:rsidRPr="00043CA5">
        <w:rPr>
          <w:rFonts w:ascii="Times New Roman" w:hAnsi="Times New Roman" w:cs="Times New Roman"/>
          <w:b/>
          <w:bCs/>
          <w:sz w:val="18"/>
          <w:szCs w:val="18"/>
          <w:rtl/>
        </w:rPr>
        <w:t>، الاسمين، سيبويه</w:t>
      </w:r>
    </w:p>
    <w:p w:rsidR="00AC1ACB" w:rsidRPr="00043CA5" w:rsidRDefault="00AC1ACB" w:rsidP="00043CA5">
      <w:pPr>
        <w:numPr>
          <w:ilvl w:val="0"/>
          <w:numId w:val="2"/>
        </w:numPr>
        <w:spacing w:before="60" w:after="0" w:line="240" w:lineRule="auto"/>
        <w:ind w:left="643" w:hanging="90"/>
        <w:jc w:val="center"/>
        <w:rPr>
          <w:rFonts w:ascii="Times New Roman" w:hAnsi="Times New Roman" w:cs="Times New Roman"/>
          <w:b/>
          <w:bCs/>
          <w:sz w:val="18"/>
          <w:szCs w:val="18"/>
          <w:rtl/>
        </w:rPr>
      </w:pPr>
      <w:r w:rsidRPr="00043CA5">
        <w:rPr>
          <w:rFonts w:ascii="Times New Roman" w:hAnsi="Times New Roman" w:cs="Times New Roman"/>
          <w:b/>
          <w:bCs/>
          <w:sz w:val="18"/>
          <w:szCs w:val="18"/>
          <w:rtl/>
        </w:rPr>
        <w:t>.المقدمة</w:t>
      </w:r>
    </w:p>
    <w:p w:rsidR="00AC1ACB" w:rsidRPr="00043CA5" w:rsidRDefault="00AC1ACB" w:rsidP="00043CA5">
      <w:pPr>
        <w:spacing w:after="0" w:line="240" w:lineRule="auto"/>
        <w:jc w:val="center"/>
        <w:rPr>
          <w:rFonts w:ascii="Times New Roman" w:hAnsi="Times New Roman" w:cs="Times New Roman"/>
          <w:b/>
          <w:bCs/>
          <w:sz w:val="18"/>
          <w:szCs w:val="18"/>
          <w:rtl/>
        </w:rPr>
      </w:pPr>
      <w:r w:rsidRPr="00043CA5">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النسب إلى المركب عند سيبويه, وشرحه</w:t>
      </w:r>
    </w:p>
    <w:p w:rsidR="00AC1ACB" w:rsidRPr="00043CA5" w:rsidRDefault="00AC1ACB" w:rsidP="00043CA5">
      <w:pPr>
        <w:numPr>
          <w:ilvl w:val="0"/>
          <w:numId w:val="3"/>
        </w:numPr>
        <w:spacing w:after="0" w:line="240" w:lineRule="auto"/>
        <w:ind w:left="733" w:hanging="90"/>
        <w:jc w:val="center"/>
        <w:rPr>
          <w:rFonts w:ascii="Times New Roman" w:hAnsi="Times New Roman" w:cs="Times New Roman"/>
          <w:b/>
          <w:bCs/>
          <w:sz w:val="18"/>
          <w:szCs w:val="18"/>
          <w:rtl/>
        </w:rPr>
      </w:pPr>
      <w:r w:rsidRPr="00043CA5">
        <w:rPr>
          <w:rFonts w:ascii="Times New Roman" w:hAnsi="Times New Roman" w:cs="Times New Roman"/>
          <w:b/>
          <w:bCs/>
          <w:sz w:val="18"/>
          <w:szCs w:val="18"/>
          <w:rtl/>
        </w:rPr>
        <w:t>.عنوان المقال</w:t>
      </w:r>
    </w:p>
    <w:p w:rsidR="00AC1ACB" w:rsidRPr="00AA653F" w:rsidRDefault="00AC1ACB" w:rsidP="00043CA5">
      <w:pPr>
        <w:pStyle w:val="a3"/>
        <w:bidi/>
        <w:spacing w:before="100" w:beforeAutospacing="1"/>
        <w:ind w:left="0" w:right="0"/>
        <w:jc w:val="lowKashida"/>
        <w:rPr>
          <w:rFonts w:cs="Times New Roman"/>
          <w:b/>
          <w:bCs/>
          <w:sz w:val="18"/>
          <w:szCs w:val="18"/>
          <w:rtl/>
        </w:rPr>
      </w:pPr>
      <w:r w:rsidRPr="00AA653F">
        <w:rPr>
          <w:rFonts w:cs="Times New Roman"/>
          <w:b/>
          <w:bCs/>
          <w:sz w:val="18"/>
          <w:szCs w:val="18"/>
          <w:rtl/>
        </w:rPr>
        <w:t xml:space="preserve">النسب إلى المركب عند سيبويه: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يقول سيبويه: "هذا بابُ الإضافة إلى الاسمين اللذين ضُمّ أحدهما إلى الآخر, فجُعلا اسمًا واحدًا". اعتاد سيبويه أن يُسمي الباب باسمٍ في عُرفه، يكون جامعًا مانعًا </w:t>
      </w:r>
      <w:r w:rsidRPr="00043CA5">
        <w:rPr>
          <w:rFonts w:cs="Traditional Arabic"/>
          <w:b/>
          <w:bCs/>
          <w:sz w:val="18"/>
          <w:szCs w:val="18"/>
          <w:rtl/>
        </w:rPr>
        <w:t>-</w:t>
      </w:r>
      <w:r w:rsidRPr="00AA653F">
        <w:rPr>
          <w:rFonts w:cs="Times New Roman"/>
          <w:b/>
          <w:bCs/>
          <w:sz w:val="18"/>
          <w:szCs w:val="18"/>
          <w:rtl/>
        </w:rPr>
        <w:t>أي: جامعًا لكل ما يندرج تحت هذا الباب, مانعًا لدخول غيره فيه</w:t>
      </w:r>
      <w:r w:rsidRPr="00043CA5">
        <w:rPr>
          <w:rFonts w:cs="Traditional Arabic"/>
          <w:b/>
          <w:bCs/>
          <w:sz w:val="18"/>
          <w:szCs w:val="18"/>
          <w:rtl/>
        </w:rPr>
        <w:t>-</w:t>
      </w:r>
      <w:r w:rsidRPr="00AA653F">
        <w:rPr>
          <w:rFonts w:cs="Times New Roman"/>
          <w:b/>
          <w:bCs/>
          <w:sz w:val="18"/>
          <w:szCs w:val="18"/>
          <w:rtl/>
        </w:rPr>
        <w:t xml:space="preserve"> فيقول: هذا باب الإضافة إلى الاسمين اللذين ضُمّ أحدهما إلى الآخر, فجُعلا اسمًا واحدًا. هذا عنوان سيبويه، ولو وضعنا عنوانًا لهذا الباب بعد أن تقدّمت الدراسات الصرفية والنحوية، وعرفنا كيف نضع عنوانًا لكل باب؛ فإننا نقول: النسبة أو النسب إلى المركب من الأسماء، فالمركب إذًا: ما رُكّب من اسمين جُعلا اسمًا واحدًا، أو جُعلا عَلَمًا لاسمٍ واحدٍ.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يقول سيبويه: "كان الخليل يقول: تُلقي الآخر منهما, كما تُلقي الهاء من حمزة وطلحة", تُلقي أي: تحذف الآخر منهما كما تلقي التاء من حمزة وطلحة, إذًا: التاء لكونها علامة تأنيث في آخر الكلمة جُعلت كأنها مستقلّة، يقول سيبويه: "لأن طلحة بمنزلة حضرموت"، لدينا كلمة حضرموت مكونة من كلمتين "حضر" و"موت", ضُمّا معًا وجُعلا كلمةً واحدة, ومن ذلك أيضًا "خمسةَ عشرَ" وهذا من مركب الأعداد, وحضرموت كلمتان صارتا كلمة واحدة عَلَمًا على مكانٍ أو مدينة, أو قرية أو منطقة، وهذا ما يُسمّونه بالمركب المزجي، أي: جئنا بلفظين </w:t>
      </w:r>
      <w:proofErr w:type="spellStart"/>
      <w:r w:rsidRPr="00AA653F">
        <w:rPr>
          <w:rFonts w:cs="Times New Roman"/>
          <w:b/>
          <w:bCs/>
          <w:sz w:val="18"/>
          <w:szCs w:val="18"/>
          <w:rtl/>
        </w:rPr>
        <w:t>مزجناهما</w:t>
      </w:r>
      <w:proofErr w:type="spellEnd"/>
      <w:r w:rsidRPr="00AA653F">
        <w:rPr>
          <w:rFonts w:cs="Times New Roman"/>
          <w:b/>
          <w:bCs/>
          <w:sz w:val="18"/>
          <w:szCs w:val="18"/>
          <w:rtl/>
        </w:rPr>
        <w:t xml:space="preserve"> وجعلنا منهما كلمة واحدة، كذلك خمسةَ عشرَ؛ فخمسةَ بفتح التاء وعشرَ بفتح الراء، وهذا هو المركّب العددي.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إذًا: لدينا مركب مزجي وسنتحدث عنه، ومركّب عددي مكوّن من أحد عشر إلى تسعة عشر، تقول: هذه خمسةَ عشرَ كتابًا، واشتريتُ خمسةَ عشرَ كتابًا، واستحوذتُ على خمسةَ عشرَ كتابًا؛ إذًا: هو لفظٌ لا يتغيّر مع تغيره في الإعراب، فأنت تقول: هذه خمسةَ عشرَ؛ هذه مبتدأ، خمسةَ عشرَ خبر مبنيّ على فتح الجزأين في محلّ رفع. اشتريتُ خمسةَ عشرَ؛ خمسةَ عشرَ مبنيّ على فتح الجزأين في محلّ نصب مفعول </w:t>
      </w:r>
      <w:proofErr w:type="spellStart"/>
      <w:r w:rsidRPr="00AA653F">
        <w:rPr>
          <w:rFonts w:cs="Times New Roman"/>
          <w:b/>
          <w:bCs/>
          <w:sz w:val="18"/>
          <w:szCs w:val="18"/>
          <w:rtl/>
        </w:rPr>
        <w:t>به</w:t>
      </w:r>
      <w:proofErr w:type="spellEnd"/>
      <w:r w:rsidRPr="00AA653F">
        <w:rPr>
          <w:rFonts w:cs="Times New Roman"/>
          <w:b/>
          <w:bCs/>
          <w:sz w:val="18"/>
          <w:szCs w:val="18"/>
          <w:rtl/>
        </w:rPr>
        <w:t xml:space="preserve">. نظرتُ إلى خمسةَ عشرَ؛ خمسةَ عشرَ مبنيّ على فتح الجزأين في محلّ جرٍّ؛ إذًا: لدينا حضرموت.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أيضًا يمثل سيبويه </w:t>
      </w:r>
      <w:proofErr w:type="spellStart"/>
      <w:r w:rsidRPr="00AA653F">
        <w:rPr>
          <w:rFonts w:cs="Times New Roman"/>
          <w:b/>
          <w:bCs/>
          <w:sz w:val="18"/>
          <w:szCs w:val="18"/>
          <w:rtl/>
        </w:rPr>
        <w:t>بمعديكرب</w:t>
      </w:r>
      <w:proofErr w:type="spellEnd"/>
      <w:r w:rsidRPr="00AA653F">
        <w:rPr>
          <w:rFonts w:cs="Times New Roman"/>
          <w:b/>
          <w:bCs/>
          <w:sz w:val="18"/>
          <w:szCs w:val="18"/>
          <w:rtl/>
        </w:rPr>
        <w:t xml:space="preserve">, ومعدي وكرب جُعل الاسمان اسمًا واحدًا في قول من لم يضف </w:t>
      </w:r>
      <w:r w:rsidRPr="00043CA5">
        <w:rPr>
          <w:rFonts w:cs="Traditional Arabic"/>
          <w:b/>
          <w:bCs/>
          <w:sz w:val="18"/>
          <w:szCs w:val="18"/>
          <w:rtl/>
        </w:rPr>
        <w:t>-</w:t>
      </w:r>
      <w:r w:rsidRPr="00AA653F">
        <w:rPr>
          <w:rFonts w:cs="Times New Roman"/>
          <w:b/>
          <w:bCs/>
          <w:sz w:val="18"/>
          <w:szCs w:val="18"/>
          <w:rtl/>
        </w:rPr>
        <w:t xml:space="preserve"> أي: في قول من لم ينسبْ.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يقول سيبويه: "قال الخليل: تُلقي بالثاني كما تُلقي بتاء حمزة وطلحة"، فهكذا سبيل هذا الباب، هذا الباب باب المركّب؛ سواء المركب العددي أو المركب المزجي، وصار بمنزلة المضاف في إلقاء أحدهما؛ حيث كان من شيئين ضُمّ أحدهما إلى الآخر وليس بزيادةٍ في الأول، كما أن المضاف إليه ليس بزيادةٍ في الأول المضاف؛ إذًا: حضرموت, موت ليس بزيادة على الأول مثل التاء؛ بل هما اسمٌ واحدٌ إلا أننا جئنا بالاسم الثاني, فألقينا </w:t>
      </w:r>
      <w:proofErr w:type="spellStart"/>
      <w:r w:rsidRPr="00AA653F">
        <w:rPr>
          <w:rFonts w:cs="Times New Roman"/>
          <w:b/>
          <w:bCs/>
          <w:sz w:val="18"/>
          <w:szCs w:val="18"/>
          <w:rtl/>
        </w:rPr>
        <w:t>به</w:t>
      </w:r>
      <w:proofErr w:type="spellEnd"/>
      <w:r w:rsidRPr="00AA653F">
        <w:rPr>
          <w:rFonts w:cs="Times New Roman"/>
          <w:b/>
          <w:bCs/>
          <w:sz w:val="18"/>
          <w:szCs w:val="18"/>
          <w:rtl/>
        </w:rPr>
        <w:t xml:space="preserve"> وحذفناه كما نحذف التاء في حمزة، "ويجيء من الأشياء التي هي من شيئين جُعلا اسمًا واحدًا, ما لا يكون على مثاله الواحد"، أي: يجيء اسمان يمتزجان </w:t>
      </w:r>
      <w:proofErr w:type="spellStart"/>
      <w:r w:rsidRPr="00AA653F">
        <w:rPr>
          <w:rFonts w:cs="Times New Roman"/>
          <w:b/>
          <w:bCs/>
          <w:sz w:val="18"/>
          <w:szCs w:val="18"/>
          <w:rtl/>
        </w:rPr>
        <w:t>ببعضهما</w:t>
      </w:r>
      <w:proofErr w:type="spellEnd"/>
      <w:r w:rsidRPr="00AA653F">
        <w:rPr>
          <w:rFonts w:cs="Times New Roman"/>
          <w:b/>
          <w:bCs/>
          <w:sz w:val="18"/>
          <w:szCs w:val="18"/>
          <w:rtl/>
        </w:rPr>
        <w:t>، ويُجعلان اسمًا واحدًا، ولكن لا يكون على مثال الاسم الواحد؛ بل قد تكون حروفهما متجاوزة حتى تصل إلى ثمانية حروف, وليس عندنا كلمة في اللغة العربية مكونة من ثمانية أحرف.</w:t>
      </w:r>
    </w:p>
    <w:p w:rsidR="00AC1ACB" w:rsidRPr="00AA653F" w:rsidRDefault="00AC1ACB" w:rsidP="00043CA5">
      <w:pPr>
        <w:pStyle w:val="a3"/>
        <w:bidi/>
        <w:ind w:left="0" w:right="0"/>
        <w:jc w:val="lowKashida"/>
        <w:rPr>
          <w:rFonts w:cs="Times New Roman"/>
          <w:b/>
          <w:bCs/>
          <w:sz w:val="18"/>
          <w:szCs w:val="18"/>
          <w:rtl/>
        </w:rPr>
      </w:pPr>
      <w:r w:rsidRPr="00AA653F">
        <w:rPr>
          <w:rFonts w:cs="Times New Roman"/>
          <w:b/>
          <w:bCs/>
          <w:sz w:val="18"/>
          <w:szCs w:val="18"/>
          <w:rtl/>
        </w:rPr>
        <w:t>لذلك يقول سيبويه: "ويجيء من الأشياء التي هي من شيئين -أي: من اسمين ضُمّ أحدهما إلى الآخر- جُعلا اسمًا واحدًا, ما لا يكون على مثاله الواحد"، أي: لم يأتِ لفظٌ واحدٌ على مثاله نحو: "أيادي سبا"؛ لأنه لا يكون لدينا اسمٌ واحدٌ على ثمانية أحرف، يقول سيبويه: "ليس على مثاله الواحد؛ لأنه من ثمانية أحرف"، ونحو قولهم: "</w:t>
      </w:r>
      <w:proofErr w:type="spellStart"/>
      <w:r w:rsidRPr="00AA653F">
        <w:rPr>
          <w:rFonts w:cs="Times New Roman"/>
          <w:b/>
          <w:bCs/>
          <w:sz w:val="18"/>
          <w:szCs w:val="18"/>
          <w:rtl/>
        </w:rPr>
        <w:t>شغر</w:t>
      </w:r>
      <w:proofErr w:type="spellEnd"/>
      <w:r w:rsidRPr="00AA653F">
        <w:rPr>
          <w:rFonts w:cs="Times New Roman"/>
          <w:b/>
          <w:bCs/>
          <w:sz w:val="18"/>
          <w:szCs w:val="18"/>
          <w:rtl/>
        </w:rPr>
        <w:t xml:space="preserve"> بغر" حقيقة ذلك من ستة أحرف، لكن الثلاثة الأولى متحركة، والثلاثة الثانية متحركة، ولم يأتِ لدينا من الأسماء ما جاء على ستة أحرفٍ متحركًا كله، بل لا بدّ فيه من مدٍّ أو سكون أو غير ذلك، ولا تكون هناك ست حركاتٍ متتالية.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هم يكرهون أن يكون في الكلمة أربعة أحرف متتالية متحركة؛ فلذلك يسكنون، فلم يكن اسمٌ واحدٌ توالت فيه ولا بعدّته من المتحركات ما في هذا، يصبح لدينا لفظان لا يأتي على مثالهما اللفظ الواحد "أيادي سبا"، فليس لدينا اسمٌ مكونٌ من ثمانية أحرف، و"</w:t>
      </w:r>
      <w:proofErr w:type="spellStart"/>
      <w:r w:rsidRPr="00AA653F">
        <w:rPr>
          <w:rFonts w:cs="Times New Roman"/>
          <w:b/>
          <w:bCs/>
          <w:sz w:val="18"/>
          <w:szCs w:val="18"/>
          <w:rtl/>
        </w:rPr>
        <w:t>شغر</w:t>
      </w:r>
      <w:proofErr w:type="spellEnd"/>
      <w:r w:rsidRPr="00AA653F">
        <w:rPr>
          <w:rFonts w:cs="Times New Roman"/>
          <w:b/>
          <w:bCs/>
          <w:sz w:val="18"/>
          <w:szCs w:val="18"/>
          <w:rtl/>
        </w:rPr>
        <w:t xml:space="preserve"> بغر" ليس لدينا اسمٌ مكونٌ من ستة أحرف كلها متحركة.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كما أنه قد يجيء في المضاف والمضاف إليه ما لا يكون على مثاله الواحد، فالمضاف والمضاف إليه هنا ليس مقصودًا </w:t>
      </w:r>
      <w:proofErr w:type="spellStart"/>
      <w:r w:rsidRPr="00AA653F">
        <w:rPr>
          <w:rFonts w:cs="Times New Roman"/>
          <w:b/>
          <w:bCs/>
          <w:sz w:val="18"/>
          <w:szCs w:val="18"/>
          <w:rtl/>
        </w:rPr>
        <w:t>به</w:t>
      </w:r>
      <w:proofErr w:type="spellEnd"/>
      <w:r w:rsidRPr="00AA653F">
        <w:rPr>
          <w:rFonts w:cs="Times New Roman"/>
          <w:b/>
          <w:bCs/>
          <w:sz w:val="18"/>
          <w:szCs w:val="18"/>
          <w:rtl/>
        </w:rPr>
        <w:t xml:space="preserve"> النسب، وإنما يقصد </w:t>
      </w:r>
      <w:proofErr w:type="spellStart"/>
      <w:r w:rsidRPr="00AA653F">
        <w:rPr>
          <w:rFonts w:cs="Times New Roman"/>
          <w:b/>
          <w:bCs/>
          <w:sz w:val="18"/>
          <w:szCs w:val="18"/>
          <w:rtl/>
        </w:rPr>
        <w:t>به</w:t>
      </w:r>
      <w:proofErr w:type="spellEnd"/>
      <w:r w:rsidRPr="00AA653F">
        <w:rPr>
          <w:rFonts w:cs="Times New Roman"/>
          <w:b/>
          <w:bCs/>
          <w:sz w:val="18"/>
          <w:szCs w:val="18"/>
          <w:rtl/>
        </w:rPr>
        <w:t xml:space="preserve"> المركب الإضافي.</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كما أنه قد يجيء في المضاف والمضاف إليه ما لا يكون على المثال الواحد, نحو: صاحب جعفرٍ, والكلمة مكونة من اسمين، لكن أضيف أحدهما إلى الآخر فصارا كلمةً واحدة، وهذا ما يُسمّى بالمركب الإضافي، و"قدم عمر" ونحو هذا ممّا لا يكون الواحد </w:t>
      </w:r>
      <w:r w:rsidRPr="00AA653F">
        <w:rPr>
          <w:rFonts w:cs="Times New Roman"/>
          <w:b/>
          <w:bCs/>
          <w:sz w:val="18"/>
          <w:szCs w:val="18"/>
          <w:rtl/>
        </w:rPr>
        <w:lastRenderedPageBreak/>
        <w:t xml:space="preserve">على مثاله، أي: من كثرة الأحرف وجواز جعل المضاف والمضاف إليه كالشيء الواحد، لا يكون هناك اسمٌ واحدٌ يجمع هذه الأحرف، أو يتكون من هذه الأحرف. </w:t>
      </w:r>
    </w:p>
    <w:p w:rsidR="00AC1ACB" w:rsidRPr="00AA653F" w:rsidRDefault="00AC1ACB" w:rsidP="00043CA5">
      <w:pPr>
        <w:pStyle w:val="a3"/>
        <w:bidi/>
        <w:ind w:left="0" w:right="0"/>
        <w:jc w:val="lowKashida"/>
        <w:rPr>
          <w:rFonts w:cs="Times New Roman"/>
          <w:b/>
          <w:bCs/>
          <w:spacing w:val="-6"/>
          <w:sz w:val="18"/>
          <w:szCs w:val="18"/>
        </w:rPr>
      </w:pPr>
      <w:r w:rsidRPr="00AA653F">
        <w:rPr>
          <w:rFonts w:cs="Times New Roman"/>
          <w:b/>
          <w:bCs/>
          <w:spacing w:val="-6"/>
          <w:sz w:val="18"/>
          <w:szCs w:val="18"/>
          <w:rtl/>
        </w:rPr>
        <w:t xml:space="preserve">يقول سيبويه: "فمن كلام العرب أن يجعلوا الشيء كالشيء, إذا أشبهه في بعض المواضع"، فليس مطلوبًا أن يجعلوا الشيء كالشيء في أن يشبهه في كل المواضع، ولكن فيما أشبهه في بعض المواضع، وقالوا في النسب إلى حضرموت: حضرميّ, اللفظ الأول حضر، واللفظ الثاني موت، فكأنهم أخذوا من اللفظ الثاني أو الآخر حرفًا فقالوا: حضرميّ، والنسب الصحيح: حضريّ، لا "حضرميّ" كما قالوا: </w:t>
      </w:r>
      <w:proofErr w:type="spellStart"/>
      <w:r w:rsidRPr="00AA653F">
        <w:rPr>
          <w:rFonts w:cs="Times New Roman"/>
          <w:b/>
          <w:bCs/>
          <w:spacing w:val="-6"/>
          <w:sz w:val="18"/>
          <w:szCs w:val="18"/>
          <w:rtl/>
        </w:rPr>
        <w:t>عَبدريّ</w:t>
      </w:r>
      <w:proofErr w:type="spellEnd"/>
      <w:r w:rsidRPr="00AA653F">
        <w:rPr>
          <w:rFonts w:cs="Times New Roman"/>
          <w:b/>
          <w:bCs/>
          <w:spacing w:val="-6"/>
          <w:sz w:val="18"/>
          <w:szCs w:val="18"/>
          <w:rtl/>
        </w:rPr>
        <w:t xml:space="preserve">، </w:t>
      </w:r>
      <w:proofErr w:type="spellStart"/>
      <w:r w:rsidRPr="00AA653F">
        <w:rPr>
          <w:rFonts w:cs="Times New Roman"/>
          <w:b/>
          <w:bCs/>
          <w:spacing w:val="-6"/>
          <w:sz w:val="18"/>
          <w:szCs w:val="18"/>
          <w:rtl/>
        </w:rPr>
        <w:t>وعَبدريّ</w:t>
      </w:r>
      <w:proofErr w:type="spellEnd"/>
      <w:r w:rsidRPr="00AA653F">
        <w:rPr>
          <w:rFonts w:cs="Times New Roman"/>
          <w:b/>
          <w:bCs/>
          <w:spacing w:val="-6"/>
          <w:sz w:val="18"/>
          <w:szCs w:val="18"/>
          <w:rtl/>
        </w:rPr>
        <w:t xml:space="preserve"> أصله: عبد الدار, فكأنهم أخذوا من الاسمين معًا أو نحتوا منهما لفظًا نسبوا إليه -وهذا ليس بقياس- وفعلوا </w:t>
      </w:r>
      <w:proofErr w:type="spellStart"/>
      <w:r w:rsidRPr="00AA653F">
        <w:rPr>
          <w:rFonts w:cs="Times New Roman"/>
          <w:b/>
          <w:bCs/>
          <w:spacing w:val="-6"/>
          <w:sz w:val="18"/>
          <w:szCs w:val="18"/>
          <w:rtl/>
        </w:rPr>
        <w:t>به</w:t>
      </w:r>
      <w:proofErr w:type="spellEnd"/>
      <w:r w:rsidRPr="00AA653F">
        <w:rPr>
          <w:rFonts w:cs="Times New Roman"/>
          <w:b/>
          <w:bCs/>
          <w:spacing w:val="-6"/>
          <w:sz w:val="18"/>
          <w:szCs w:val="18"/>
          <w:rtl/>
        </w:rPr>
        <w:t xml:space="preserve"> ما فعلوا بالمضاف.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إذًا: حضرموت النسب الصحيح إليها: حضريّ؛ لأننا ألقينا باللفظ الثاني أو الآخر كما نلقي تاء التأنيث من طلحة، لكن أن يقولوا: حضرميّ فينحتوا من اللفظين لفظًا واحدًا ينسبون إليه؛ فهذا خروجٌ عن القاعدة وإن كان جاهزًا؛ لأنهم تكلّموا </w:t>
      </w:r>
      <w:proofErr w:type="spellStart"/>
      <w:r w:rsidRPr="00AA653F">
        <w:rPr>
          <w:rFonts w:cs="Times New Roman"/>
          <w:b/>
          <w:bCs/>
          <w:sz w:val="18"/>
          <w:szCs w:val="18"/>
          <w:rtl/>
        </w:rPr>
        <w:t>به</w:t>
      </w:r>
      <w:proofErr w:type="spellEnd"/>
      <w:r w:rsidRPr="00AA653F">
        <w:rPr>
          <w:rFonts w:cs="Times New Roman"/>
          <w:b/>
          <w:bCs/>
          <w:sz w:val="18"/>
          <w:szCs w:val="18"/>
          <w:rtl/>
        </w:rPr>
        <w:t xml:space="preserve">، كما قال: </w:t>
      </w:r>
      <w:proofErr w:type="spellStart"/>
      <w:r w:rsidRPr="00AA653F">
        <w:rPr>
          <w:rFonts w:cs="Times New Roman"/>
          <w:b/>
          <w:bCs/>
          <w:sz w:val="18"/>
          <w:szCs w:val="18"/>
          <w:rtl/>
        </w:rPr>
        <w:t>عَبدريّ</w:t>
      </w:r>
      <w:proofErr w:type="spellEnd"/>
      <w:r w:rsidRPr="00AA653F">
        <w:rPr>
          <w:rFonts w:cs="Times New Roman"/>
          <w:b/>
          <w:bCs/>
          <w:sz w:val="18"/>
          <w:szCs w:val="18"/>
          <w:rtl/>
        </w:rPr>
        <w:t xml:space="preserve"> في النسب إلى عبد الدار، والنسب الصحيح: عَبديّ حتى وإن اختلط بغيره؛ لأن عبد العزيز، عبد الله، عبد المطلب، عبد الدار، عبد </w:t>
      </w:r>
      <w:proofErr w:type="spellStart"/>
      <w:r w:rsidRPr="00AA653F">
        <w:rPr>
          <w:rFonts w:cs="Times New Roman"/>
          <w:b/>
          <w:bCs/>
          <w:sz w:val="18"/>
          <w:szCs w:val="18"/>
          <w:rtl/>
        </w:rPr>
        <w:t>القيس</w:t>
      </w:r>
      <w:proofErr w:type="spellEnd"/>
      <w:r w:rsidRPr="00AA653F">
        <w:rPr>
          <w:rFonts w:cs="Times New Roman"/>
          <w:b/>
          <w:bCs/>
          <w:sz w:val="18"/>
          <w:szCs w:val="18"/>
          <w:rtl/>
        </w:rPr>
        <w:t xml:space="preserve"> كلها </w:t>
      </w:r>
      <w:proofErr w:type="spellStart"/>
      <w:r w:rsidRPr="00AA653F">
        <w:rPr>
          <w:rFonts w:cs="Times New Roman"/>
          <w:b/>
          <w:bCs/>
          <w:sz w:val="18"/>
          <w:szCs w:val="18"/>
          <w:rtl/>
        </w:rPr>
        <w:t>مقاسة</w:t>
      </w:r>
      <w:proofErr w:type="spellEnd"/>
      <w:r w:rsidRPr="00AA653F">
        <w:rPr>
          <w:rFonts w:cs="Times New Roman"/>
          <w:b/>
          <w:bCs/>
          <w:sz w:val="18"/>
          <w:szCs w:val="18"/>
          <w:rtl/>
        </w:rPr>
        <w:t xml:space="preserve"> إلى أشياء أخرى، فإذا قلت: عَبديّ احتمل هذه الألفاظ كلها، أما إذا قلت: </w:t>
      </w:r>
      <w:proofErr w:type="spellStart"/>
      <w:r w:rsidRPr="00AA653F">
        <w:rPr>
          <w:rFonts w:cs="Times New Roman"/>
          <w:b/>
          <w:bCs/>
          <w:sz w:val="18"/>
          <w:szCs w:val="18"/>
          <w:rtl/>
        </w:rPr>
        <w:t>عَبدريّ</w:t>
      </w:r>
      <w:proofErr w:type="spellEnd"/>
      <w:r w:rsidRPr="00AA653F">
        <w:rPr>
          <w:rFonts w:cs="Times New Roman"/>
          <w:b/>
          <w:bCs/>
          <w:sz w:val="18"/>
          <w:szCs w:val="18"/>
          <w:rtl/>
        </w:rPr>
        <w:t xml:space="preserve"> فتحدّد ذلك في عبد الدار، وإذا قلت: عَبديّ شمل، وإذا قلت: </w:t>
      </w:r>
      <w:proofErr w:type="spellStart"/>
      <w:r w:rsidRPr="00AA653F">
        <w:rPr>
          <w:rFonts w:cs="Times New Roman"/>
          <w:b/>
          <w:bCs/>
          <w:sz w:val="18"/>
          <w:szCs w:val="18"/>
          <w:rtl/>
        </w:rPr>
        <w:t>عبشميّ</w:t>
      </w:r>
      <w:proofErr w:type="spellEnd"/>
      <w:r w:rsidRPr="00AA653F">
        <w:rPr>
          <w:rFonts w:cs="Times New Roman"/>
          <w:b/>
          <w:bCs/>
          <w:sz w:val="18"/>
          <w:szCs w:val="18"/>
          <w:rtl/>
        </w:rPr>
        <w:t xml:space="preserve"> في عبد شمس، وإذا قلت: </w:t>
      </w:r>
      <w:proofErr w:type="spellStart"/>
      <w:r w:rsidRPr="00AA653F">
        <w:rPr>
          <w:rFonts w:cs="Times New Roman"/>
          <w:b/>
          <w:bCs/>
          <w:sz w:val="18"/>
          <w:szCs w:val="18"/>
          <w:rtl/>
        </w:rPr>
        <w:t>عبقسيّ</w:t>
      </w:r>
      <w:proofErr w:type="spellEnd"/>
      <w:r w:rsidRPr="00AA653F">
        <w:rPr>
          <w:rFonts w:cs="Times New Roman"/>
          <w:b/>
          <w:bCs/>
          <w:sz w:val="18"/>
          <w:szCs w:val="18"/>
          <w:rtl/>
        </w:rPr>
        <w:t xml:space="preserve"> في عبد </w:t>
      </w:r>
      <w:proofErr w:type="spellStart"/>
      <w:r w:rsidRPr="00AA653F">
        <w:rPr>
          <w:rFonts w:cs="Times New Roman"/>
          <w:b/>
          <w:bCs/>
          <w:sz w:val="18"/>
          <w:szCs w:val="18"/>
          <w:rtl/>
        </w:rPr>
        <w:t>القيس</w:t>
      </w:r>
      <w:proofErr w:type="spellEnd"/>
      <w:r w:rsidRPr="00AA653F">
        <w:rPr>
          <w:rFonts w:cs="Times New Roman"/>
          <w:b/>
          <w:bCs/>
          <w:sz w:val="18"/>
          <w:szCs w:val="18"/>
          <w:rtl/>
        </w:rPr>
        <w:t xml:space="preserve">؛ فذلك لتحديد ما يُنسب إليه تحديدًا دقيقًا، وإن خرج عن منهج النسب. </w:t>
      </w:r>
    </w:p>
    <w:p w:rsidR="00AC1ACB" w:rsidRPr="00AA653F" w:rsidRDefault="00AC1ACB" w:rsidP="00043CA5">
      <w:pPr>
        <w:pStyle w:val="a3"/>
        <w:bidi/>
        <w:ind w:left="0" w:right="0"/>
        <w:jc w:val="lowKashida"/>
        <w:rPr>
          <w:rFonts w:cs="Times New Roman"/>
          <w:b/>
          <w:bCs/>
          <w:sz w:val="18"/>
          <w:szCs w:val="18"/>
          <w:rtl/>
        </w:rPr>
      </w:pPr>
      <w:r w:rsidRPr="00AA653F">
        <w:rPr>
          <w:rFonts w:cs="Times New Roman"/>
          <w:b/>
          <w:bCs/>
          <w:sz w:val="18"/>
          <w:szCs w:val="18"/>
          <w:rtl/>
        </w:rPr>
        <w:t xml:space="preserve">يقول سيبويه: "وسألته </w:t>
      </w:r>
      <w:r w:rsidRPr="00043CA5">
        <w:rPr>
          <w:rFonts w:cs="Traditional Arabic"/>
          <w:b/>
          <w:bCs/>
          <w:sz w:val="18"/>
          <w:szCs w:val="18"/>
          <w:rtl/>
        </w:rPr>
        <w:t>-</w:t>
      </w:r>
      <w:r w:rsidRPr="00AA653F">
        <w:rPr>
          <w:rFonts w:cs="Times New Roman"/>
          <w:b/>
          <w:bCs/>
          <w:sz w:val="18"/>
          <w:szCs w:val="18"/>
          <w:rtl/>
        </w:rPr>
        <w:t>وإذا قال: سألته فإنما ينصرف ذلك إلى الخليل</w:t>
      </w:r>
      <w:r w:rsidRPr="00043CA5">
        <w:rPr>
          <w:rFonts w:cs="Traditional Arabic"/>
          <w:b/>
          <w:bCs/>
          <w:sz w:val="18"/>
          <w:szCs w:val="18"/>
          <w:rtl/>
        </w:rPr>
        <w:t>-</w:t>
      </w:r>
      <w:r w:rsidRPr="00AA653F">
        <w:rPr>
          <w:rFonts w:cs="Times New Roman"/>
          <w:b/>
          <w:bCs/>
          <w:sz w:val="18"/>
          <w:szCs w:val="18"/>
          <w:rtl/>
        </w:rPr>
        <w:t xml:space="preserve"> عن الإضافة إلى رجلٍ اسمه: اثنا عشر؛ فقال : </w:t>
      </w:r>
      <w:proofErr w:type="spellStart"/>
      <w:r w:rsidRPr="00AA653F">
        <w:rPr>
          <w:rFonts w:cs="Times New Roman"/>
          <w:b/>
          <w:bCs/>
          <w:sz w:val="18"/>
          <w:szCs w:val="18"/>
          <w:rtl/>
        </w:rPr>
        <w:t>ثنويّ</w:t>
      </w:r>
      <w:proofErr w:type="spellEnd"/>
      <w:r w:rsidRPr="00AA653F">
        <w:rPr>
          <w:rFonts w:cs="Times New Roman"/>
          <w:b/>
          <w:bCs/>
          <w:sz w:val="18"/>
          <w:szCs w:val="18"/>
          <w:rtl/>
        </w:rPr>
        <w:t xml:space="preserve">، في قول من قال: </w:t>
      </w:r>
      <w:proofErr w:type="spellStart"/>
      <w:r w:rsidRPr="00AA653F">
        <w:rPr>
          <w:rFonts w:cs="Times New Roman"/>
          <w:b/>
          <w:bCs/>
          <w:sz w:val="18"/>
          <w:szCs w:val="18"/>
          <w:rtl/>
        </w:rPr>
        <w:t>بنويّ</w:t>
      </w:r>
      <w:proofErr w:type="spellEnd"/>
      <w:r w:rsidRPr="00AA653F">
        <w:rPr>
          <w:rFonts w:cs="Times New Roman"/>
          <w:b/>
          <w:bCs/>
          <w:sz w:val="18"/>
          <w:szCs w:val="18"/>
          <w:rtl/>
        </w:rPr>
        <w:t xml:space="preserve"> في النسب إلى ابنٍ"، فعند النسب إلى ابن تحذف همزة الوصل وتعود اللام المحذوفة، فتقول: </w:t>
      </w:r>
      <w:proofErr w:type="spellStart"/>
      <w:r w:rsidRPr="00AA653F">
        <w:rPr>
          <w:rFonts w:cs="Times New Roman"/>
          <w:b/>
          <w:bCs/>
          <w:sz w:val="18"/>
          <w:szCs w:val="18"/>
          <w:rtl/>
        </w:rPr>
        <w:t>بنويّ</w:t>
      </w:r>
      <w:proofErr w:type="spellEnd"/>
      <w:r w:rsidRPr="00AA653F">
        <w:rPr>
          <w:rFonts w:cs="Times New Roman"/>
          <w:b/>
          <w:bCs/>
          <w:sz w:val="18"/>
          <w:szCs w:val="18"/>
          <w:rtl/>
        </w:rPr>
        <w:t xml:space="preserve">، وهنا اثنا عشر تُلقي بعشرة في الجزء الثاني، وتلقي بهمزة الوصل في اثنا، وتقول: </w:t>
      </w:r>
      <w:proofErr w:type="spellStart"/>
      <w:r w:rsidRPr="00AA653F">
        <w:rPr>
          <w:rFonts w:cs="Times New Roman"/>
          <w:b/>
          <w:bCs/>
          <w:sz w:val="18"/>
          <w:szCs w:val="18"/>
          <w:rtl/>
        </w:rPr>
        <w:t>ثنويّ</w:t>
      </w:r>
      <w:proofErr w:type="spellEnd"/>
      <w:r w:rsidRPr="00AA653F">
        <w:rPr>
          <w:rFonts w:cs="Times New Roman"/>
          <w:b/>
          <w:bCs/>
          <w:sz w:val="18"/>
          <w:szCs w:val="18"/>
          <w:rtl/>
        </w:rPr>
        <w:t xml:space="preserve"> بالنسب إلى اثنا عشر، وإن شئت قلنا هنا: </w:t>
      </w:r>
      <w:proofErr w:type="spellStart"/>
      <w:r w:rsidRPr="00AA653F">
        <w:rPr>
          <w:rFonts w:cs="Times New Roman"/>
          <w:b/>
          <w:bCs/>
          <w:sz w:val="18"/>
          <w:szCs w:val="18"/>
          <w:rtl/>
        </w:rPr>
        <w:t>ثنويّ</w:t>
      </w:r>
      <w:proofErr w:type="spellEnd"/>
      <w:r w:rsidRPr="00AA653F">
        <w:rPr>
          <w:rFonts w:cs="Times New Roman"/>
          <w:b/>
          <w:bCs/>
          <w:sz w:val="18"/>
          <w:szCs w:val="18"/>
          <w:rtl/>
        </w:rPr>
        <w:t xml:space="preserve"> حذفنا همزة الوصل وعدنا إلى الواو وقلبنا الألف واوًا وقلنا: </w:t>
      </w:r>
      <w:proofErr w:type="spellStart"/>
      <w:r w:rsidRPr="00AA653F">
        <w:rPr>
          <w:rFonts w:cs="Times New Roman"/>
          <w:b/>
          <w:bCs/>
          <w:sz w:val="18"/>
          <w:szCs w:val="18"/>
          <w:rtl/>
        </w:rPr>
        <w:t>ثنويّ</w:t>
      </w:r>
      <w:proofErr w:type="spellEnd"/>
      <w:r w:rsidRPr="00AA653F">
        <w:rPr>
          <w:rFonts w:cs="Times New Roman"/>
          <w:b/>
          <w:bCs/>
          <w:sz w:val="18"/>
          <w:szCs w:val="18"/>
          <w:rtl/>
        </w:rPr>
        <w:t>، أو نبقي همزة الوصل في أوله ونحذف الألف فنقول: اثنيّ في اثنين وفي اثنتين أيضًا، كما قلت في ابنٍ: ابنيّ.</w:t>
      </w:r>
    </w:p>
    <w:p w:rsidR="00AC1ACB" w:rsidRPr="00AA653F" w:rsidRDefault="00AC1ACB" w:rsidP="00043CA5">
      <w:pPr>
        <w:pStyle w:val="a3"/>
        <w:bidi/>
        <w:ind w:left="0" w:right="0"/>
        <w:jc w:val="lowKashida"/>
        <w:rPr>
          <w:rFonts w:cs="Times New Roman"/>
          <w:b/>
          <w:bCs/>
          <w:sz w:val="18"/>
          <w:szCs w:val="18"/>
          <w:rtl/>
        </w:rPr>
      </w:pPr>
      <w:r w:rsidRPr="00AA653F">
        <w:rPr>
          <w:rFonts w:cs="Times New Roman"/>
          <w:b/>
          <w:bCs/>
          <w:sz w:val="18"/>
          <w:szCs w:val="18"/>
          <w:rtl/>
        </w:rPr>
        <w:t xml:space="preserve">إذًا: لدينا ابن واثنا، نقول: اثنيّ في اثنا كما قلنا: ابنيّ في ابنٍ، وتحذف عشر من اثنا عشر، هذا الجزء الثاني يُحذف قولًا واحدًا، كما تحذف نون عشرين فتُشبه عشر بالنون, فعندنا اثنا عشر، وعندنا عشرون فماذا نفعل؟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اثنا عشر ألقينا بلفظ عشر أو حذفناه، وقلنا: اثنيّ أو </w:t>
      </w:r>
      <w:proofErr w:type="spellStart"/>
      <w:r w:rsidRPr="00AA653F">
        <w:rPr>
          <w:rFonts w:cs="Times New Roman"/>
          <w:b/>
          <w:bCs/>
          <w:sz w:val="18"/>
          <w:szCs w:val="18"/>
          <w:rtl/>
        </w:rPr>
        <w:t>ثنويّ</w:t>
      </w:r>
      <w:proofErr w:type="spellEnd"/>
      <w:r w:rsidRPr="00AA653F">
        <w:rPr>
          <w:rFonts w:cs="Times New Roman"/>
          <w:b/>
          <w:bCs/>
          <w:sz w:val="18"/>
          <w:szCs w:val="18"/>
          <w:rtl/>
        </w:rPr>
        <w:t xml:space="preserve">، كما حذفنا من عشرين النون، وقلنا: عشريّ، فتشبه عشر بالنون كما أشبهت "عشر" في خمسةَ عشرَ بالهاء، خمسةَ عشرَ قلنا: خمسيّ فحذفنا عشرة، وحذفنا التاء من خمسة، ونسبنا فقلنا: خمسيّ.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وأما اثنا عشر التي للعدد, أحد عشر, اثنا عشر, ثلاثة عشر كل هذا المركب العددي لا يُنسب إليه، وإنما يُنسب إليه إذا سُمّي </w:t>
      </w:r>
      <w:proofErr w:type="spellStart"/>
      <w:r w:rsidRPr="00AA653F">
        <w:rPr>
          <w:rFonts w:cs="Times New Roman"/>
          <w:b/>
          <w:bCs/>
          <w:sz w:val="18"/>
          <w:szCs w:val="18"/>
          <w:rtl/>
        </w:rPr>
        <w:t>به</w:t>
      </w:r>
      <w:proofErr w:type="spellEnd"/>
      <w:r w:rsidRPr="00AA653F">
        <w:rPr>
          <w:rFonts w:cs="Times New Roman"/>
          <w:b/>
          <w:bCs/>
          <w:sz w:val="18"/>
          <w:szCs w:val="18"/>
          <w:rtl/>
        </w:rPr>
        <w:t>.</w:t>
      </w:r>
    </w:p>
    <w:p w:rsidR="00AC1ACB" w:rsidRPr="00AA653F" w:rsidRDefault="00AC1ACB" w:rsidP="00043CA5">
      <w:pPr>
        <w:pStyle w:val="a3"/>
        <w:bidi/>
        <w:ind w:left="0" w:right="0"/>
        <w:jc w:val="lowKashida"/>
        <w:rPr>
          <w:rFonts w:cs="Times New Roman"/>
          <w:b/>
          <w:bCs/>
          <w:sz w:val="18"/>
          <w:szCs w:val="18"/>
          <w:rtl/>
        </w:rPr>
      </w:pPr>
      <w:r w:rsidRPr="00AA653F">
        <w:rPr>
          <w:rFonts w:cs="Times New Roman"/>
          <w:b/>
          <w:bCs/>
          <w:sz w:val="18"/>
          <w:szCs w:val="18"/>
          <w:rtl/>
        </w:rPr>
        <w:t>يقول سيبويه: "وأما اثنا عشر التي للعدد –أي: المركب العادي</w:t>
      </w:r>
      <w:r w:rsidRPr="00043CA5">
        <w:rPr>
          <w:rFonts w:cs="Traditional Arabic"/>
          <w:b/>
          <w:bCs/>
          <w:sz w:val="18"/>
          <w:szCs w:val="18"/>
          <w:rtl/>
        </w:rPr>
        <w:t>-</w:t>
      </w:r>
      <w:r w:rsidRPr="00AA653F">
        <w:rPr>
          <w:rFonts w:cs="Times New Roman"/>
          <w:b/>
          <w:bCs/>
          <w:sz w:val="18"/>
          <w:szCs w:val="18"/>
          <w:rtl/>
        </w:rPr>
        <w:t xml:space="preserve"> فلا تُضاف ولا يُضاف إليها" أي: فلا تُنسب ولا يُنسب إليها. هذا ما قاله سيبويه في كتابه وشرحناه لفظًا لفظًا، وسرنا معه.</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ونستطيع أن نحصي أنواع المركبات في هذا الباب, فنقول: إنه أتى إلينا بثلاثة أنواع من المركب: المركب المزجي، وهو أن تمزج لفظين </w:t>
      </w:r>
      <w:proofErr w:type="spellStart"/>
      <w:r w:rsidRPr="00AA653F">
        <w:rPr>
          <w:rFonts w:cs="Times New Roman"/>
          <w:b/>
          <w:bCs/>
          <w:sz w:val="18"/>
          <w:szCs w:val="18"/>
          <w:rtl/>
        </w:rPr>
        <w:t>ببعضهما</w:t>
      </w:r>
      <w:proofErr w:type="spellEnd"/>
      <w:r w:rsidRPr="00AA653F">
        <w:rPr>
          <w:rFonts w:cs="Times New Roman"/>
          <w:b/>
          <w:bCs/>
          <w:sz w:val="18"/>
          <w:szCs w:val="18"/>
          <w:rtl/>
        </w:rPr>
        <w:t xml:space="preserve"> وتجعلهما كلمة واحدة أو لفظًا واحدًا، والمركب العددي وهو من أحد عشر حتى تسعة عشر، والمركب الإضافي في بعض صوره: "صاحب عمر" و"قدم عمر"، ثم عاد إلى المركب العددي مرةً أخرى في صورة ما إذا سُمي </w:t>
      </w:r>
      <w:proofErr w:type="spellStart"/>
      <w:r w:rsidRPr="00AA653F">
        <w:rPr>
          <w:rFonts w:cs="Times New Roman"/>
          <w:b/>
          <w:bCs/>
          <w:sz w:val="18"/>
          <w:szCs w:val="18"/>
          <w:rtl/>
        </w:rPr>
        <w:t>به</w:t>
      </w:r>
      <w:proofErr w:type="spellEnd"/>
      <w:r w:rsidRPr="00AA653F">
        <w:rPr>
          <w:rFonts w:cs="Times New Roman"/>
          <w:b/>
          <w:bCs/>
          <w:sz w:val="18"/>
          <w:szCs w:val="18"/>
          <w:rtl/>
        </w:rPr>
        <w:t xml:space="preserve">، فإذا سمينا رجلًا بخمسة عشر، أو </w:t>
      </w:r>
      <w:proofErr w:type="spellStart"/>
      <w:r w:rsidRPr="00AA653F">
        <w:rPr>
          <w:rFonts w:cs="Times New Roman"/>
          <w:b/>
          <w:bCs/>
          <w:sz w:val="18"/>
          <w:szCs w:val="18"/>
          <w:rtl/>
        </w:rPr>
        <w:t>باثنا</w:t>
      </w:r>
      <w:proofErr w:type="spellEnd"/>
      <w:r w:rsidRPr="00AA653F">
        <w:rPr>
          <w:rFonts w:cs="Times New Roman"/>
          <w:b/>
          <w:bCs/>
          <w:sz w:val="18"/>
          <w:szCs w:val="18"/>
          <w:rtl/>
        </w:rPr>
        <w:t xml:space="preserve"> عشر قلنا كذا وكذا، أما المركب العددي الباقي على عدده فلا يُنسب ولا يُنسب إليه قولًا واحدًا. هذا ما ذكره سيبويه في هذا الباب. </w:t>
      </w:r>
    </w:p>
    <w:p w:rsidR="00AC1ACB" w:rsidRPr="00AA653F" w:rsidRDefault="00AC1ACB" w:rsidP="00043CA5">
      <w:pPr>
        <w:pStyle w:val="a3"/>
        <w:bidi/>
        <w:spacing w:before="100" w:beforeAutospacing="1"/>
        <w:ind w:left="0" w:right="0"/>
        <w:jc w:val="lowKashida"/>
        <w:rPr>
          <w:rFonts w:cs="Times New Roman"/>
          <w:b/>
          <w:bCs/>
          <w:sz w:val="18"/>
          <w:szCs w:val="18"/>
        </w:rPr>
      </w:pPr>
      <w:r w:rsidRPr="00AA653F">
        <w:rPr>
          <w:rFonts w:cs="Times New Roman"/>
          <w:b/>
          <w:bCs/>
          <w:sz w:val="18"/>
          <w:szCs w:val="18"/>
          <w:rtl/>
        </w:rPr>
        <w:t>ثانيًا: شرح باب النسب إلى المركب:</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نقول: المركّب أربعة أنواع: </w:t>
      </w:r>
    </w:p>
    <w:p w:rsidR="00AC1ACB" w:rsidRPr="00AA653F" w:rsidRDefault="00AC1ACB" w:rsidP="00043CA5">
      <w:pPr>
        <w:pStyle w:val="a3"/>
        <w:bidi/>
        <w:spacing w:before="100" w:beforeAutospacing="1"/>
        <w:ind w:left="0" w:right="0"/>
        <w:jc w:val="lowKashida"/>
        <w:rPr>
          <w:rFonts w:cs="Times New Roman"/>
          <w:b/>
          <w:bCs/>
          <w:sz w:val="18"/>
          <w:szCs w:val="18"/>
          <w:rtl/>
        </w:rPr>
      </w:pPr>
      <w:r w:rsidRPr="00AA653F">
        <w:rPr>
          <w:rFonts w:cs="Times New Roman"/>
          <w:b/>
          <w:bCs/>
          <w:sz w:val="18"/>
          <w:szCs w:val="18"/>
          <w:rtl/>
        </w:rPr>
        <w:t xml:space="preserve">أولها: المركّب </w:t>
      </w:r>
      <w:proofErr w:type="spellStart"/>
      <w:r w:rsidRPr="00AA653F">
        <w:rPr>
          <w:rFonts w:cs="Times New Roman"/>
          <w:b/>
          <w:bCs/>
          <w:sz w:val="18"/>
          <w:szCs w:val="18"/>
          <w:rtl/>
        </w:rPr>
        <w:t>الإسنادي</w:t>
      </w:r>
      <w:proofErr w:type="spellEnd"/>
      <w:r w:rsidRPr="00AA653F">
        <w:rPr>
          <w:rFonts w:cs="Times New Roman"/>
          <w:b/>
          <w:bCs/>
          <w:sz w:val="18"/>
          <w:szCs w:val="18"/>
          <w:rtl/>
        </w:rPr>
        <w:t xml:space="preserve">: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وهو ما كان في الأصل مكونًا من فعلٍ وفاعلٍ نحو: "جادَ الحقُّ" فقلنا: "جادُ الحقِّ"، وقالوا: "تأبط شرًّا" تأبط فعل ماضٍ، وشرًّا مفعول </w:t>
      </w:r>
      <w:proofErr w:type="spellStart"/>
      <w:r w:rsidRPr="00AA653F">
        <w:rPr>
          <w:rFonts w:cs="Times New Roman"/>
          <w:b/>
          <w:bCs/>
          <w:sz w:val="18"/>
          <w:szCs w:val="18"/>
          <w:rtl/>
        </w:rPr>
        <w:t>به</w:t>
      </w:r>
      <w:proofErr w:type="spellEnd"/>
      <w:r w:rsidRPr="00AA653F">
        <w:rPr>
          <w:rFonts w:cs="Times New Roman"/>
          <w:b/>
          <w:bCs/>
          <w:sz w:val="18"/>
          <w:szCs w:val="18"/>
          <w:rtl/>
        </w:rPr>
        <w:t xml:space="preserve">، والفاعل مستتر تقديره هو, أي: القادم، فصار تأبط شرًّا كلمةً واحدة وقالوا: "برق نحره"، و"شاب قرناها" هذا كله مركبٌ إسنادي.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يعود سيبويه مرةً أخرى فيقول: "هذا باب الإضافة إلى المضاف من الأسماء"؛ إذًا: هو يُحدثنا عن المركب الإضافي.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يقول سيبويه: اعلم أنه لا بد من حذف أحد الاسمين في الإضافة –أي: في النسبة</w:t>
      </w:r>
      <w:r w:rsidRPr="00043CA5">
        <w:rPr>
          <w:rFonts w:cs="Traditional Arabic"/>
          <w:b/>
          <w:bCs/>
          <w:sz w:val="18"/>
          <w:szCs w:val="18"/>
          <w:rtl/>
        </w:rPr>
        <w:t>-</w:t>
      </w:r>
      <w:r w:rsidRPr="00AA653F">
        <w:rPr>
          <w:rFonts w:cs="Times New Roman"/>
          <w:b/>
          <w:bCs/>
          <w:sz w:val="18"/>
          <w:szCs w:val="18"/>
          <w:rtl/>
        </w:rPr>
        <w:t xml:space="preserve"> والمضاف في الإضافة يُجرى في كلامهم على ضربين، نحن لدينا ثلاثة ألفاظ: الإضافة وهي النسبة، والمضاف إليه في الإضافة –أي: في النسبة</w:t>
      </w:r>
      <w:r w:rsidRPr="00043CA5">
        <w:rPr>
          <w:rFonts w:cs="Traditional Arabic"/>
          <w:b/>
          <w:bCs/>
          <w:sz w:val="18"/>
          <w:szCs w:val="18"/>
          <w:rtl/>
        </w:rPr>
        <w:t>-</w:t>
      </w:r>
      <w:r w:rsidRPr="00AA653F">
        <w:rPr>
          <w:rFonts w:cs="Times New Roman"/>
          <w:b/>
          <w:bCs/>
          <w:sz w:val="18"/>
          <w:szCs w:val="18"/>
          <w:rtl/>
        </w:rPr>
        <w:t>، وهو يُجرى في كلامهم على ضربين: فمنه ما يُحذف منه الاسم الواقع في الآخر، ومنه ما يُحذف منه الاسم الأول.</w:t>
      </w:r>
    </w:p>
    <w:p w:rsidR="00AC1ACB" w:rsidRPr="00AA653F" w:rsidRDefault="00AC1ACB" w:rsidP="00043CA5">
      <w:pPr>
        <w:pStyle w:val="a3"/>
        <w:bidi/>
        <w:spacing w:before="100" w:beforeAutospacing="1"/>
        <w:ind w:left="0" w:right="0"/>
        <w:jc w:val="lowKashida"/>
        <w:rPr>
          <w:rFonts w:cs="Times New Roman"/>
          <w:b/>
          <w:bCs/>
          <w:sz w:val="18"/>
          <w:szCs w:val="18"/>
          <w:rtl/>
        </w:rPr>
      </w:pPr>
      <w:r w:rsidRPr="00AA653F">
        <w:rPr>
          <w:rFonts w:cs="Times New Roman"/>
          <w:b/>
          <w:bCs/>
          <w:sz w:val="18"/>
          <w:szCs w:val="18"/>
          <w:rtl/>
        </w:rPr>
        <w:lastRenderedPageBreak/>
        <w:t>ثانيها: المركب الإضافي:</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وهو المكون من اسمين، الأول مضاف والثاني مضاف إليه، كقولنا: عبد الله، وعبد العزيز، وعبد الرحمن، وعبد الرحيم؛ إذًا: الاسم مكون من لفظين, الأول مضاف والثاني مضاف إليه، أي: الثاني مجرور قولًا واحدًا، وإنما لزم الحذف أحد الاسمين؛ لأنهما اسمان قد عمل أحدهما في الآخر, فعبد الله "جاء عبدُ الله" عبدُ فاعل مرفوع بالضمة، وعبد مضاف والله مضاف إليه، فالمضاف عمل في المضاف إليه الجر.</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يقول: ... اسمين عمل أحدهما في الآخر، فلا بد أن نحذف أحدهما, منه ما يحذف منه المضاف، ومنه ما يُحذف منه المضاف إليه، وإنما تريد أن تضيف إلى الاسم الأول، أي: تريد أن تنسب إلى الاسم الأول، وهذا هو المعنى الذي تريد، فإذا لم تحذف الآخر صار الأول مضافًا إلى مضافٍ إليه، أي: صار الأول مضافًا إلى منسوبٍ إليه، فلا تستطيع أن تقول: هذا عبد </w:t>
      </w:r>
      <w:proofErr w:type="spellStart"/>
      <w:r w:rsidRPr="00AA653F">
        <w:rPr>
          <w:rFonts w:cs="Times New Roman"/>
          <w:b/>
          <w:bCs/>
          <w:sz w:val="18"/>
          <w:szCs w:val="18"/>
          <w:rtl/>
        </w:rPr>
        <w:t>العزيزيّ</w:t>
      </w:r>
      <w:proofErr w:type="spellEnd"/>
      <w:r w:rsidRPr="00AA653F">
        <w:rPr>
          <w:rFonts w:cs="Times New Roman"/>
          <w:b/>
          <w:bCs/>
          <w:sz w:val="18"/>
          <w:szCs w:val="18"/>
          <w:rtl/>
        </w:rPr>
        <w:t xml:space="preserve">, فتضع ياء النسب في آخر الاسم الآخر، وأنت تريد أن تنسب إلى الاسم الأول، فذلك لا يصحّ؛ لأنه يقول: فكأنك تضيف أو صار الأول مضافًا إلى مضافٍ إليه؛ لأنه لا يكون هو والآخر اسمًا واحدًا، فلا يمكن أن يكونا معًا اسمًا واحدًا، بل هما اسمان, الاسم الأول عمل في الآخر، ولا تصل إلى ذلك كما لا تصل أن تقول: أبو عمرين، وأنت تريد أن تثنّي الأول، أي: إذا أردت أن تثنّي "أبو"، وأبو مضاف وعمر مضاف إليه، فلا يمكن أن تثني الاسم الأول المضاف إليه، وإنما إذا أردت ذلك قلت: أبوا عمر, فإننا ثنّينا الاسم الأول، أما أن تقول: أبو عُمرين أو عَمرين، فهذا خطأ، وأنت تريد أن تثني الأول، وقد يجوز أبو عَمرين إذا لم ترد أن تثني الأب, إن أردت أن تثني الأبناء، فقلت: أبو عُمرين أي: عمر وعمر، أو عمرو وعمرو، وأردت أن تجعله أبا عَمرين اثنين، فالإضافة تفرد الاسم.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يقول سيبويه: "وقد يجوز أن تقول: أبو عمرين إذا لم تُرد أن تثني الأب، أي: أردت أن تثني الأبناء، فتجعل الرجل أبًا لاثنين, أحدهما عمر والآخر اسمه عمرو، وقد يجوز أبو عمرين إذا لم تردْ أن تثني الأب، وأردت أن تجعله أبا عمرين اثنين، فالإضافة تُفرد الاسم, أي: تجعله غير مركبٍ, تُفرد الاسم أي: تفكّ تركيبه". </w:t>
      </w:r>
    </w:p>
    <w:p w:rsidR="00AC1ACB" w:rsidRPr="00AA653F" w:rsidRDefault="00AC1ACB" w:rsidP="00043CA5">
      <w:pPr>
        <w:pStyle w:val="a3"/>
        <w:bidi/>
        <w:ind w:left="0" w:right="0"/>
        <w:jc w:val="lowKashida"/>
        <w:rPr>
          <w:rFonts w:cs="Times New Roman"/>
          <w:b/>
          <w:bCs/>
          <w:sz w:val="18"/>
          <w:szCs w:val="18"/>
          <w:rtl/>
        </w:rPr>
      </w:pPr>
      <w:r w:rsidRPr="00AA653F">
        <w:rPr>
          <w:rFonts w:cs="Times New Roman"/>
          <w:b/>
          <w:bCs/>
          <w:sz w:val="18"/>
          <w:szCs w:val="18"/>
          <w:rtl/>
        </w:rPr>
        <w:t xml:space="preserve">اتفقنا على أن المركب الإضافي مكونٌ من اسمين, الاسم الأول مضاف والثاني مضاف إليه، وقلنا: منه ما يُحذف منه الاسم الآخر، ومنه ما يُحذف منه الاسم الأول، فأما الذي يُحذف منه الأول فنحو قولهم: "ابن كراع" و"ابن الزبير", فالذي يُحذف منه الأول, أي: يُحذف منه المضاف, فعندنا مضاف ومضاف إليه، والذي يُحذف منه الاسم الأول مثل: "ابن كراع" و"ابن الزبير", فلو حذفت الثاني لقلت: ابنيّ، ولا يُعرف ابن من هو؛ لذلك إذا أردتَ أن تنسب إلى "ابن كراع" "وابن الزبير" قلت: كراعيّ وقلت: زبيريّ, وتقول: زبيريّ وكراعيّ, فتجعل ياءي الإضافة في الاسم الذي صار </w:t>
      </w:r>
      <w:proofErr w:type="spellStart"/>
      <w:r w:rsidRPr="00AA653F">
        <w:rPr>
          <w:rFonts w:cs="Times New Roman"/>
          <w:b/>
          <w:bCs/>
          <w:sz w:val="18"/>
          <w:szCs w:val="18"/>
          <w:rtl/>
        </w:rPr>
        <w:t>به</w:t>
      </w:r>
      <w:proofErr w:type="spellEnd"/>
      <w:r w:rsidRPr="00AA653F">
        <w:rPr>
          <w:rFonts w:cs="Times New Roman"/>
          <w:b/>
          <w:bCs/>
          <w:sz w:val="18"/>
          <w:szCs w:val="18"/>
          <w:rtl/>
        </w:rPr>
        <w:t xml:space="preserve"> الأول معرفة.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ابن كراع, الابن هنا تحدّدت معرفته بما أضيف إليه، وابن الزبير؛ ابن هنا عُرِفَ بالزبير، فالأول عُرفَ </w:t>
      </w:r>
      <w:proofErr w:type="spellStart"/>
      <w:r w:rsidRPr="00AA653F">
        <w:rPr>
          <w:rFonts w:cs="Times New Roman"/>
          <w:b/>
          <w:bCs/>
          <w:sz w:val="18"/>
          <w:szCs w:val="18"/>
          <w:rtl/>
        </w:rPr>
        <w:t>بكراع</w:t>
      </w:r>
      <w:proofErr w:type="spellEnd"/>
      <w:r w:rsidRPr="00AA653F">
        <w:rPr>
          <w:rFonts w:cs="Times New Roman"/>
          <w:b/>
          <w:bCs/>
          <w:sz w:val="18"/>
          <w:szCs w:val="18"/>
          <w:rtl/>
        </w:rPr>
        <w:t xml:space="preserve"> والثاني عُرفَ بالزبير، فلا داعي لنا لأن ننسب إلى المضاف، بل نحذف الأول وننسب إلى الاسم الثاني، تقول: زبيريّ وكراعيّ، تجعل ياءي الإضافة -أي: ياءي النسبة- في الاسم الذي صار </w:t>
      </w:r>
      <w:proofErr w:type="spellStart"/>
      <w:r w:rsidRPr="00AA653F">
        <w:rPr>
          <w:rFonts w:cs="Times New Roman"/>
          <w:b/>
          <w:bCs/>
          <w:sz w:val="18"/>
          <w:szCs w:val="18"/>
          <w:rtl/>
        </w:rPr>
        <w:t>به</w:t>
      </w:r>
      <w:proofErr w:type="spellEnd"/>
      <w:r w:rsidRPr="00AA653F">
        <w:rPr>
          <w:rFonts w:cs="Times New Roman"/>
          <w:b/>
          <w:bCs/>
          <w:sz w:val="18"/>
          <w:szCs w:val="18"/>
          <w:rtl/>
        </w:rPr>
        <w:t xml:space="preserve"> الأول معرفة، فهو أبين وأشهر؛ إذ كان </w:t>
      </w:r>
      <w:proofErr w:type="spellStart"/>
      <w:r w:rsidRPr="00AA653F">
        <w:rPr>
          <w:rFonts w:cs="Times New Roman"/>
          <w:b/>
          <w:bCs/>
          <w:sz w:val="18"/>
          <w:szCs w:val="18"/>
          <w:rtl/>
        </w:rPr>
        <w:t>به</w:t>
      </w:r>
      <w:proofErr w:type="spellEnd"/>
      <w:r w:rsidRPr="00AA653F">
        <w:rPr>
          <w:rFonts w:cs="Times New Roman"/>
          <w:b/>
          <w:bCs/>
          <w:sz w:val="18"/>
          <w:szCs w:val="18"/>
          <w:rtl/>
        </w:rPr>
        <w:t xml:space="preserve"> صار معرفةً.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إذًا: في المضاف والمضاف إليه، أو في المركب الإضافي إما أن نحذف المضاف، وإما أن نحذف المضاف إليه، يقول سيبويه: "ولا يخرج الأول من أن يكون </w:t>
      </w:r>
      <w:proofErr w:type="spellStart"/>
      <w:r w:rsidRPr="00AA653F">
        <w:rPr>
          <w:rFonts w:cs="Times New Roman"/>
          <w:b/>
          <w:bCs/>
          <w:sz w:val="18"/>
          <w:szCs w:val="18"/>
          <w:rtl/>
        </w:rPr>
        <w:t>المضافون</w:t>
      </w:r>
      <w:proofErr w:type="spellEnd"/>
      <w:r w:rsidRPr="00AA653F">
        <w:rPr>
          <w:rFonts w:cs="Times New Roman"/>
          <w:b/>
          <w:bCs/>
          <w:sz w:val="18"/>
          <w:szCs w:val="18"/>
          <w:rtl/>
        </w:rPr>
        <w:t xml:space="preserve"> إليه وله، ومن ثَمّ قالوا في أبي مسلم: مسلميّ؛ لأنهم جعلوه معرفةً بالآخر؛ فإذا تعرف المضاف بالمضاف إليه حُذِفَ المضاف </w:t>
      </w:r>
      <w:r w:rsidRPr="00043CA5">
        <w:rPr>
          <w:rFonts w:cs="Traditional Arabic"/>
          <w:b/>
          <w:bCs/>
          <w:sz w:val="18"/>
          <w:szCs w:val="18"/>
          <w:rtl/>
        </w:rPr>
        <w:t>-</w:t>
      </w:r>
      <w:r w:rsidRPr="00AA653F">
        <w:rPr>
          <w:rFonts w:cs="Times New Roman"/>
          <w:b/>
          <w:bCs/>
          <w:sz w:val="18"/>
          <w:szCs w:val="18"/>
          <w:rtl/>
        </w:rPr>
        <w:t>حُذِفَ الصدر</w:t>
      </w:r>
      <w:r w:rsidRPr="00043CA5">
        <w:rPr>
          <w:rFonts w:cs="Traditional Arabic"/>
          <w:b/>
          <w:bCs/>
          <w:sz w:val="18"/>
          <w:szCs w:val="18"/>
          <w:rtl/>
        </w:rPr>
        <w:t>-</w:t>
      </w:r>
      <w:r w:rsidRPr="00AA653F">
        <w:rPr>
          <w:rFonts w:cs="Times New Roman"/>
          <w:b/>
          <w:bCs/>
          <w:sz w:val="18"/>
          <w:szCs w:val="18"/>
          <w:rtl/>
        </w:rPr>
        <w:t xml:space="preserve"> ونُسِبَ إلى المضاف إليه؛ لأنهم جعلوه معرفةً بالآخر كما فعلوا ذلك بابن كراع, غير أنه لا يكون غالبًا في أبي مسلم حتى يصير كزيدٍ وعمرو، وكما صار ابن كراع غالبًا، أي: إننا لا نحذف الأول إلا إذا صار الثاني مُعرِّفًا له، ولا يستغني عنه، ولا يمكن أن يُعرف </w:t>
      </w:r>
      <w:proofErr w:type="spellStart"/>
      <w:r w:rsidRPr="00AA653F">
        <w:rPr>
          <w:rFonts w:cs="Times New Roman"/>
          <w:b/>
          <w:bCs/>
          <w:sz w:val="18"/>
          <w:szCs w:val="18"/>
          <w:rtl/>
        </w:rPr>
        <w:t>به</w:t>
      </w:r>
      <w:proofErr w:type="spellEnd"/>
      <w:r w:rsidRPr="00AA653F">
        <w:rPr>
          <w:rFonts w:cs="Times New Roman"/>
          <w:b/>
          <w:bCs/>
          <w:sz w:val="18"/>
          <w:szCs w:val="18"/>
          <w:rtl/>
        </w:rPr>
        <w:t xml:space="preserve"> إذا نُسِبَ إلى الصدر دون أن يُنسب إلى المضاف إليه.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وأبو فلان عند العرب كابن فلان، مثلًا: أبو بكر كابن الزبير، فأبو مضاف وبكرٍ مضاف إليه، وابن مضاف والزبير مضاف إليه، فأبو فلان كابن فلان، ألا تراهم قالوا في أبي بكر بن كلاب </w:t>
      </w:r>
      <w:r w:rsidRPr="00043CA5">
        <w:rPr>
          <w:rFonts w:cs="Traditional Arabic"/>
          <w:b/>
          <w:bCs/>
          <w:sz w:val="18"/>
          <w:szCs w:val="18"/>
          <w:rtl/>
        </w:rPr>
        <w:t>-</w:t>
      </w:r>
      <w:r w:rsidRPr="00AA653F">
        <w:rPr>
          <w:rFonts w:cs="Times New Roman"/>
          <w:b/>
          <w:bCs/>
          <w:sz w:val="18"/>
          <w:szCs w:val="18"/>
          <w:rtl/>
        </w:rPr>
        <w:t>كلاب هذه هي الأسرة</w:t>
      </w:r>
      <w:r w:rsidRPr="00043CA5">
        <w:rPr>
          <w:rFonts w:cs="Traditional Arabic"/>
          <w:b/>
          <w:bCs/>
          <w:sz w:val="18"/>
          <w:szCs w:val="18"/>
          <w:rtl/>
        </w:rPr>
        <w:t>-</w:t>
      </w:r>
      <w:r w:rsidRPr="00AA653F">
        <w:rPr>
          <w:rFonts w:cs="Times New Roman"/>
          <w:b/>
          <w:bCs/>
          <w:sz w:val="18"/>
          <w:szCs w:val="18"/>
          <w:rtl/>
        </w:rPr>
        <w:t xml:space="preserve">: بكريّ, كما قالوا في ابن </w:t>
      </w:r>
      <w:proofErr w:type="spellStart"/>
      <w:r w:rsidRPr="00AA653F">
        <w:rPr>
          <w:rFonts w:cs="Times New Roman"/>
          <w:b/>
          <w:bCs/>
          <w:sz w:val="18"/>
          <w:szCs w:val="18"/>
          <w:rtl/>
        </w:rPr>
        <w:t>دعلج</w:t>
      </w:r>
      <w:proofErr w:type="spellEnd"/>
      <w:r w:rsidRPr="00AA653F">
        <w:rPr>
          <w:rFonts w:cs="Times New Roman"/>
          <w:b/>
          <w:bCs/>
          <w:sz w:val="18"/>
          <w:szCs w:val="18"/>
          <w:rtl/>
        </w:rPr>
        <w:t xml:space="preserve">: </w:t>
      </w:r>
      <w:proofErr w:type="spellStart"/>
      <w:r w:rsidRPr="00AA653F">
        <w:rPr>
          <w:rFonts w:cs="Times New Roman"/>
          <w:b/>
          <w:bCs/>
          <w:sz w:val="18"/>
          <w:szCs w:val="18"/>
          <w:rtl/>
        </w:rPr>
        <w:t>دعلجيّ</w:t>
      </w:r>
      <w:proofErr w:type="spellEnd"/>
      <w:r w:rsidRPr="00AA653F">
        <w:rPr>
          <w:rFonts w:cs="Times New Roman"/>
          <w:b/>
          <w:bCs/>
          <w:sz w:val="18"/>
          <w:szCs w:val="18"/>
          <w:rtl/>
        </w:rPr>
        <w:t xml:space="preserve">؟ أبو بكر بن كلاب حينما يُنسب إليه نتناسى كلمة "أبو" ونحذفها، وننسب إلى بكريّ الذي هو مضاف إليه، كما قالوا في ابن </w:t>
      </w:r>
      <w:proofErr w:type="spellStart"/>
      <w:r w:rsidRPr="00AA653F">
        <w:rPr>
          <w:rFonts w:cs="Times New Roman"/>
          <w:b/>
          <w:bCs/>
          <w:sz w:val="18"/>
          <w:szCs w:val="18"/>
          <w:rtl/>
        </w:rPr>
        <w:t>دعلج</w:t>
      </w:r>
      <w:proofErr w:type="spellEnd"/>
      <w:r w:rsidRPr="00AA653F">
        <w:rPr>
          <w:rFonts w:cs="Times New Roman"/>
          <w:b/>
          <w:bCs/>
          <w:sz w:val="18"/>
          <w:szCs w:val="18"/>
          <w:rtl/>
        </w:rPr>
        <w:t xml:space="preserve">، فلو نسبنا إلى ابن </w:t>
      </w:r>
      <w:proofErr w:type="spellStart"/>
      <w:r w:rsidRPr="00AA653F">
        <w:rPr>
          <w:rFonts w:cs="Times New Roman"/>
          <w:b/>
          <w:bCs/>
          <w:sz w:val="18"/>
          <w:szCs w:val="18"/>
          <w:rtl/>
        </w:rPr>
        <w:t>دعلج</w:t>
      </w:r>
      <w:proofErr w:type="spellEnd"/>
      <w:r w:rsidRPr="00AA653F">
        <w:rPr>
          <w:rFonts w:cs="Times New Roman"/>
          <w:b/>
          <w:bCs/>
          <w:sz w:val="18"/>
          <w:szCs w:val="18"/>
          <w:rtl/>
        </w:rPr>
        <w:t xml:space="preserve"> وقلنا: ابنيّ, لا نعرف من المقصود بهذا؛ هل الذي ينسب إلى ابن </w:t>
      </w:r>
      <w:proofErr w:type="spellStart"/>
      <w:r w:rsidRPr="00AA653F">
        <w:rPr>
          <w:rFonts w:cs="Times New Roman"/>
          <w:b/>
          <w:bCs/>
          <w:sz w:val="18"/>
          <w:szCs w:val="18"/>
          <w:rtl/>
        </w:rPr>
        <w:t>دعلج</w:t>
      </w:r>
      <w:proofErr w:type="spellEnd"/>
      <w:r w:rsidRPr="00AA653F">
        <w:rPr>
          <w:rFonts w:cs="Times New Roman"/>
          <w:b/>
          <w:bCs/>
          <w:sz w:val="18"/>
          <w:szCs w:val="18"/>
          <w:rtl/>
        </w:rPr>
        <w:t xml:space="preserve"> أم لا؟ وإنما يُنسب إلى المضاف إليه فيقال: </w:t>
      </w:r>
      <w:proofErr w:type="spellStart"/>
      <w:r w:rsidRPr="00AA653F">
        <w:rPr>
          <w:rFonts w:cs="Times New Roman"/>
          <w:b/>
          <w:bCs/>
          <w:sz w:val="18"/>
          <w:szCs w:val="18"/>
          <w:rtl/>
        </w:rPr>
        <w:t>دعلجيّ</w:t>
      </w:r>
      <w:proofErr w:type="spellEnd"/>
      <w:r w:rsidRPr="00AA653F">
        <w:rPr>
          <w:rFonts w:cs="Times New Roman"/>
          <w:b/>
          <w:bCs/>
          <w:sz w:val="18"/>
          <w:szCs w:val="18"/>
          <w:rtl/>
        </w:rPr>
        <w:t xml:space="preserve">, فوقعت الكنية عندهم موقع ابن فلان، والكنية في أبي بكر وقعت موقع ابن فلان، فأبو بكر وقع موقع ابن الزبير، وعلى هذا الوجه يجري في كلامهم وذلك يعنون، وصار الآخر -إذا كان الأول معرفةً- بمنزلته لو كان عَلمًا مفردًا، صار الاسم الآخر كأنه هو العلم على هذا المركب الإضافي, كما صار زيد وعمر عَلمين، هذا ما يحذف منه الأول، يُحذف منه المضاف الذي هو صدر الكلمة، يُحذف منه الأول فيحذف من مثل ابن كراع وابن الزبير فنقول: كراعيّ وزبيريّ، ونحذف في أبي مسلم لفظة أبي ونقول: مسلميّ؛ لأنهم جعلوا المضاف إليه كأنه عَلَمًا؛ لأنه تعرف </w:t>
      </w:r>
      <w:proofErr w:type="spellStart"/>
      <w:r w:rsidRPr="00AA653F">
        <w:rPr>
          <w:rFonts w:cs="Times New Roman"/>
          <w:b/>
          <w:bCs/>
          <w:sz w:val="18"/>
          <w:szCs w:val="18"/>
          <w:rtl/>
        </w:rPr>
        <w:t>به</w:t>
      </w:r>
      <w:proofErr w:type="spellEnd"/>
      <w:r w:rsidRPr="00AA653F">
        <w:rPr>
          <w:rFonts w:cs="Times New Roman"/>
          <w:b/>
          <w:bCs/>
          <w:sz w:val="18"/>
          <w:szCs w:val="18"/>
          <w:rtl/>
        </w:rPr>
        <w:t>.</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ويقول: إذا قلت: ابن فلان وأبو فلان فكلاهما واحد, ما صدر بابنٍ مثل ما صدر بأبٍ. هذا فيما يحذف منه الأول </w:t>
      </w:r>
      <w:r w:rsidRPr="00043CA5">
        <w:rPr>
          <w:rFonts w:cs="Traditional Arabic"/>
          <w:b/>
          <w:bCs/>
          <w:sz w:val="18"/>
          <w:szCs w:val="18"/>
          <w:rtl/>
        </w:rPr>
        <w:t>-</w:t>
      </w:r>
      <w:r w:rsidRPr="00AA653F">
        <w:rPr>
          <w:rFonts w:cs="Times New Roman"/>
          <w:b/>
          <w:bCs/>
          <w:sz w:val="18"/>
          <w:szCs w:val="18"/>
          <w:rtl/>
        </w:rPr>
        <w:t>أي: المضاف</w:t>
      </w:r>
      <w:r w:rsidRPr="00043CA5">
        <w:rPr>
          <w:rFonts w:cs="Traditional Arabic"/>
          <w:b/>
          <w:bCs/>
          <w:sz w:val="18"/>
          <w:szCs w:val="18"/>
          <w:rtl/>
        </w:rPr>
        <w:t>-</w:t>
      </w:r>
      <w:r w:rsidRPr="00AA653F">
        <w:rPr>
          <w:rFonts w:cs="Times New Roman"/>
          <w:b/>
          <w:bCs/>
          <w:sz w:val="18"/>
          <w:szCs w:val="18"/>
          <w:rtl/>
        </w:rPr>
        <w:t xml:space="preserve"> ويُنسب إلى الآخر </w:t>
      </w:r>
      <w:r w:rsidRPr="00043CA5">
        <w:rPr>
          <w:rFonts w:cs="Traditional Arabic"/>
          <w:b/>
          <w:bCs/>
          <w:sz w:val="18"/>
          <w:szCs w:val="18"/>
          <w:rtl/>
        </w:rPr>
        <w:t>-</w:t>
      </w:r>
      <w:r w:rsidRPr="00AA653F">
        <w:rPr>
          <w:rFonts w:cs="Times New Roman"/>
          <w:b/>
          <w:bCs/>
          <w:sz w:val="18"/>
          <w:szCs w:val="18"/>
          <w:rtl/>
        </w:rPr>
        <w:t>أي: المضاف إليه</w:t>
      </w:r>
      <w:r w:rsidRPr="00043CA5">
        <w:rPr>
          <w:rFonts w:cs="Traditional Arabic"/>
          <w:b/>
          <w:bCs/>
          <w:sz w:val="18"/>
          <w:szCs w:val="18"/>
          <w:rtl/>
        </w:rPr>
        <w:t>-</w:t>
      </w:r>
      <w:r w:rsidRPr="00AA653F">
        <w:rPr>
          <w:rFonts w:cs="Times New Roman"/>
          <w:b/>
          <w:bCs/>
          <w:sz w:val="18"/>
          <w:szCs w:val="18"/>
          <w:rtl/>
        </w:rPr>
        <w:t xml:space="preserve"> لأن ابن فلان تعرف بالمضاف إليه ولم يتعرف بالمضاف؛ لأن "ابن" و"أب" وغيرهما مشترك معهم العدد الكثير والعدد الكبير، مشترك معهم في هذا كثير، فلما صار معرفةً بما أضيف إليه حذف المضاف ونسب إلى المضاف إليه، أي: حذف الأول ونُسِبَ إلى الآخر؛ لأنهم يعنون </w:t>
      </w:r>
      <w:proofErr w:type="spellStart"/>
      <w:r w:rsidRPr="00AA653F">
        <w:rPr>
          <w:rFonts w:cs="Times New Roman"/>
          <w:b/>
          <w:bCs/>
          <w:sz w:val="18"/>
          <w:szCs w:val="18"/>
          <w:rtl/>
        </w:rPr>
        <w:t>به</w:t>
      </w:r>
      <w:proofErr w:type="spellEnd"/>
      <w:r w:rsidRPr="00AA653F">
        <w:rPr>
          <w:rFonts w:cs="Times New Roman"/>
          <w:b/>
          <w:bCs/>
          <w:sz w:val="18"/>
          <w:szCs w:val="18"/>
          <w:rtl/>
        </w:rPr>
        <w:t xml:space="preserve"> ذلك، أي: يعنون أنه تعرف </w:t>
      </w:r>
      <w:proofErr w:type="spellStart"/>
      <w:r w:rsidRPr="00AA653F">
        <w:rPr>
          <w:rFonts w:cs="Times New Roman"/>
          <w:b/>
          <w:bCs/>
          <w:sz w:val="18"/>
          <w:szCs w:val="18"/>
          <w:rtl/>
        </w:rPr>
        <w:t>به</w:t>
      </w:r>
      <w:proofErr w:type="spellEnd"/>
      <w:r w:rsidRPr="00AA653F">
        <w:rPr>
          <w:rFonts w:cs="Times New Roman"/>
          <w:b/>
          <w:bCs/>
          <w:sz w:val="18"/>
          <w:szCs w:val="18"/>
          <w:rtl/>
        </w:rPr>
        <w:t xml:space="preserve">، فلم يتعرف الآخر بالأول، وإنما تعرف الأول بالآخر؛ لذلك حذفوا الأول من هذا الكلام، فقالوا في ابن الزبير وابن </w:t>
      </w:r>
      <w:proofErr w:type="spellStart"/>
      <w:r w:rsidRPr="00AA653F">
        <w:rPr>
          <w:rFonts w:cs="Times New Roman"/>
          <w:b/>
          <w:bCs/>
          <w:sz w:val="18"/>
          <w:szCs w:val="18"/>
          <w:rtl/>
        </w:rPr>
        <w:t>دعلج</w:t>
      </w:r>
      <w:proofErr w:type="spellEnd"/>
      <w:r w:rsidRPr="00AA653F">
        <w:rPr>
          <w:rFonts w:cs="Times New Roman"/>
          <w:b/>
          <w:bCs/>
          <w:sz w:val="18"/>
          <w:szCs w:val="18"/>
          <w:rtl/>
        </w:rPr>
        <w:t xml:space="preserve">: زبيريّ </w:t>
      </w:r>
      <w:proofErr w:type="spellStart"/>
      <w:r w:rsidRPr="00AA653F">
        <w:rPr>
          <w:rFonts w:cs="Times New Roman"/>
          <w:b/>
          <w:bCs/>
          <w:sz w:val="18"/>
          <w:szCs w:val="18"/>
          <w:rtl/>
        </w:rPr>
        <w:t>ودعلجيّ</w:t>
      </w:r>
      <w:proofErr w:type="spellEnd"/>
      <w:r w:rsidRPr="00AA653F">
        <w:rPr>
          <w:rFonts w:cs="Times New Roman"/>
          <w:b/>
          <w:bCs/>
          <w:sz w:val="18"/>
          <w:szCs w:val="18"/>
          <w:rtl/>
        </w:rPr>
        <w:t xml:space="preserve">، وقالوا في أبي بكر بن كِلاب: بكريّ, ولم يقولوا: أبيّ أو أبويّ؛ لأن الأول تعرف بالآخر.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وقال: أبو فلان كابن فلان، أي: ما صُدِّر بابنٍ مثل ما صُدرَ بأبٍ، فما ينطبق على هذا ينطبق على ذاك؛ لأنهم بذلك يعنون كنيته, فكنيته أبو بكرٍ، وهو تعرف بالكنية.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هذا ما حُذِفَ فيه الأول من المضاف والمضاف إليه، ونسب إلى الآخر، وبذلك ننتهي جزئيًّا من المضاف والمضاف إليه, أي: من النسب إلى المضاف والمضاف إليه.</w:t>
      </w:r>
    </w:p>
    <w:p w:rsidR="00AC1ACB" w:rsidRPr="00AA653F" w:rsidRDefault="00AC1ACB" w:rsidP="00043CA5">
      <w:pPr>
        <w:pStyle w:val="a3"/>
        <w:bidi/>
        <w:ind w:left="0" w:right="0"/>
        <w:jc w:val="lowKashida"/>
        <w:rPr>
          <w:rFonts w:cs="Times New Roman"/>
          <w:b/>
          <w:bCs/>
          <w:sz w:val="18"/>
          <w:szCs w:val="18"/>
          <w:rtl/>
        </w:rPr>
      </w:pPr>
      <w:r w:rsidRPr="00AA653F">
        <w:rPr>
          <w:rFonts w:cs="Times New Roman"/>
          <w:b/>
          <w:bCs/>
          <w:sz w:val="18"/>
          <w:szCs w:val="18"/>
          <w:rtl/>
        </w:rPr>
        <w:t xml:space="preserve">نجيء إلى ما يُحذف منه الآخر, يقول سيبويه: "وأما ما يُحذف منه الآخر، فهو الاسم الذي لا يعرف بالمضاف إليه، ولكنه معرفة كما صار معرفةً بزيد، وصار الأول بمنزلته </w:t>
      </w:r>
      <w:r w:rsidRPr="00AA653F">
        <w:rPr>
          <w:rFonts w:cs="Times New Roman"/>
          <w:b/>
          <w:bCs/>
          <w:sz w:val="18"/>
          <w:szCs w:val="18"/>
          <w:rtl/>
        </w:rPr>
        <w:lastRenderedPageBreak/>
        <w:t xml:space="preserve">لو كان عَلمًا مفردًا، أي: صار الأول كأنه علمٌ مفرد؛ لأن المجرور </w:t>
      </w:r>
      <w:r w:rsidRPr="00043CA5">
        <w:rPr>
          <w:rFonts w:cs="Traditional Arabic"/>
          <w:b/>
          <w:bCs/>
          <w:sz w:val="18"/>
          <w:szCs w:val="18"/>
          <w:rtl/>
        </w:rPr>
        <w:t>-</w:t>
      </w:r>
      <w:r w:rsidRPr="00AA653F">
        <w:rPr>
          <w:rFonts w:cs="Times New Roman"/>
          <w:b/>
          <w:bCs/>
          <w:sz w:val="18"/>
          <w:szCs w:val="18"/>
          <w:rtl/>
        </w:rPr>
        <w:t>المضاف إليه</w:t>
      </w:r>
      <w:r w:rsidRPr="00043CA5">
        <w:rPr>
          <w:rFonts w:cs="Traditional Arabic"/>
          <w:b/>
          <w:bCs/>
          <w:sz w:val="18"/>
          <w:szCs w:val="18"/>
          <w:rtl/>
        </w:rPr>
        <w:t>-</w:t>
      </w:r>
      <w:r w:rsidRPr="00AA653F">
        <w:rPr>
          <w:rFonts w:cs="Times New Roman"/>
          <w:b/>
          <w:bCs/>
          <w:sz w:val="18"/>
          <w:szCs w:val="18"/>
          <w:rtl/>
        </w:rPr>
        <w:t xml:space="preserve"> لم يصر الاسم الأول </w:t>
      </w:r>
      <w:proofErr w:type="spellStart"/>
      <w:r w:rsidRPr="00AA653F">
        <w:rPr>
          <w:rFonts w:cs="Times New Roman"/>
          <w:b/>
          <w:bCs/>
          <w:sz w:val="18"/>
          <w:szCs w:val="18"/>
          <w:rtl/>
        </w:rPr>
        <w:t>به</w:t>
      </w:r>
      <w:proofErr w:type="spellEnd"/>
      <w:r w:rsidRPr="00AA653F">
        <w:rPr>
          <w:rFonts w:cs="Times New Roman"/>
          <w:b/>
          <w:bCs/>
          <w:sz w:val="18"/>
          <w:szCs w:val="18"/>
          <w:rtl/>
        </w:rPr>
        <w:t xml:space="preserve"> معرفة؛ لأنك لو جعلت المفرد اسمه؛ صار </w:t>
      </w:r>
      <w:proofErr w:type="spellStart"/>
      <w:r w:rsidRPr="00AA653F">
        <w:rPr>
          <w:rFonts w:cs="Times New Roman"/>
          <w:b/>
          <w:bCs/>
          <w:sz w:val="18"/>
          <w:szCs w:val="18"/>
          <w:rtl/>
        </w:rPr>
        <w:t>به</w:t>
      </w:r>
      <w:proofErr w:type="spellEnd"/>
      <w:r w:rsidRPr="00AA653F">
        <w:rPr>
          <w:rFonts w:cs="Times New Roman"/>
          <w:b/>
          <w:bCs/>
          <w:sz w:val="18"/>
          <w:szCs w:val="18"/>
          <w:rtl/>
        </w:rPr>
        <w:t xml:space="preserve"> معرفة كما يصير معرفةً إذا سميته بالمضاف، مثل ذلك: عبدُ </w:t>
      </w:r>
      <w:proofErr w:type="spellStart"/>
      <w:r w:rsidRPr="00AA653F">
        <w:rPr>
          <w:rFonts w:cs="Times New Roman"/>
          <w:b/>
          <w:bCs/>
          <w:sz w:val="18"/>
          <w:szCs w:val="18"/>
          <w:rtl/>
        </w:rPr>
        <w:t>القيس</w:t>
      </w:r>
      <w:proofErr w:type="spellEnd"/>
      <w:r w:rsidRPr="00AA653F">
        <w:rPr>
          <w:rFonts w:cs="Times New Roman"/>
          <w:b/>
          <w:bCs/>
          <w:sz w:val="18"/>
          <w:szCs w:val="18"/>
          <w:rtl/>
        </w:rPr>
        <w:t xml:space="preserve">، وامرؤ </w:t>
      </w:r>
      <w:proofErr w:type="spellStart"/>
      <w:r w:rsidRPr="00AA653F">
        <w:rPr>
          <w:rFonts w:cs="Times New Roman"/>
          <w:b/>
          <w:bCs/>
          <w:sz w:val="18"/>
          <w:szCs w:val="18"/>
          <w:rtl/>
        </w:rPr>
        <w:t>القيس</w:t>
      </w:r>
      <w:proofErr w:type="spellEnd"/>
      <w:r w:rsidRPr="00AA653F">
        <w:rPr>
          <w:rFonts w:cs="Times New Roman"/>
          <w:b/>
          <w:bCs/>
          <w:sz w:val="18"/>
          <w:szCs w:val="18"/>
          <w:rtl/>
        </w:rPr>
        <w:t xml:space="preserve">، امرؤ لم يتعرف </w:t>
      </w:r>
      <w:proofErr w:type="spellStart"/>
      <w:r w:rsidRPr="00AA653F">
        <w:rPr>
          <w:rFonts w:cs="Times New Roman"/>
          <w:b/>
          <w:bCs/>
          <w:sz w:val="18"/>
          <w:szCs w:val="18"/>
          <w:rtl/>
        </w:rPr>
        <w:t>بالقيس</w:t>
      </w:r>
      <w:proofErr w:type="spellEnd"/>
      <w:r w:rsidRPr="00AA653F">
        <w:rPr>
          <w:rFonts w:cs="Times New Roman"/>
          <w:b/>
          <w:bCs/>
          <w:sz w:val="18"/>
          <w:szCs w:val="18"/>
          <w:rtl/>
        </w:rPr>
        <w:t xml:space="preserve">، وإنما لو أننا حذفنا المضاف إليه وقلنا: امرؤ؛ صار عَلَمًا كما نقول: محمد، وزيد، وغيرهما، فهذه الأسماء علامات كزيدٍ وعمرو، فإذا أضفت قلت: عبديّ، </w:t>
      </w:r>
      <w:proofErr w:type="spellStart"/>
      <w:r w:rsidRPr="00AA653F">
        <w:rPr>
          <w:rFonts w:cs="Times New Roman"/>
          <w:b/>
          <w:bCs/>
          <w:sz w:val="18"/>
          <w:szCs w:val="18"/>
          <w:rtl/>
        </w:rPr>
        <w:t>وامرئيّ</w:t>
      </w:r>
      <w:proofErr w:type="spellEnd"/>
      <w:r w:rsidRPr="00AA653F">
        <w:rPr>
          <w:rFonts w:cs="Times New Roman"/>
          <w:b/>
          <w:bCs/>
          <w:sz w:val="18"/>
          <w:szCs w:val="18"/>
          <w:rtl/>
        </w:rPr>
        <w:t>، ومرئيّ، فكذلك هذا وأشباهه مما يُحذف منه الآخر؛ لأن الأول لم يتعرف بالآخر كما تعرف في الجزء الأول الذي كنا نحذف منه الأول.</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وسألت الخليل عن قولهم في عبد منافٍ: منافيّ، فقال: أما القياس فكما ذكرت </w:t>
      </w:r>
      <w:proofErr w:type="spellStart"/>
      <w:r w:rsidRPr="00AA653F">
        <w:rPr>
          <w:rFonts w:cs="Times New Roman"/>
          <w:b/>
          <w:bCs/>
          <w:sz w:val="18"/>
          <w:szCs w:val="18"/>
          <w:rtl/>
        </w:rPr>
        <w:t>لك</w:t>
      </w:r>
      <w:proofErr w:type="spellEnd"/>
      <w:r w:rsidRPr="00AA653F">
        <w:rPr>
          <w:rFonts w:cs="Times New Roman"/>
          <w:b/>
          <w:bCs/>
          <w:sz w:val="18"/>
          <w:szCs w:val="18"/>
          <w:rtl/>
        </w:rPr>
        <w:t xml:space="preserve">. القياس ما ذكره له من أنه يُنسب إلى المضاف ولا يُنسب إلى المضاف إليه، إلا أنهم قالوا: منافيّ مخافة الالتباس، فلو قلنا: عبديّ لا نعرف هل هو منسوبٌ إلى عبد مناف، أم عبد </w:t>
      </w:r>
      <w:proofErr w:type="spellStart"/>
      <w:r w:rsidRPr="00AA653F">
        <w:rPr>
          <w:rFonts w:cs="Times New Roman"/>
          <w:b/>
          <w:bCs/>
          <w:sz w:val="18"/>
          <w:szCs w:val="18"/>
          <w:rtl/>
        </w:rPr>
        <w:t>القيس</w:t>
      </w:r>
      <w:proofErr w:type="spellEnd"/>
      <w:r w:rsidRPr="00AA653F">
        <w:rPr>
          <w:rFonts w:cs="Times New Roman"/>
          <w:b/>
          <w:bCs/>
          <w:sz w:val="18"/>
          <w:szCs w:val="18"/>
          <w:rtl/>
        </w:rPr>
        <w:t xml:space="preserve">، أم عبد الدار، أم عبد اللات، أم عبد </w:t>
      </w:r>
      <w:proofErr w:type="spellStart"/>
      <w:r w:rsidRPr="00AA653F">
        <w:rPr>
          <w:rFonts w:cs="Times New Roman"/>
          <w:b/>
          <w:bCs/>
          <w:sz w:val="18"/>
          <w:szCs w:val="18"/>
          <w:rtl/>
        </w:rPr>
        <w:t>العزّى</w:t>
      </w:r>
      <w:proofErr w:type="spellEnd"/>
      <w:r w:rsidRPr="00AA653F">
        <w:rPr>
          <w:rFonts w:cs="Times New Roman"/>
          <w:b/>
          <w:bCs/>
          <w:sz w:val="18"/>
          <w:szCs w:val="18"/>
          <w:rtl/>
        </w:rPr>
        <w:t xml:space="preserve"> كما كانوا يسمونه؟ فيختلط الأمر, ونظرًا لخوفهم من الإلباس أو الاختلاط قالوا: منافيّ في النسب إلى عبد مناف، لكن يكون هنا عامًّا ليس في العبد وحده، وإنما في كل من ينتسب إلى عبد منافٍ كلهم.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إذًا: أجاز الخليل أن يُحذف الأول ويُنْسَب إلى الثاني، أو يحذف الثاني وينسب إلى الأول؛ وكل ذلك لتجنب الالتباس أو الإلباس أو اللبس، فإن كان الهدف البعد عن الالتباس كان جائزًا؛ لذلك قال: يفعلون ذلك في كلِّ اسمٍ هكذا؛ مخافة الالتباس.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وقد يجعلون للنسب في الإضافة اسمًا بمنزلة جعفر، يجعلون فيه من حروف الأول والآخر، فينحتون من اللفظين لفظًا واحدًا يجمع حروفًا من هذا وحروفًا من هذا، ولا يخرجونه من حروفهما ليعرف كما قالوا: سِبطي، فجعلوه من حروف السبط إذ كان المعنى واحدًا، وسنرى بيان ذلك </w:t>
      </w:r>
      <w:r w:rsidRPr="00043CA5">
        <w:rPr>
          <w:rFonts w:cs="Traditional Arabic"/>
          <w:b/>
          <w:bCs/>
          <w:sz w:val="18"/>
          <w:szCs w:val="18"/>
          <w:rtl/>
        </w:rPr>
        <w:t>-</w:t>
      </w:r>
      <w:r w:rsidRPr="00AA653F">
        <w:rPr>
          <w:rFonts w:cs="Times New Roman"/>
          <w:b/>
          <w:bCs/>
          <w:sz w:val="18"/>
          <w:szCs w:val="18"/>
          <w:rtl/>
        </w:rPr>
        <w:t>إن شاء الله</w:t>
      </w:r>
      <w:r w:rsidRPr="00043CA5">
        <w:rPr>
          <w:rFonts w:cs="Traditional Arabic"/>
          <w:b/>
          <w:bCs/>
          <w:sz w:val="18"/>
          <w:szCs w:val="18"/>
          <w:rtl/>
        </w:rPr>
        <w:t>-</w:t>
      </w:r>
      <w:r w:rsidRPr="00AA653F">
        <w:rPr>
          <w:rFonts w:cs="Times New Roman"/>
          <w:b/>
          <w:bCs/>
          <w:sz w:val="18"/>
          <w:szCs w:val="18"/>
          <w:rtl/>
        </w:rPr>
        <w:t xml:space="preserve"> في بابه، فمن ذلك قولهم: </w:t>
      </w:r>
      <w:proofErr w:type="spellStart"/>
      <w:r w:rsidRPr="00AA653F">
        <w:rPr>
          <w:rFonts w:cs="Times New Roman"/>
          <w:b/>
          <w:bCs/>
          <w:sz w:val="18"/>
          <w:szCs w:val="18"/>
          <w:rtl/>
        </w:rPr>
        <w:t>عبشميّ</w:t>
      </w:r>
      <w:proofErr w:type="spellEnd"/>
      <w:r w:rsidRPr="00AA653F">
        <w:rPr>
          <w:rFonts w:cs="Times New Roman"/>
          <w:b/>
          <w:bCs/>
          <w:sz w:val="18"/>
          <w:szCs w:val="18"/>
          <w:rtl/>
        </w:rPr>
        <w:t xml:space="preserve"> في عبد شمس، </w:t>
      </w:r>
      <w:proofErr w:type="spellStart"/>
      <w:r w:rsidRPr="00AA653F">
        <w:rPr>
          <w:rFonts w:cs="Times New Roman"/>
          <w:b/>
          <w:bCs/>
          <w:sz w:val="18"/>
          <w:szCs w:val="18"/>
          <w:rtl/>
        </w:rPr>
        <w:t>وعبدريّ</w:t>
      </w:r>
      <w:proofErr w:type="spellEnd"/>
      <w:r w:rsidRPr="00AA653F">
        <w:rPr>
          <w:rFonts w:cs="Times New Roman"/>
          <w:b/>
          <w:bCs/>
          <w:sz w:val="18"/>
          <w:szCs w:val="18"/>
          <w:rtl/>
        </w:rPr>
        <w:t xml:space="preserve"> في عبد الدار، وليس هذا بقياسٍ؛ إنما هكذا كما قالوا: علويّ، </w:t>
      </w:r>
      <w:proofErr w:type="spellStart"/>
      <w:r w:rsidRPr="00AA653F">
        <w:rPr>
          <w:rFonts w:cs="Times New Roman"/>
          <w:b/>
          <w:bCs/>
          <w:sz w:val="18"/>
          <w:szCs w:val="18"/>
          <w:rtl/>
        </w:rPr>
        <w:t>وزبانيّ</w:t>
      </w:r>
      <w:proofErr w:type="spellEnd"/>
      <w:r w:rsidRPr="00AA653F">
        <w:rPr>
          <w:rFonts w:cs="Times New Roman"/>
          <w:b/>
          <w:bCs/>
          <w:sz w:val="18"/>
          <w:szCs w:val="18"/>
          <w:rtl/>
        </w:rPr>
        <w:t xml:space="preserve">.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يقول سيبويه: إن أخذوا من لفظ الأول والثاني </w:t>
      </w:r>
      <w:r w:rsidRPr="00043CA5">
        <w:rPr>
          <w:rFonts w:cs="Traditional Arabic"/>
          <w:b/>
          <w:bCs/>
          <w:sz w:val="18"/>
          <w:szCs w:val="18"/>
          <w:rtl/>
        </w:rPr>
        <w:t>-</w:t>
      </w:r>
      <w:r w:rsidRPr="00AA653F">
        <w:rPr>
          <w:rFonts w:cs="Times New Roman"/>
          <w:b/>
          <w:bCs/>
          <w:sz w:val="18"/>
          <w:szCs w:val="18"/>
          <w:rtl/>
        </w:rPr>
        <w:t>أي: من حروف الأول والثاني</w:t>
      </w:r>
      <w:r w:rsidRPr="00043CA5">
        <w:rPr>
          <w:rFonts w:cs="Traditional Arabic"/>
          <w:b/>
          <w:bCs/>
          <w:sz w:val="18"/>
          <w:szCs w:val="18"/>
          <w:rtl/>
        </w:rPr>
        <w:t>-</w:t>
      </w:r>
      <w:r w:rsidRPr="00AA653F">
        <w:rPr>
          <w:rFonts w:cs="Times New Roman"/>
          <w:b/>
          <w:bCs/>
          <w:sz w:val="18"/>
          <w:szCs w:val="18"/>
          <w:rtl/>
        </w:rPr>
        <w:t xml:space="preserve"> لفظًا أو نحتوه، واختاروا بعض الأحرف من هذا وبعض الأحرف من هذا ونسبوا إليه؛ جاز، إلا أنه ليس بقياس، كما قالوا: </w:t>
      </w:r>
      <w:proofErr w:type="spellStart"/>
      <w:r w:rsidRPr="00AA653F">
        <w:rPr>
          <w:rFonts w:cs="Times New Roman"/>
          <w:b/>
          <w:bCs/>
          <w:sz w:val="18"/>
          <w:szCs w:val="18"/>
          <w:rtl/>
        </w:rPr>
        <w:t>عبشميّ</w:t>
      </w:r>
      <w:proofErr w:type="spellEnd"/>
      <w:r w:rsidRPr="00AA653F">
        <w:rPr>
          <w:rFonts w:cs="Times New Roman"/>
          <w:b/>
          <w:bCs/>
          <w:sz w:val="18"/>
          <w:szCs w:val="18"/>
          <w:rtl/>
        </w:rPr>
        <w:t xml:space="preserve"> في عبد شمس، </w:t>
      </w:r>
      <w:proofErr w:type="spellStart"/>
      <w:r w:rsidRPr="00AA653F">
        <w:rPr>
          <w:rFonts w:cs="Times New Roman"/>
          <w:b/>
          <w:bCs/>
          <w:sz w:val="18"/>
          <w:szCs w:val="18"/>
          <w:rtl/>
        </w:rPr>
        <w:t>وعبدريّ</w:t>
      </w:r>
      <w:proofErr w:type="spellEnd"/>
      <w:r w:rsidRPr="00AA653F">
        <w:rPr>
          <w:rFonts w:cs="Times New Roman"/>
          <w:b/>
          <w:bCs/>
          <w:sz w:val="18"/>
          <w:szCs w:val="18"/>
          <w:rtl/>
        </w:rPr>
        <w:t xml:space="preserve"> في عبد الدار؛ قالوا: </w:t>
      </w:r>
      <w:proofErr w:type="spellStart"/>
      <w:r w:rsidRPr="00AA653F">
        <w:rPr>
          <w:rFonts w:cs="Times New Roman"/>
          <w:b/>
          <w:bCs/>
          <w:sz w:val="18"/>
          <w:szCs w:val="18"/>
          <w:rtl/>
        </w:rPr>
        <w:t>عبشميّ</w:t>
      </w:r>
      <w:proofErr w:type="spellEnd"/>
      <w:r w:rsidRPr="00AA653F">
        <w:rPr>
          <w:rFonts w:cs="Times New Roman"/>
          <w:b/>
          <w:bCs/>
          <w:sz w:val="18"/>
          <w:szCs w:val="18"/>
          <w:rtl/>
        </w:rPr>
        <w:t xml:space="preserve"> </w:t>
      </w:r>
      <w:proofErr w:type="spellStart"/>
      <w:r w:rsidRPr="00AA653F">
        <w:rPr>
          <w:rFonts w:cs="Times New Roman"/>
          <w:b/>
          <w:bCs/>
          <w:sz w:val="18"/>
          <w:szCs w:val="18"/>
          <w:rtl/>
        </w:rPr>
        <w:t>وعبدريّ</w:t>
      </w:r>
      <w:proofErr w:type="spellEnd"/>
      <w:r w:rsidRPr="00AA653F">
        <w:rPr>
          <w:rFonts w:cs="Times New Roman"/>
          <w:b/>
          <w:bCs/>
          <w:sz w:val="18"/>
          <w:szCs w:val="18"/>
          <w:rtl/>
        </w:rPr>
        <w:t xml:space="preserve"> كما قالوا: علويّ </w:t>
      </w:r>
      <w:proofErr w:type="spellStart"/>
      <w:r w:rsidRPr="00AA653F">
        <w:rPr>
          <w:rFonts w:cs="Times New Roman"/>
          <w:b/>
          <w:bCs/>
          <w:sz w:val="18"/>
          <w:szCs w:val="18"/>
          <w:rtl/>
        </w:rPr>
        <w:t>وزبانيّ</w:t>
      </w:r>
      <w:proofErr w:type="spellEnd"/>
      <w:r w:rsidRPr="00AA653F">
        <w:rPr>
          <w:rFonts w:cs="Times New Roman"/>
          <w:b/>
          <w:bCs/>
          <w:sz w:val="18"/>
          <w:szCs w:val="18"/>
          <w:rtl/>
        </w:rPr>
        <w:t xml:space="preserve"> في النسب إلى عالية، وكان القياس أن يقول: </w:t>
      </w:r>
      <w:proofErr w:type="spellStart"/>
      <w:r w:rsidRPr="00AA653F">
        <w:rPr>
          <w:rFonts w:cs="Times New Roman"/>
          <w:b/>
          <w:bCs/>
          <w:sz w:val="18"/>
          <w:szCs w:val="18"/>
          <w:rtl/>
        </w:rPr>
        <w:t>عالويّ</w:t>
      </w:r>
      <w:proofErr w:type="spellEnd"/>
      <w:r w:rsidRPr="00AA653F">
        <w:rPr>
          <w:rFonts w:cs="Times New Roman"/>
          <w:b/>
          <w:bCs/>
          <w:sz w:val="18"/>
          <w:szCs w:val="18"/>
          <w:rtl/>
        </w:rPr>
        <w:t xml:space="preserve">، وفي النسب إلى </w:t>
      </w:r>
      <w:proofErr w:type="spellStart"/>
      <w:r w:rsidRPr="00AA653F">
        <w:rPr>
          <w:rFonts w:cs="Times New Roman"/>
          <w:b/>
          <w:bCs/>
          <w:sz w:val="18"/>
          <w:szCs w:val="18"/>
          <w:rtl/>
        </w:rPr>
        <w:t>زبينة</w:t>
      </w:r>
      <w:proofErr w:type="spellEnd"/>
      <w:r w:rsidRPr="00AA653F">
        <w:rPr>
          <w:rFonts w:cs="Times New Roman"/>
          <w:b/>
          <w:bCs/>
          <w:sz w:val="18"/>
          <w:szCs w:val="18"/>
          <w:rtl/>
        </w:rPr>
        <w:t xml:space="preserve">، وكان القياس أن يقولوا: </w:t>
      </w:r>
      <w:proofErr w:type="spellStart"/>
      <w:r w:rsidRPr="00AA653F">
        <w:rPr>
          <w:rFonts w:cs="Times New Roman"/>
          <w:b/>
          <w:bCs/>
          <w:sz w:val="18"/>
          <w:szCs w:val="18"/>
          <w:rtl/>
        </w:rPr>
        <w:t>زبنيّ</w:t>
      </w:r>
      <w:proofErr w:type="spellEnd"/>
      <w:r w:rsidRPr="00AA653F">
        <w:rPr>
          <w:rFonts w:cs="Times New Roman"/>
          <w:b/>
          <w:bCs/>
          <w:sz w:val="18"/>
          <w:szCs w:val="18"/>
          <w:rtl/>
        </w:rPr>
        <w:t xml:space="preserve">، ولكنهم أرادوا أن يفرّقوا بين من ينتسب إلى هذه القبيلة وبين غيرها، فذا ليس بقياسٍ كما أن "عُلويّ" ليس بقياسٍ، هذا كله تكلموا </w:t>
      </w:r>
      <w:proofErr w:type="spellStart"/>
      <w:r w:rsidRPr="00AA653F">
        <w:rPr>
          <w:rFonts w:cs="Times New Roman"/>
          <w:b/>
          <w:bCs/>
          <w:sz w:val="18"/>
          <w:szCs w:val="18"/>
          <w:rtl/>
        </w:rPr>
        <w:t>به</w:t>
      </w:r>
      <w:proofErr w:type="spellEnd"/>
      <w:r w:rsidRPr="00AA653F">
        <w:rPr>
          <w:rFonts w:cs="Times New Roman"/>
          <w:b/>
          <w:bCs/>
          <w:sz w:val="18"/>
          <w:szCs w:val="18"/>
          <w:rtl/>
        </w:rPr>
        <w:t xml:space="preserve">، وإن كان خارجًا عن القياس. </w:t>
      </w:r>
    </w:p>
    <w:p w:rsidR="00AC1ACB" w:rsidRPr="00AA653F" w:rsidRDefault="00AC1ACB" w:rsidP="00043CA5">
      <w:pPr>
        <w:pStyle w:val="a3"/>
        <w:bidi/>
        <w:ind w:left="0" w:right="0"/>
        <w:jc w:val="lowKashida"/>
        <w:rPr>
          <w:rFonts w:cs="Times New Roman"/>
          <w:b/>
          <w:bCs/>
          <w:sz w:val="18"/>
          <w:szCs w:val="18"/>
          <w:rtl/>
        </w:rPr>
      </w:pPr>
      <w:r w:rsidRPr="00AA653F">
        <w:rPr>
          <w:rFonts w:cs="Times New Roman"/>
          <w:b/>
          <w:bCs/>
          <w:sz w:val="18"/>
          <w:szCs w:val="18"/>
          <w:rtl/>
        </w:rPr>
        <w:t xml:space="preserve">قال سيبويه: وقد يجعلون للنسب اسمًا بمنزلة جعفر: </w:t>
      </w:r>
      <w:proofErr w:type="spellStart"/>
      <w:r w:rsidRPr="00AA653F">
        <w:rPr>
          <w:rFonts w:cs="Times New Roman"/>
          <w:b/>
          <w:bCs/>
          <w:sz w:val="18"/>
          <w:szCs w:val="18"/>
          <w:rtl/>
        </w:rPr>
        <w:t>عبشم</w:t>
      </w:r>
      <w:proofErr w:type="spellEnd"/>
      <w:r w:rsidRPr="00AA653F">
        <w:rPr>
          <w:rFonts w:cs="Times New Roman"/>
          <w:b/>
          <w:bCs/>
          <w:sz w:val="18"/>
          <w:szCs w:val="18"/>
          <w:rtl/>
        </w:rPr>
        <w:t xml:space="preserve"> </w:t>
      </w:r>
      <w:proofErr w:type="spellStart"/>
      <w:r w:rsidRPr="00AA653F">
        <w:rPr>
          <w:rFonts w:cs="Times New Roman"/>
          <w:b/>
          <w:bCs/>
          <w:sz w:val="18"/>
          <w:szCs w:val="18"/>
          <w:rtl/>
        </w:rPr>
        <w:t>وعبدر</w:t>
      </w:r>
      <w:proofErr w:type="spellEnd"/>
      <w:r w:rsidRPr="00AA653F">
        <w:rPr>
          <w:rFonts w:cs="Times New Roman"/>
          <w:b/>
          <w:bCs/>
          <w:sz w:val="18"/>
          <w:szCs w:val="18"/>
          <w:rtl/>
        </w:rPr>
        <w:t xml:space="preserve">؛ أخذوه من عبد شمس وأخذوه من عبد الدار، فقالوا: </w:t>
      </w:r>
      <w:proofErr w:type="spellStart"/>
      <w:r w:rsidRPr="00AA653F">
        <w:rPr>
          <w:rFonts w:cs="Times New Roman"/>
          <w:b/>
          <w:bCs/>
          <w:sz w:val="18"/>
          <w:szCs w:val="18"/>
          <w:rtl/>
        </w:rPr>
        <w:t>عبشم</w:t>
      </w:r>
      <w:proofErr w:type="spellEnd"/>
      <w:r w:rsidRPr="00AA653F">
        <w:rPr>
          <w:rFonts w:cs="Times New Roman"/>
          <w:b/>
          <w:bCs/>
          <w:sz w:val="18"/>
          <w:szCs w:val="18"/>
          <w:rtl/>
        </w:rPr>
        <w:t xml:space="preserve">؛ أخذوه من عبد شمس, أخذوا من الأول العين والباء، وأخذوا من الثاني الشين والميم، </w:t>
      </w:r>
      <w:proofErr w:type="spellStart"/>
      <w:r w:rsidRPr="00AA653F">
        <w:rPr>
          <w:rFonts w:cs="Times New Roman"/>
          <w:b/>
          <w:bCs/>
          <w:sz w:val="18"/>
          <w:szCs w:val="18"/>
          <w:rtl/>
        </w:rPr>
        <w:t>وعبدر</w:t>
      </w:r>
      <w:proofErr w:type="spellEnd"/>
      <w:r w:rsidRPr="00AA653F">
        <w:rPr>
          <w:rFonts w:cs="Times New Roman"/>
          <w:b/>
          <w:bCs/>
          <w:sz w:val="18"/>
          <w:szCs w:val="18"/>
          <w:rtl/>
        </w:rPr>
        <w:t xml:space="preserve"> أخذوا عبد كاملة، وأخذوا من الدار الراء فقالوا: </w:t>
      </w:r>
      <w:proofErr w:type="spellStart"/>
      <w:r w:rsidRPr="00AA653F">
        <w:rPr>
          <w:rFonts w:cs="Times New Roman"/>
          <w:b/>
          <w:bCs/>
          <w:sz w:val="18"/>
          <w:szCs w:val="18"/>
          <w:rtl/>
        </w:rPr>
        <w:t>عبدريّ</w:t>
      </w:r>
      <w:proofErr w:type="spellEnd"/>
      <w:r w:rsidRPr="00AA653F">
        <w:rPr>
          <w:rFonts w:cs="Times New Roman"/>
          <w:b/>
          <w:bCs/>
          <w:sz w:val="18"/>
          <w:szCs w:val="18"/>
          <w:rtl/>
        </w:rPr>
        <w:t xml:space="preserve">، وقالوا: </w:t>
      </w:r>
      <w:proofErr w:type="spellStart"/>
      <w:r w:rsidRPr="00AA653F">
        <w:rPr>
          <w:rFonts w:cs="Times New Roman"/>
          <w:b/>
          <w:bCs/>
          <w:sz w:val="18"/>
          <w:szCs w:val="18"/>
          <w:rtl/>
        </w:rPr>
        <w:t>وعبشميّ</w:t>
      </w:r>
      <w:proofErr w:type="spellEnd"/>
      <w:r w:rsidRPr="00AA653F">
        <w:rPr>
          <w:rFonts w:cs="Times New Roman"/>
          <w:b/>
          <w:bCs/>
          <w:sz w:val="18"/>
          <w:szCs w:val="18"/>
          <w:rtl/>
        </w:rPr>
        <w:t xml:space="preserve">، وجاء سيبويه ليقرن الشيء بالشيء، ويحمل الشيء على الشيء قال: "إنهم قالوا هنا ذلك، أي: إنهم أخذوا اسمًا من الاسمين، ثم نسبوا إليه فقالوا: </w:t>
      </w:r>
      <w:proofErr w:type="spellStart"/>
      <w:r w:rsidRPr="00AA653F">
        <w:rPr>
          <w:rFonts w:cs="Times New Roman"/>
          <w:b/>
          <w:bCs/>
          <w:sz w:val="18"/>
          <w:szCs w:val="18"/>
          <w:rtl/>
        </w:rPr>
        <w:t>وعبشميّ</w:t>
      </w:r>
      <w:proofErr w:type="spellEnd"/>
      <w:r w:rsidRPr="00AA653F">
        <w:rPr>
          <w:rFonts w:cs="Times New Roman"/>
          <w:b/>
          <w:bCs/>
          <w:sz w:val="18"/>
          <w:szCs w:val="18"/>
          <w:rtl/>
        </w:rPr>
        <w:t xml:space="preserve">، </w:t>
      </w:r>
      <w:proofErr w:type="spellStart"/>
      <w:r w:rsidRPr="00AA653F">
        <w:rPr>
          <w:rFonts w:cs="Times New Roman"/>
          <w:b/>
          <w:bCs/>
          <w:sz w:val="18"/>
          <w:szCs w:val="18"/>
          <w:rtl/>
        </w:rPr>
        <w:t>وعبدريّ</w:t>
      </w:r>
      <w:proofErr w:type="spellEnd"/>
      <w:r w:rsidRPr="00AA653F">
        <w:rPr>
          <w:rFonts w:cs="Times New Roman"/>
          <w:b/>
          <w:bCs/>
          <w:sz w:val="18"/>
          <w:szCs w:val="18"/>
          <w:rtl/>
        </w:rPr>
        <w:t xml:space="preserve"> في النسب إلى عبد شمسٍ، وعبد الدار. </w:t>
      </w:r>
    </w:p>
    <w:p w:rsidR="00AC1ACB" w:rsidRPr="00AA653F" w:rsidRDefault="00AC1ACB" w:rsidP="00043CA5">
      <w:pPr>
        <w:pStyle w:val="a3"/>
        <w:bidi/>
        <w:spacing w:before="100" w:beforeAutospacing="1"/>
        <w:ind w:left="0" w:right="0"/>
        <w:jc w:val="lowKashida"/>
        <w:rPr>
          <w:rFonts w:cs="Times New Roman"/>
          <w:b/>
          <w:bCs/>
          <w:sz w:val="18"/>
          <w:szCs w:val="18"/>
        </w:rPr>
      </w:pPr>
      <w:r w:rsidRPr="00AA653F">
        <w:rPr>
          <w:rFonts w:cs="Times New Roman"/>
          <w:b/>
          <w:bCs/>
          <w:sz w:val="18"/>
          <w:szCs w:val="18"/>
          <w:rtl/>
        </w:rPr>
        <w:t xml:space="preserve">فالمركب الإضافي هو أن تأتي باسمين فتضيف أحدهما إلى الآخر، ومنه ما سُمي بعبد </w:t>
      </w:r>
      <w:proofErr w:type="spellStart"/>
      <w:r w:rsidRPr="00AA653F">
        <w:rPr>
          <w:rFonts w:cs="Times New Roman"/>
          <w:b/>
          <w:bCs/>
          <w:sz w:val="18"/>
          <w:szCs w:val="18"/>
          <w:rtl/>
        </w:rPr>
        <w:t>كالعبادلة</w:t>
      </w:r>
      <w:proofErr w:type="spellEnd"/>
      <w:r w:rsidRPr="00AA653F">
        <w:rPr>
          <w:rFonts w:cs="Times New Roman"/>
          <w:b/>
          <w:bCs/>
          <w:sz w:val="18"/>
          <w:szCs w:val="18"/>
          <w:rtl/>
        </w:rPr>
        <w:t xml:space="preserve">: عبد الله، وعبد الرحمن، وعبد البرّ، وعبد العزيز، وعبد الكافي، وهكذا، ويُحذف العجز فتقول في عبد الله، وامرئ </w:t>
      </w:r>
      <w:proofErr w:type="spellStart"/>
      <w:r w:rsidRPr="00AA653F">
        <w:rPr>
          <w:rFonts w:cs="Times New Roman"/>
          <w:b/>
          <w:bCs/>
          <w:sz w:val="18"/>
          <w:szCs w:val="18"/>
          <w:rtl/>
        </w:rPr>
        <w:t>القيس</w:t>
      </w:r>
      <w:proofErr w:type="spellEnd"/>
      <w:r w:rsidRPr="00AA653F">
        <w:rPr>
          <w:rFonts w:cs="Times New Roman"/>
          <w:b/>
          <w:bCs/>
          <w:sz w:val="18"/>
          <w:szCs w:val="18"/>
          <w:rtl/>
        </w:rPr>
        <w:t xml:space="preserve">: عبديّ </w:t>
      </w:r>
      <w:proofErr w:type="spellStart"/>
      <w:r w:rsidRPr="00AA653F">
        <w:rPr>
          <w:rFonts w:cs="Times New Roman"/>
          <w:b/>
          <w:bCs/>
          <w:sz w:val="18"/>
          <w:szCs w:val="18"/>
          <w:rtl/>
        </w:rPr>
        <w:t>وامرئيّ</w:t>
      </w:r>
      <w:proofErr w:type="spellEnd"/>
      <w:r w:rsidRPr="00AA653F">
        <w:rPr>
          <w:rFonts w:cs="Times New Roman"/>
          <w:b/>
          <w:bCs/>
          <w:sz w:val="18"/>
          <w:szCs w:val="18"/>
          <w:rtl/>
        </w:rPr>
        <w:t xml:space="preserve">، وإن شئت قلت: مرائيّ، قال ذو الرمة: </w:t>
      </w:r>
    </w:p>
    <w:tbl>
      <w:tblPr>
        <w:bidiVisual/>
        <w:tblW w:w="0" w:type="auto"/>
        <w:jc w:val="center"/>
        <w:tblLook w:val="01E0"/>
      </w:tblPr>
      <w:tblGrid>
        <w:gridCol w:w="2294"/>
        <w:gridCol w:w="602"/>
        <w:gridCol w:w="2281"/>
      </w:tblGrid>
      <w:tr w:rsidR="00AC1ACB" w:rsidRPr="00AA62B8">
        <w:trPr>
          <w:trHeight w:hRule="exact" w:val="510"/>
          <w:jc w:val="center"/>
        </w:trPr>
        <w:tc>
          <w:tcPr>
            <w:tcW w:w="2909" w:type="dxa"/>
            <w:vAlign w:val="center"/>
          </w:tcPr>
          <w:p w:rsidR="00AC1ACB" w:rsidRPr="00AA62B8" w:rsidRDefault="00AC1ACB" w:rsidP="00043CA5">
            <w:pPr>
              <w:spacing w:after="0" w:line="240" w:lineRule="auto"/>
              <w:jc w:val="both"/>
              <w:rPr>
                <w:rFonts w:cs="AGA Furat Regular"/>
                <w:b/>
                <w:bCs/>
                <w:sz w:val="18"/>
                <w:szCs w:val="18"/>
              </w:rPr>
            </w:pPr>
            <w:r w:rsidRPr="00AA62B8">
              <w:rPr>
                <w:rFonts w:ascii="Arial" w:hAnsi="Arial" w:cs="AGA Furat Regular"/>
                <w:b/>
                <w:bCs/>
                <w:sz w:val="18"/>
                <w:szCs w:val="18"/>
                <w:rtl/>
                <w:lang w:eastAsia="en-MY"/>
              </w:rPr>
              <w:t>ويسقطُ بينها المرئي لغوًا</w:t>
            </w:r>
            <w:r w:rsidRPr="00AA62B8">
              <w:rPr>
                <w:rFonts w:cs="AGA Furat Regular"/>
                <w:b/>
                <w:bCs/>
                <w:sz w:val="18"/>
                <w:szCs w:val="18"/>
                <w:rtl/>
              </w:rPr>
              <w:br/>
            </w:r>
          </w:p>
        </w:tc>
        <w:tc>
          <w:tcPr>
            <w:tcW w:w="709" w:type="dxa"/>
            <w:vAlign w:val="center"/>
          </w:tcPr>
          <w:p w:rsidR="00AC1ACB" w:rsidRPr="00AA653F" w:rsidRDefault="00AC1ACB" w:rsidP="00043CA5">
            <w:pPr>
              <w:spacing w:after="0" w:line="240" w:lineRule="auto"/>
              <w:jc w:val="center"/>
              <w:rPr>
                <w:rFonts w:cs="Times New Roman"/>
                <w:b/>
                <w:bCs/>
                <w:sz w:val="18"/>
                <w:szCs w:val="18"/>
                <w:rtl/>
              </w:rPr>
            </w:pPr>
            <w:r w:rsidRPr="00AA653F">
              <w:rPr>
                <w:rFonts w:cs="Times New Roman"/>
                <w:b/>
                <w:bCs/>
                <w:sz w:val="18"/>
                <w:szCs w:val="18"/>
                <w:rtl/>
              </w:rPr>
              <w:t>*</w:t>
            </w:r>
          </w:p>
        </w:tc>
        <w:tc>
          <w:tcPr>
            <w:tcW w:w="2909" w:type="dxa"/>
            <w:vAlign w:val="center"/>
          </w:tcPr>
          <w:p w:rsidR="00AC1ACB" w:rsidRPr="00AA62B8" w:rsidRDefault="00AC1ACB" w:rsidP="00043CA5">
            <w:pPr>
              <w:spacing w:after="0" w:line="240" w:lineRule="auto"/>
              <w:jc w:val="both"/>
              <w:rPr>
                <w:rFonts w:cs="AGA Furat Regular"/>
                <w:b/>
                <w:bCs/>
                <w:sz w:val="18"/>
                <w:szCs w:val="18"/>
              </w:rPr>
            </w:pPr>
            <w:r w:rsidRPr="00AA62B8">
              <w:rPr>
                <w:rFonts w:ascii="Arial" w:hAnsi="Arial" w:cs="AGA Furat Regular"/>
                <w:b/>
                <w:bCs/>
                <w:sz w:val="18"/>
                <w:szCs w:val="18"/>
                <w:rtl/>
                <w:lang w:eastAsia="en-MY"/>
              </w:rPr>
              <w:t>كما ألغيتَ في الدية الحوار</w:t>
            </w:r>
            <w:r w:rsidRPr="00AA62B8">
              <w:rPr>
                <w:rFonts w:cs="AGA Furat Regular"/>
                <w:b/>
                <w:bCs/>
                <w:sz w:val="18"/>
                <w:szCs w:val="18"/>
                <w:rtl/>
              </w:rPr>
              <w:br/>
            </w:r>
          </w:p>
        </w:tc>
      </w:tr>
    </w:tbl>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يستثنى من ذلك ثلاثة أنواع جمع </w:t>
      </w:r>
      <w:r w:rsidRPr="00043CA5">
        <w:rPr>
          <w:rFonts w:cs="Traditional Arabic"/>
          <w:b/>
          <w:bCs/>
          <w:sz w:val="18"/>
          <w:szCs w:val="18"/>
          <w:rtl/>
        </w:rPr>
        <w:t>-</w:t>
      </w:r>
      <w:r w:rsidRPr="00AA653F">
        <w:rPr>
          <w:rFonts w:cs="Times New Roman"/>
          <w:b/>
          <w:bCs/>
          <w:sz w:val="18"/>
          <w:szCs w:val="18"/>
          <w:rtl/>
        </w:rPr>
        <w:t>كما قلنا ذلك</w:t>
      </w:r>
      <w:r w:rsidRPr="00043CA5">
        <w:rPr>
          <w:rFonts w:cs="Traditional Arabic"/>
          <w:b/>
          <w:bCs/>
          <w:sz w:val="18"/>
          <w:szCs w:val="18"/>
          <w:rtl/>
        </w:rPr>
        <w:t>-</w:t>
      </w:r>
      <w:r w:rsidRPr="00AA653F">
        <w:rPr>
          <w:rFonts w:cs="Times New Roman"/>
          <w:b/>
          <w:bCs/>
          <w:sz w:val="18"/>
          <w:szCs w:val="18"/>
          <w:rtl/>
        </w:rPr>
        <w:t xml:space="preserve"> يحذف صدرها, وينسب إلى عجزها.</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قال سيبويه: "والنسب إلى المضاف والمضاف إليه على نوعين: ما يُحذف منه الأول، وما يُحذف منه الثاني، وقلنا: إن الأول يُنْسَبُ إليه إلا إذا ألبس فَيُنْسَبُ إلى المضاف إليه، ويُستثنى منه ثلاثة أنواع يُحذف صدرها ويُنْسَبُ إلى عجزها؛ يُحذف المضاف ويُنْسَبُ إلى المضاف إليه": </w:t>
      </w:r>
    </w:p>
    <w:p w:rsidR="00AC1ACB" w:rsidRPr="00AA653F" w:rsidRDefault="00AC1ACB" w:rsidP="00043CA5">
      <w:pPr>
        <w:pStyle w:val="a3"/>
        <w:bidi/>
        <w:spacing w:before="100" w:beforeAutospacing="1"/>
        <w:ind w:left="0" w:right="0"/>
        <w:jc w:val="lowKashida"/>
        <w:rPr>
          <w:rFonts w:cs="Times New Roman"/>
          <w:b/>
          <w:bCs/>
          <w:sz w:val="18"/>
          <w:szCs w:val="18"/>
          <w:rtl/>
        </w:rPr>
      </w:pPr>
      <w:r w:rsidRPr="00AA653F">
        <w:rPr>
          <w:rFonts w:cs="Times New Roman"/>
          <w:b/>
          <w:bCs/>
          <w:sz w:val="18"/>
          <w:szCs w:val="18"/>
          <w:rtl/>
        </w:rPr>
        <w:t>الأول: الكنية:</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وهي ما صُدّرت بأبٍ أو بأمّ، كأبي بكر وأم كلثوم، تقول: بكريّ </w:t>
      </w:r>
      <w:proofErr w:type="spellStart"/>
      <w:r w:rsidRPr="00AA653F">
        <w:rPr>
          <w:rFonts w:cs="Times New Roman"/>
          <w:b/>
          <w:bCs/>
          <w:sz w:val="18"/>
          <w:szCs w:val="18"/>
          <w:rtl/>
        </w:rPr>
        <w:t>وكلثوميّ</w:t>
      </w:r>
      <w:proofErr w:type="spellEnd"/>
      <w:r w:rsidRPr="00AA653F">
        <w:rPr>
          <w:rFonts w:cs="Times New Roman"/>
          <w:b/>
          <w:bCs/>
          <w:sz w:val="18"/>
          <w:szCs w:val="18"/>
          <w:rtl/>
        </w:rPr>
        <w:t xml:space="preserve">، وأبي هريرة، وأم </w:t>
      </w:r>
      <w:proofErr w:type="spellStart"/>
      <w:r w:rsidRPr="00AA653F">
        <w:rPr>
          <w:rFonts w:cs="Times New Roman"/>
          <w:b/>
          <w:bCs/>
          <w:sz w:val="18"/>
          <w:szCs w:val="18"/>
          <w:rtl/>
        </w:rPr>
        <w:t>سلمة</w:t>
      </w:r>
      <w:proofErr w:type="spellEnd"/>
      <w:r w:rsidRPr="00AA653F">
        <w:rPr>
          <w:rFonts w:cs="Times New Roman"/>
          <w:b/>
          <w:bCs/>
          <w:sz w:val="18"/>
          <w:szCs w:val="18"/>
          <w:rtl/>
        </w:rPr>
        <w:t xml:space="preserve">، وأم هانئ، كل هذه ألفاظ تدخل في الكنية. </w:t>
      </w:r>
    </w:p>
    <w:p w:rsidR="00AC1ACB" w:rsidRPr="00AA653F" w:rsidRDefault="00AC1ACB" w:rsidP="00043CA5">
      <w:pPr>
        <w:pStyle w:val="a3"/>
        <w:bidi/>
        <w:spacing w:before="100" w:beforeAutospacing="1"/>
        <w:ind w:left="0" w:right="0"/>
        <w:jc w:val="lowKashida"/>
        <w:rPr>
          <w:rFonts w:cs="Times New Roman"/>
          <w:b/>
          <w:bCs/>
          <w:sz w:val="18"/>
          <w:szCs w:val="18"/>
          <w:rtl/>
        </w:rPr>
      </w:pPr>
      <w:r w:rsidRPr="00AA653F">
        <w:rPr>
          <w:rFonts w:cs="Times New Roman"/>
          <w:b/>
          <w:bCs/>
          <w:sz w:val="18"/>
          <w:szCs w:val="18"/>
          <w:rtl/>
        </w:rPr>
        <w:t>الثاني: ما تعرف صدره بعجزه:</w:t>
      </w:r>
    </w:p>
    <w:p w:rsidR="00AC1ACB" w:rsidRPr="00AA653F" w:rsidRDefault="00AC1ACB" w:rsidP="00043CA5">
      <w:pPr>
        <w:pStyle w:val="a3"/>
        <w:bidi/>
        <w:ind w:left="0" w:right="0"/>
        <w:jc w:val="lowKashida"/>
        <w:rPr>
          <w:rFonts w:cs="Times New Roman"/>
          <w:b/>
          <w:bCs/>
          <w:sz w:val="18"/>
          <w:szCs w:val="18"/>
          <w:rtl/>
        </w:rPr>
      </w:pPr>
      <w:r w:rsidRPr="00AA653F">
        <w:rPr>
          <w:rFonts w:cs="Times New Roman"/>
          <w:b/>
          <w:bCs/>
          <w:sz w:val="18"/>
          <w:szCs w:val="18"/>
          <w:rtl/>
        </w:rPr>
        <w:t xml:space="preserve">نحو: ابن عمر، وابن الزبير، تقول فيهما: عمريّ، وزبيريّ؛ لأن "ابن" تعرف بعمر، و"ابن" تعرف بالزبير، فلا تستطيع أن تقول: ابنيّ وتقصد ابن عمر، ولا تستطيع أن تقول: ابنيّ وتقصد ابن الزبير؛ لأن ذلك يؤدّي بنا إلى اللبس والإلباس، فإذا قلنا: ابنيّ فقد يقصد </w:t>
      </w:r>
      <w:proofErr w:type="spellStart"/>
      <w:r w:rsidRPr="00AA653F">
        <w:rPr>
          <w:rFonts w:cs="Times New Roman"/>
          <w:b/>
          <w:bCs/>
          <w:sz w:val="18"/>
          <w:szCs w:val="18"/>
          <w:rtl/>
        </w:rPr>
        <w:t>به</w:t>
      </w:r>
      <w:proofErr w:type="spellEnd"/>
      <w:r w:rsidRPr="00AA653F">
        <w:rPr>
          <w:rFonts w:cs="Times New Roman"/>
          <w:b/>
          <w:bCs/>
          <w:sz w:val="18"/>
          <w:szCs w:val="18"/>
          <w:rtl/>
        </w:rPr>
        <w:t xml:space="preserve"> ابن عمر، أو ابن عبد الله، أو ابن عمرو, أو ابن غيره، إذًا: لا بد أن نحذف المضاف وننسب إلى المضاف إليه، ونقول: عُمريّ، وزبيريّ.</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وفي ابن عباس، وابن خلدون، وابن زيدون، تقول: عباسيّ، وخلدونيّ، وزيدونيّ؛ فنقول في النسب إلى ابن خلدون، وابن زيدون: خلدونيّ، وزيدونيّ؛ لأننا لو قلنا: ابنيّ لا يُعرف أننا نقصد ابن زيدون، ولو نسب إلى الصدر فيهما لحدث لبسٌ شديدٌ, لا يُعرف من ننسب إليه. </w:t>
      </w:r>
    </w:p>
    <w:p w:rsidR="00AC1ACB" w:rsidRPr="00AA653F" w:rsidRDefault="00AC1ACB" w:rsidP="00043CA5">
      <w:pPr>
        <w:pStyle w:val="a3"/>
        <w:bidi/>
        <w:ind w:left="0" w:right="0"/>
        <w:jc w:val="lowKashida"/>
        <w:rPr>
          <w:rFonts w:cs="Times New Roman"/>
          <w:b/>
          <w:bCs/>
          <w:sz w:val="18"/>
          <w:szCs w:val="18"/>
          <w:rtl/>
        </w:rPr>
      </w:pPr>
      <w:r w:rsidRPr="00AA653F">
        <w:rPr>
          <w:rFonts w:cs="Times New Roman"/>
          <w:b/>
          <w:bCs/>
          <w:sz w:val="18"/>
          <w:szCs w:val="18"/>
          <w:rtl/>
        </w:rPr>
        <w:t xml:space="preserve">الثالث: ما يُخشى اللبس فيه إذا حُذِفَ عجزه, ونُسِبَ إلى صدره نحو: عبد </w:t>
      </w:r>
      <w:proofErr w:type="spellStart"/>
      <w:r w:rsidRPr="00AA653F">
        <w:rPr>
          <w:rFonts w:cs="Times New Roman"/>
          <w:b/>
          <w:bCs/>
          <w:sz w:val="18"/>
          <w:szCs w:val="18"/>
          <w:rtl/>
        </w:rPr>
        <w:t>الأشهل</w:t>
      </w:r>
      <w:proofErr w:type="spellEnd"/>
      <w:r w:rsidRPr="00AA653F">
        <w:rPr>
          <w:rFonts w:cs="Times New Roman"/>
          <w:b/>
          <w:bCs/>
          <w:sz w:val="18"/>
          <w:szCs w:val="18"/>
          <w:rtl/>
        </w:rPr>
        <w:t xml:space="preserve">، وعبد مناف. فعبد </w:t>
      </w:r>
      <w:proofErr w:type="spellStart"/>
      <w:r w:rsidRPr="00AA653F">
        <w:rPr>
          <w:rFonts w:cs="Times New Roman"/>
          <w:b/>
          <w:bCs/>
          <w:sz w:val="18"/>
          <w:szCs w:val="18"/>
          <w:rtl/>
        </w:rPr>
        <w:t>الأشهل</w:t>
      </w:r>
      <w:proofErr w:type="spellEnd"/>
      <w:r w:rsidRPr="00AA653F">
        <w:rPr>
          <w:rFonts w:cs="Times New Roman"/>
          <w:b/>
          <w:bCs/>
          <w:sz w:val="18"/>
          <w:szCs w:val="18"/>
          <w:rtl/>
        </w:rPr>
        <w:t xml:space="preserve"> لو قلنا: عبديّ، هل نقصد </w:t>
      </w:r>
      <w:proofErr w:type="spellStart"/>
      <w:r w:rsidRPr="00AA653F">
        <w:rPr>
          <w:rFonts w:cs="Times New Roman"/>
          <w:b/>
          <w:bCs/>
          <w:sz w:val="18"/>
          <w:szCs w:val="18"/>
          <w:rtl/>
        </w:rPr>
        <w:t>به</w:t>
      </w:r>
      <w:proofErr w:type="spellEnd"/>
      <w:r w:rsidRPr="00AA653F">
        <w:rPr>
          <w:rFonts w:cs="Times New Roman"/>
          <w:b/>
          <w:bCs/>
          <w:sz w:val="18"/>
          <w:szCs w:val="18"/>
          <w:rtl/>
        </w:rPr>
        <w:t xml:space="preserve"> عبد شمس، أم عبد مناف، أم عبد </w:t>
      </w:r>
      <w:proofErr w:type="spellStart"/>
      <w:r w:rsidRPr="00AA653F">
        <w:rPr>
          <w:rFonts w:cs="Times New Roman"/>
          <w:b/>
          <w:bCs/>
          <w:sz w:val="18"/>
          <w:szCs w:val="18"/>
          <w:rtl/>
        </w:rPr>
        <w:t>الأشهل</w:t>
      </w:r>
      <w:proofErr w:type="spellEnd"/>
      <w:r w:rsidRPr="00AA653F">
        <w:rPr>
          <w:rFonts w:cs="Times New Roman"/>
          <w:b/>
          <w:bCs/>
          <w:sz w:val="18"/>
          <w:szCs w:val="18"/>
          <w:rtl/>
        </w:rPr>
        <w:t xml:space="preserve">، أم عبد العزيز، أم عبد الصمد، أم عبد الباري، أم عبد الواحد؟ لبسٌ كبيرٌ, فاضطررنا أن نقول في عبد </w:t>
      </w:r>
      <w:proofErr w:type="spellStart"/>
      <w:r w:rsidRPr="00AA653F">
        <w:rPr>
          <w:rFonts w:cs="Times New Roman"/>
          <w:b/>
          <w:bCs/>
          <w:sz w:val="18"/>
          <w:szCs w:val="18"/>
          <w:rtl/>
        </w:rPr>
        <w:t>الأشهل</w:t>
      </w:r>
      <w:proofErr w:type="spellEnd"/>
      <w:r w:rsidRPr="00AA653F">
        <w:rPr>
          <w:rFonts w:cs="Times New Roman"/>
          <w:b/>
          <w:bCs/>
          <w:sz w:val="18"/>
          <w:szCs w:val="18"/>
          <w:rtl/>
        </w:rPr>
        <w:t xml:space="preserve">، وعبد مناف: </w:t>
      </w:r>
      <w:proofErr w:type="spellStart"/>
      <w:r w:rsidRPr="00AA653F">
        <w:rPr>
          <w:rFonts w:cs="Times New Roman"/>
          <w:b/>
          <w:bCs/>
          <w:sz w:val="18"/>
          <w:szCs w:val="18"/>
          <w:rtl/>
        </w:rPr>
        <w:t>أشهليّ</w:t>
      </w:r>
      <w:proofErr w:type="spellEnd"/>
      <w:r w:rsidRPr="00AA653F">
        <w:rPr>
          <w:rFonts w:cs="Times New Roman"/>
          <w:b/>
          <w:bCs/>
          <w:sz w:val="18"/>
          <w:szCs w:val="18"/>
          <w:rtl/>
        </w:rPr>
        <w:t xml:space="preserve">، ومنافيّ، ولو عُكِسَ الأمر فحُذِفَ العجز ونُسِبَ إلى الصدر، فقلت: عبديّ فيهما؛ لالتبس بالنسب إلى عبد غير مضاف أو مضاف لغيرهم، أو يُضاف إلى العجز فيقال: الدار، </w:t>
      </w:r>
      <w:proofErr w:type="spellStart"/>
      <w:r w:rsidRPr="00AA653F">
        <w:rPr>
          <w:rFonts w:cs="Times New Roman"/>
          <w:b/>
          <w:bCs/>
          <w:sz w:val="18"/>
          <w:szCs w:val="18"/>
          <w:rtl/>
        </w:rPr>
        <w:t>والقيس</w:t>
      </w:r>
      <w:proofErr w:type="spellEnd"/>
      <w:r w:rsidRPr="00AA653F">
        <w:rPr>
          <w:rFonts w:cs="Times New Roman"/>
          <w:b/>
          <w:bCs/>
          <w:sz w:val="18"/>
          <w:szCs w:val="18"/>
          <w:rtl/>
        </w:rPr>
        <w:t xml:space="preserve">، ومناف، هذا القياس المطّرد، فالقياس المطرد أن نقول: منافيّ وأن نقول: </w:t>
      </w:r>
      <w:proofErr w:type="spellStart"/>
      <w:r w:rsidRPr="00AA653F">
        <w:rPr>
          <w:rFonts w:cs="Times New Roman"/>
          <w:b/>
          <w:bCs/>
          <w:sz w:val="18"/>
          <w:szCs w:val="18"/>
          <w:rtl/>
        </w:rPr>
        <w:t>أشهليّ</w:t>
      </w:r>
      <w:proofErr w:type="spellEnd"/>
      <w:r w:rsidRPr="00AA653F">
        <w:rPr>
          <w:rFonts w:cs="Times New Roman"/>
          <w:b/>
          <w:bCs/>
          <w:sz w:val="18"/>
          <w:szCs w:val="18"/>
          <w:rtl/>
        </w:rPr>
        <w:t>.</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lastRenderedPageBreak/>
        <w:t xml:space="preserve">وشذّ بناء "فعال" من جزأي المركّب والنسب إليه، كما شذّ في المركّب المزجي والمسموع: </w:t>
      </w:r>
      <w:proofErr w:type="spellStart"/>
      <w:r w:rsidRPr="00AA653F">
        <w:rPr>
          <w:rFonts w:cs="Times New Roman"/>
          <w:b/>
          <w:bCs/>
          <w:sz w:val="18"/>
          <w:szCs w:val="18"/>
          <w:rtl/>
        </w:rPr>
        <w:t>تيمليّ</w:t>
      </w:r>
      <w:proofErr w:type="spellEnd"/>
      <w:r w:rsidRPr="00AA653F">
        <w:rPr>
          <w:rFonts w:cs="Times New Roman"/>
          <w:b/>
          <w:bCs/>
          <w:sz w:val="18"/>
          <w:szCs w:val="18"/>
          <w:rtl/>
        </w:rPr>
        <w:t xml:space="preserve">، </w:t>
      </w:r>
      <w:proofErr w:type="spellStart"/>
      <w:r w:rsidRPr="00AA653F">
        <w:rPr>
          <w:rFonts w:cs="Times New Roman"/>
          <w:b/>
          <w:bCs/>
          <w:sz w:val="18"/>
          <w:szCs w:val="18"/>
          <w:rtl/>
        </w:rPr>
        <w:t>وعبدريّ</w:t>
      </w:r>
      <w:proofErr w:type="spellEnd"/>
      <w:r w:rsidRPr="00AA653F">
        <w:rPr>
          <w:rFonts w:cs="Times New Roman"/>
          <w:b/>
          <w:bCs/>
          <w:sz w:val="18"/>
          <w:szCs w:val="18"/>
          <w:rtl/>
        </w:rPr>
        <w:t xml:space="preserve">، </w:t>
      </w:r>
      <w:proofErr w:type="spellStart"/>
      <w:r w:rsidRPr="00AA653F">
        <w:rPr>
          <w:rFonts w:cs="Times New Roman"/>
          <w:b/>
          <w:bCs/>
          <w:sz w:val="18"/>
          <w:szCs w:val="18"/>
          <w:rtl/>
        </w:rPr>
        <w:t>ومرأسيّ</w:t>
      </w:r>
      <w:proofErr w:type="spellEnd"/>
      <w:r w:rsidRPr="00AA653F">
        <w:rPr>
          <w:rFonts w:cs="Times New Roman"/>
          <w:b/>
          <w:bCs/>
          <w:sz w:val="18"/>
          <w:szCs w:val="18"/>
          <w:rtl/>
        </w:rPr>
        <w:t xml:space="preserve">، </w:t>
      </w:r>
      <w:proofErr w:type="spellStart"/>
      <w:r w:rsidRPr="00AA653F">
        <w:rPr>
          <w:rFonts w:cs="Times New Roman"/>
          <w:b/>
          <w:bCs/>
          <w:sz w:val="18"/>
          <w:szCs w:val="18"/>
          <w:rtl/>
        </w:rPr>
        <w:t>وعبشميّ</w:t>
      </w:r>
      <w:proofErr w:type="spellEnd"/>
      <w:r w:rsidRPr="00AA653F">
        <w:rPr>
          <w:rFonts w:cs="Times New Roman"/>
          <w:b/>
          <w:bCs/>
          <w:sz w:val="18"/>
          <w:szCs w:val="18"/>
          <w:rtl/>
        </w:rPr>
        <w:t xml:space="preserve"> في: </w:t>
      </w:r>
      <w:proofErr w:type="spellStart"/>
      <w:r w:rsidRPr="00AA653F">
        <w:rPr>
          <w:rFonts w:cs="Times New Roman"/>
          <w:b/>
          <w:bCs/>
          <w:sz w:val="18"/>
          <w:szCs w:val="18"/>
          <w:rtl/>
        </w:rPr>
        <w:t>تيملات</w:t>
      </w:r>
      <w:proofErr w:type="spellEnd"/>
      <w:r w:rsidRPr="00AA653F">
        <w:rPr>
          <w:rFonts w:cs="Times New Roman"/>
          <w:b/>
          <w:bCs/>
          <w:sz w:val="18"/>
          <w:szCs w:val="18"/>
          <w:rtl/>
        </w:rPr>
        <w:t xml:space="preserve">، وعبد الدار، وامرئ </w:t>
      </w:r>
      <w:proofErr w:type="spellStart"/>
      <w:r w:rsidRPr="00AA653F">
        <w:rPr>
          <w:rFonts w:cs="Times New Roman"/>
          <w:b/>
          <w:bCs/>
          <w:sz w:val="18"/>
          <w:szCs w:val="18"/>
          <w:rtl/>
        </w:rPr>
        <w:t>القيس</w:t>
      </w:r>
      <w:proofErr w:type="spellEnd"/>
      <w:r w:rsidRPr="00AA653F">
        <w:rPr>
          <w:rFonts w:cs="Times New Roman"/>
          <w:b/>
          <w:bCs/>
          <w:sz w:val="18"/>
          <w:szCs w:val="18"/>
          <w:rtl/>
        </w:rPr>
        <w:t>، وعبد شمس، قال الشاعر:</w:t>
      </w:r>
    </w:p>
    <w:tbl>
      <w:tblPr>
        <w:bidiVisual/>
        <w:tblW w:w="0" w:type="auto"/>
        <w:jc w:val="center"/>
        <w:tblLook w:val="01E0"/>
      </w:tblPr>
      <w:tblGrid>
        <w:gridCol w:w="2308"/>
        <w:gridCol w:w="601"/>
        <w:gridCol w:w="2268"/>
      </w:tblGrid>
      <w:tr w:rsidR="00AC1ACB" w:rsidRPr="00AA62B8">
        <w:trPr>
          <w:trHeight w:hRule="exact" w:val="510"/>
          <w:jc w:val="center"/>
        </w:trPr>
        <w:tc>
          <w:tcPr>
            <w:tcW w:w="2909" w:type="dxa"/>
            <w:vAlign w:val="center"/>
          </w:tcPr>
          <w:p w:rsidR="00AC1ACB" w:rsidRPr="00AA62B8" w:rsidRDefault="00AC1ACB" w:rsidP="00043CA5">
            <w:pPr>
              <w:spacing w:after="0" w:line="240" w:lineRule="auto"/>
              <w:jc w:val="both"/>
              <w:rPr>
                <w:rFonts w:cs="AGA Furat Regular"/>
                <w:b/>
                <w:bCs/>
                <w:sz w:val="18"/>
                <w:szCs w:val="18"/>
              </w:rPr>
            </w:pPr>
            <w:r w:rsidRPr="00AA62B8">
              <w:rPr>
                <w:rFonts w:ascii="Arial" w:hAnsi="Arial" w:cs="AGA Furat Regular"/>
                <w:b/>
                <w:bCs/>
                <w:sz w:val="18"/>
                <w:szCs w:val="18"/>
                <w:rtl/>
                <w:lang w:eastAsia="en-MY"/>
              </w:rPr>
              <w:t xml:space="preserve">وتضحكُ مني </w:t>
            </w:r>
            <w:proofErr w:type="spellStart"/>
            <w:r w:rsidRPr="00AA62B8">
              <w:rPr>
                <w:rFonts w:ascii="Arial" w:hAnsi="Arial" w:cs="AGA Furat Regular"/>
                <w:b/>
                <w:bCs/>
                <w:sz w:val="18"/>
                <w:szCs w:val="18"/>
                <w:rtl/>
                <w:lang w:eastAsia="en-MY"/>
              </w:rPr>
              <w:t>شيخةٌ</w:t>
            </w:r>
            <w:proofErr w:type="spellEnd"/>
            <w:r w:rsidRPr="00AA62B8">
              <w:rPr>
                <w:rFonts w:ascii="Arial" w:hAnsi="Arial" w:cs="AGA Furat Regular"/>
                <w:b/>
                <w:bCs/>
                <w:sz w:val="18"/>
                <w:szCs w:val="18"/>
                <w:rtl/>
                <w:lang w:eastAsia="en-MY"/>
              </w:rPr>
              <w:t xml:space="preserve"> </w:t>
            </w:r>
            <w:proofErr w:type="spellStart"/>
            <w:r w:rsidRPr="00AA62B8">
              <w:rPr>
                <w:rFonts w:ascii="Arial" w:hAnsi="Arial" w:cs="AGA Furat Regular"/>
                <w:b/>
                <w:bCs/>
                <w:sz w:val="18"/>
                <w:szCs w:val="18"/>
                <w:rtl/>
                <w:lang w:eastAsia="en-MY"/>
              </w:rPr>
              <w:t>عبشميةٌ</w:t>
            </w:r>
            <w:proofErr w:type="spellEnd"/>
            <w:r w:rsidRPr="00AA62B8">
              <w:rPr>
                <w:rFonts w:cs="AGA Furat Regular"/>
                <w:b/>
                <w:bCs/>
                <w:sz w:val="18"/>
                <w:szCs w:val="18"/>
                <w:rtl/>
              </w:rPr>
              <w:br/>
            </w:r>
          </w:p>
        </w:tc>
        <w:tc>
          <w:tcPr>
            <w:tcW w:w="709" w:type="dxa"/>
            <w:vAlign w:val="center"/>
          </w:tcPr>
          <w:p w:rsidR="00AC1ACB" w:rsidRPr="00AA653F" w:rsidRDefault="00AC1ACB" w:rsidP="00043CA5">
            <w:pPr>
              <w:spacing w:after="0" w:line="240" w:lineRule="auto"/>
              <w:jc w:val="center"/>
              <w:rPr>
                <w:rFonts w:cs="Times New Roman"/>
                <w:b/>
                <w:bCs/>
                <w:sz w:val="18"/>
                <w:szCs w:val="18"/>
                <w:rtl/>
              </w:rPr>
            </w:pPr>
            <w:r w:rsidRPr="00AA653F">
              <w:rPr>
                <w:rFonts w:cs="Times New Roman"/>
                <w:b/>
                <w:bCs/>
                <w:sz w:val="18"/>
                <w:szCs w:val="18"/>
                <w:rtl/>
              </w:rPr>
              <w:t>*</w:t>
            </w:r>
          </w:p>
        </w:tc>
        <w:tc>
          <w:tcPr>
            <w:tcW w:w="2909" w:type="dxa"/>
            <w:vAlign w:val="center"/>
          </w:tcPr>
          <w:p w:rsidR="00AC1ACB" w:rsidRPr="00AA62B8" w:rsidRDefault="00AC1ACB" w:rsidP="00043CA5">
            <w:pPr>
              <w:spacing w:after="0" w:line="240" w:lineRule="auto"/>
              <w:jc w:val="both"/>
              <w:rPr>
                <w:rFonts w:cs="AGA Furat Regular"/>
                <w:b/>
                <w:bCs/>
                <w:sz w:val="18"/>
                <w:szCs w:val="18"/>
              </w:rPr>
            </w:pPr>
            <w:r w:rsidRPr="00AA62B8">
              <w:rPr>
                <w:rFonts w:ascii="Arial" w:hAnsi="Arial" w:cs="AGA Furat Regular"/>
                <w:b/>
                <w:bCs/>
                <w:sz w:val="18"/>
                <w:szCs w:val="18"/>
                <w:rtl/>
                <w:lang w:eastAsia="en-MY"/>
              </w:rPr>
              <w:t>كأن لم تَرَ قبلي أسيرًا يمانيا</w:t>
            </w:r>
            <w:r w:rsidRPr="00AA62B8">
              <w:rPr>
                <w:rFonts w:cs="AGA Furat Regular"/>
                <w:b/>
                <w:bCs/>
                <w:sz w:val="18"/>
                <w:szCs w:val="18"/>
                <w:rtl/>
              </w:rPr>
              <w:br/>
            </w:r>
          </w:p>
        </w:tc>
      </w:tr>
    </w:tbl>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إذًا: في المركب الإضافي يُنْسَبُ إلى العجز؛ إلا أنه يُستثنى من ذلك فلا ينسب إلى الصدر في ثلاثة أنواع: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النوع الأول: الكنية؛ كأبي بكر وأم كلثوم.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النوع الثاني: ما تعرف صدره بعجزه؛ كابن الزبير وابن عمر.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النوع الثالث: ما يُخشى اللبس فيه إذا حُذِفَ عجزه ونسب إلى صدره، نحو: عبد </w:t>
      </w:r>
      <w:proofErr w:type="spellStart"/>
      <w:r w:rsidRPr="00AA653F">
        <w:rPr>
          <w:rFonts w:cs="Times New Roman"/>
          <w:b/>
          <w:bCs/>
          <w:sz w:val="18"/>
          <w:szCs w:val="18"/>
          <w:rtl/>
        </w:rPr>
        <w:t>الأشهل</w:t>
      </w:r>
      <w:proofErr w:type="spellEnd"/>
      <w:r w:rsidRPr="00AA653F">
        <w:rPr>
          <w:rFonts w:cs="Times New Roman"/>
          <w:b/>
          <w:bCs/>
          <w:sz w:val="18"/>
          <w:szCs w:val="18"/>
          <w:rtl/>
        </w:rPr>
        <w:t xml:space="preserve">، وعبد مناف... إلى آخره.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يقول سيبويه: وشذ بناء "فعلل" من جزأي المركب والنسب إليه، كما شذّ في المركب المزجي والمسموع الذي سُمِعَ عن العرب نحو: </w:t>
      </w:r>
      <w:proofErr w:type="spellStart"/>
      <w:r w:rsidRPr="00AA653F">
        <w:rPr>
          <w:rFonts w:cs="Times New Roman"/>
          <w:b/>
          <w:bCs/>
          <w:sz w:val="18"/>
          <w:szCs w:val="18"/>
          <w:rtl/>
        </w:rPr>
        <w:t>تيمليّ</w:t>
      </w:r>
      <w:proofErr w:type="spellEnd"/>
      <w:r w:rsidRPr="00AA653F">
        <w:rPr>
          <w:rFonts w:cs="Times New Roman"/>
          <w:b/>
          <w:bCs/>
          <w:sz w:val="18"/>
          <w:szCs w:val="18"/>
          <w:rtl/>
        </w:rPr>
        <w:t xml:space="preserve">، </w:t>
      </w:r>
      <w:proofErr w:type="spellStart"/>
      <w:r w:rsidRPr="00AA653F">
        <w:rPr>
          <w:rFonts w:cs="Times New Roman"/>
          <w:b/>
          <w:bCs/>
          <w:sz w:val="18"/>
          <w:szCs w:val="18"/>
          <w:rtl/>
        </w:rPr>
        <w:t>وعبدريّ</w:t>
      </w:r>
      <w:proofErr w:type="spellEnd"/>
      <w:r w:rsidRPr="00AA653F">
        <w:rPr>
          <w:rFonts w:cs="Times New Roman"/>
          <w:b/>
          <w:bCs/>
          <w:sz w:val="18"/>
          <w:szCs w:val="18"/>
          <w:rtl/>
        </w:rPr>
        <w:t xml:space="preserve">، </w:t>
      </w:r>
      <w:proofErr w:type="spellStart"/>
      <w:r w:rsidRPr="00AA653F">
        <w:rPr>
          <w:rFonts w:cs="Times New Roman"/>
          <w:b/>
          <w:bCs/>
          <w:sz w:val="18"/>
          <w:szCs w:val="18"/>
          <w:rtl/>
        </w:rPr>
        <w:t>ومرقسيّ</w:t>
      </w:r>
      <w:proofErr w:type="spellEnd"/>
      <w:r w:rsidRPr="00AA653F">
        <w:rPr>
          <w:rFonts w:cs="Times New Roman"/>
          <w:b/>
          <w:bCs/>
          <w:sz w:val="18"/>
          <w:szCs w:val="18"/>
          <w:rtl/>
        </w:rPr>
        <w:t xml:space="preserve">، </w:t>
      </w:r>
      <w:proofErr w:type="spellStart"/>
      <w:r w:rsidRPr="00AA653F">
        <w:rPr>
          <w:rFonts w:cs="Times New Roman"/>
          <w:b/>
          <w:bCs/>
          <w:sz w:val="18"/>
          <w:szCs w:val="18"/>
          <w:rtl/>
        </w:rPr>
        <w:t>وعبقسيّ</w:t>
      </w:r>
      <w:proofErr w:type="spellEnd"/>
      <w:r w:rsidRPr="00AA653F">
        <w:rPr>
          <w:rFonts w:cs="Times New Roman"/>
          <w:b/>
          <w:bCs/>
          <w:sz w:val="18"/>
          <w:szCs w:val="18"/>
          <w:rtl/>
        </w:rPr>
        <w:t xml:space="preserve">، </w:t>
      </w:r>
      <w:proofErr w:type="spellStart"/>
      <w:r w:rsidRPr="00AA653F">
        <w:rPr>
          <w:rFonts w:cs="Times New Roman"/>
          <w:b/>
          <w:bCs/>
          <w:sz w:val="18"/>
          <w:szCs w:val="18"/>
          <w:rtl/>
        </w:rPr>
        <w:t>وعبشميّ</w:t>
      </w:r>
      <w:proofErr w:type="spellEnd"/>
      <w:r w:rsidRPr="00AA653F">
        <w:rPr>
          <w:rFonts w:cs="Times New Roman"/>
          <w:b/>
          <w:bCs/>
          <w:sz w:val="18"/>
          <w:szCs w:val="18"/>
          <w:rtl/>
        </w:rPr>
        <w:t xml:space="preserve">، في: تيم الله، وعبد الدار، وامرؤ </w:t>
      </w:r>
      <w:proofErr w:type="spellStart"/>
      <w:r w:rsidRPr="00AA653F">
        <w:rPr>
          <w:rFonts w:cs="Times New Roman"/>
          <w:b/>
          <w:bCs/>
          <w:sz w:val="18"/>
          <w:szCs w:val="18"/>
          <w:rtl/>
        </w:rPr>
        <w:t>القيس</w:t>
      </w:r>
      <w:proofErr w:type="spellEnd"/>
      <w:r w:rsidRPr="00AA653F">
        <w:rPr>
          <w:rFonts w:cs="Times New Roman"/>
          <w:b/>
          <w:bCs/>
          <w:sz w:val="18"/>
          <w:szCs w:val="18"/>
          <w:rtl/>
        </w:rPr>
        <w:t>، وعبد شمس، قال الشاعر:</w:t>
      </w:r>
    </w:p>
    <w:tbl>
      <w:tblPr>
        <w:bidiVisual/>
        <w:tblW w:w="0" w:type="auto"/>
        <w:jc w:val="center"/>
        <w:tblLook w:val="01E0"/>
      </w:tblPr>
      <w:tblGrid>
        <w:gridCol w:w="2324"/>
      </w:tblGrid>
      <w:tr w:rsidR="00AC1ACB" w:rsidRPr="00AA62B8">
        <w:trPr>
          <w:trHeight w:hRule="exact" w:val="510"/>
          <w:jc w:val="center"/>
        </w:trPr>
        <w:tc>
          <w:tcPr>
            <w:tcW w:w="2324" w:type="dxa"/>
            <w:vAlign w:val="center"/>
          </w:tcPr>
          <w:p w:rsidR="00AC1ACB" w:rsidRPr="00AA62B8" w:rsidRDefault="00AC1ACB" w:rsidP="00043CA5">
            <w:pPr>
              <w:spacing w:after="0" w:line="240" w:lineRule="auto"/>
              <w:jc w:val="both"/>
              <w:rPr>
                <w:rFonts w:cs="AGA Furat Regular"/>
                <w:b/>
                <w:bCs/>
                <w:sz w:val="18"/>
                <w:szCs w:val="18"/>
              </w:rPr>
            </w:pPr>
            <w:r w:rsidRPr="00AA62B8">
              <w:rPr>
                <w:rFonts w:ascii="Arial" w:hAnsi="Arial" w:cs="AGA Furat Regular"/>
                <w:b/>
                <w:bCs/>
                <w:sz w:val="18"/>
                <w:szCs w:val="18"/>
                <w:rtl/>
                <w:lang w:eastAsia="en-MY"/>
              </w:rPr>
              <w:t xml:space="preserve">وتضحكُ مني </w:t>
            </w:r>
            <w:proofErr w:type="spellStart"/>
            <w:r w:rsidRPr="00AA62B8">
              <w:rPr>
                <w:rFonts w:ascii="Arial" w:hAnsi="Arial" w:cs="AGA Furat Regular"/>
                <w:b/>
                <w:bCs/>
                <w:sz w:val="18"/>
                <w:szCs w:val="18"/>
                <w:rtl/>
                <w:lang w:eastAsia="en-MY"/>
              </w:rPr>
              <w:t>شيخةٌ</w:t>
            </w:r>
            <w:proofErr w:type="spellEnd"/>
            <w:r w:rsidRPr="00AA62B8">
              <w:rPr>
                <w:rFonts w:ascii="Arial" w:hAnsi="Arial" w:cs="AGA Furat Regular"/>
                <w:b/>
                <w:bCs/>
                <w:sz w:val="18"/>
                <w:szCs w:val="18"/>
                <w:rtl/>
                <w:lang w:eastAsia="en-MY"/>
              </w:rPr>
              <w:t xml:space="preserve"> </w:t>
            </w:r>
            <w:proofErr w:type="spellStart"/>
            <w:r w:rsidRPr="00AA62B8">
              <w:rPr>
                <w:rFonts w:ascii="Arial" w:hAnsi="Arial" w:cs="AGA Furat Regular"/>
                <w:b/>
                <w:bCs/>
                <w:sz w:val="18"/>
                <w:szCs w:val="18"/>
                <w:rtl/>
                <w:lang w:eastAsia="en-MY"/>
              </w:rPr>
              <w:t>عبشميةٌ</w:t>
            </w:r>
            <w:proofErr w:type="spellEnd"/>
            <w:r w:rsidRPr="00AA62B8">
              <w:rPr>
                <w:rFonts w:cs="AGA Furat Regular"/>
                <w:b/>
                <w:bCs/>
                <w:sz w:val="18"/>
                <w:szCs w:val="18"/>
                <w:rtl/>
              </w:rPr>
              <w:br/>
            </w:r>
          </w:p>
        </w:tc>
      </w:tr>
    </w:tbl>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أي: من بني عبد شمس:</w:t>
      </w:r>
    </w:p>
    <w:tbl>
      <w:tblPr>
        <w:bidiVisual/>
        <w:tblW w:w="0" w:type="auto"/>
        <w:jc w:val="center"/>
        <w:tblLook w:val="01E0"/>
      </w:tblPr>
      <w:tblGrid>
        <w:gridCol w:w="2319"/>
      </w:tblGrid>
      <w:tr w:rsidR="00AC1ACB" w:rsidRPr="00AA62B8">
        <w:trPr>
          <w:trHeight w:hRule="exact" w:val="510"/>
          <w:jc w:val="center"/>
        </w:trPr>
        <w:tc>
          <w:tcPr>
            <w:tcW w:w="2319" w:type="dxa"/>
            <w:vAlign w:val="center"/>
          </w:tcPr>
          <w:p w:rsidR="00AC1ACB" w:rsidRPr="00AA62B8" w:rsidRDefault="00AC1ACB" w:rsidP="00043CA5">
            <w:pPr>
              <w:spacing w:after="0" w:line="240" w:lineRule="auto"/>
              <w:jc w:val="both"/>
              <w:rPr>
                <w:rFonts w:cs="AGA Furat Regular"/>
                <w:b/>
                <w:bCs/>
                <w:sz w:val="18"/>
                <w:szCs w:val="18"/>
              </w:rPr>
            </w:pPr>
            <w:r w:rsidRPr="00AA62B8">
              <w:rPr>
                <w:rFonts w:ascii="Arial" w:hAnsi="Arial" w:cs="AGA Furat Regular"/>
                <w:b/>
                <w:bCs/>
                <w:sz w:val="18"/>
                <w:szCs w:val="18"/>
                <w:rtl/>
                <w:lang w:eastAsia="en-MY"/>
              </w:rPr>
              <w:t>كأن لم تَرَ قبلي أسيرًا يمانيا</w:t>
            </w:r>
            <w:r w:rsidRPr="00AA62B8">
              <w:rPr>
                <w:rFonts w:cs="AGA Furat Regular"/>
                <w:b/>
                <w:bCs/>
                <w:sz w:val="18"/>
                <w:szCs w:val="18"/>
                <w:rtl/>
              </w:rPr>
              <w:br/>
            </w:r>
          </w:p>
        </w:tc>
      </w:tr>
    </w:tbl>
    <w:p w:rsidR="00AC1ACB" w:rsidRPr="00AA653F" w:rsidRDefault="00AC1ACB" w:rsidP="00043CA5">
      <w:pPr>
        <w:pStyle w:val="a3"/>
        <w:bidi/>
        <w:spacing w:before="100" w:beforeAutospacing="1"/>
        <w:ind w:left="0" w:right="0"/>
        <w:jc w:val="distribute"/>
        <w:rPr>
          <w:rFonts w:cs="Times New Roman"/>
          <w:b/>
          <w:bCs/>
          <w:sz w:val="18"/>
          <w:szCs w:val="18"/>
        </w:rPr>
      </w:pPr>
      <w:r w:rsidRPr="00AA653F">
        <w:rPr>
          <w:rFonts w:cs="Times New Roman"/>
          <w:b/>
          <w:bCs/>
          <w:sz w:val="18"/>
          <w:szCs w:val="18"/>
          <w:rtl/>
        </w:rPr>
        <w:t xml:space="preserve">وإنما فعلوا ذلك فرارًا من اللبس، قال سيبويه: "وليس هذا بقياس كما قالوا: عُلويّ، </w:t>
      </w:r>
      <w:proofErr w:type="spellStart"/>
      <w:r w:rsidRPr="00AA653F">
        <w:rPr>
          <w:rFonts w:cs="Times New Roman"/>
          <w:b/>
          <w:bCs/>
          <w:sz w:val="18"/>
          <w:szCs w:val="18"/>
          <w:rtl/>
        </w:rPr>
        <w:t>وزبانيّ</w:t>
      </w:r>
      <w:proofErr w:type="spellEnd"/>
      <w:r w:rsidRPr="00AA653F">
        <w:rPr>
          <w:rFonts w:cs="Times New Roman"/>
          <w:b/>
          <w:bCs/>
          <w:sz w:val="18"/>
          <w:szCs w:val="18"/>
          <w:rtl/>
        </w:rPr>
        <w:t xml:space="preserve"> على غير قياسٍ؛ لأنه منسوبٌ إلى عالية".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 xml:space="preserve">قال سيبويه: وقد يجيء في المضاف والمضاف إليه ما لا يكون على مثال الواحد، نحو: صاحب جعفر وقدم عمر، ونحو هذا ممّا لا يكون الواحد على مثاله، يقول: اعلم أنه لا بد من حذف أحد الاسمين والإضافة، وهو على ضربين: </w:t>
      </w:r>
    </w:p>
    <w:p w:rsidR="00AC1ACB" w:rsidRPr="00AA653F" w:rsidRDefault="00AC1ACB" w:rsidP="00043CA5">
      <w:pPr>
        <w:pStyle w:val="a3"/>
        <w:bidi/>
        <w:spacing w:before="100" w:beforeAutospacing="1"/>
        <w:ind w:left="0" w:right="0"/>
        <w:jc w:val="lowKashida"/>
        <w:rPr>
          <w:rFonts w:cs="Times New Roman"/>
          <w:b/>
          <w:bCs/>
          <w:sz w:val="18"/>
          <w:szCs w:val="18"/>
        </w:rPr>
      </w:pPr>
      <w:r w:rsidRPr="00AA653F">
        <w:rPr>
          <w:rFonts w:cs="Times New Roman"/>
          <w:b/>
          <w:bCs/>
          <w:sz w:val="18"/>
          <w:szCs w:val="18"/>
          <w:rtl/>
        </w:rPr>
        <w:t>الأول: ما يُحذف منه الاسم الأخير مثل: عبد الله, تقول: عبديّ. قال سيبويه: "وإنما ما يُحذف منه الآخر فهو الذي لا يتعرف بالمضاف إليه، ولكنه معرفة كما صار معرفةً بزيد، وصار الأول –المضاف</w:t>
      </w:r>
      <w:r w:rsidRPr="00043CA5">
        <w:rPr>
          <w:rFonts w:cs="Traditional Arabic"/>
          <w:b/>
          <w:bCs/>
          <w:sz w:val="18"/>
          <w:szCs w:val="18"/>
          <w:rtl/>
        </w:rPr>
        <w:t>-</w:t>
      </w:r>
      <w:r w:rsidRPr="00AA653F">
        <w:rPr>
          <w:rFonts w:cs="Times New Roman"/>
          <w:b/>
          <w:bCs/>
          <w:sz w:val="18"/>
          <w:szCs w:val="18"/>
          <w:rtl/>
        </w:rPr>
        <w:t xml:space="preserve"> كما لو كان علمًا مفردًا، وذلك في "عبد </w:t>
      </w:r>
      <w:proofErr w:type="spellStart"/>
      <w:r w:rsidRPr="00AA653F">
        <w:rPr>
          <w:rFonts w:cs="Times New Roman"/>
          <w:b/>
          <w:bCs/>
          <w:sz w:val="18"/>
          <w:szCs w:val="18"/>
          <w:rtl/>
        </w:rPr>
        <w:t>القيس</w:t>
      </w:r>
      <w:proofErr w:type="spellEnd"/>
      <w:r w:rsidRPr="00AA653F">
        <w:rPr>
          <w:rFonts w:cs="Times New Roman"/>
          <w:b/>
          <w:bCs/>
          <w:sz w:val="18"/>
          <w:szCs w:val="18"/>
          <w:rtl/>
        </w:rPr>
        <w:t xml:space="preserve">" و"امرؤ </w:t>
      </w:r>
      <w:proofErr w:type="spellStart"/>
      <w:r w:rsidRPr="00AA653F">
        <w:rPr>
          <w:rFonts w:cs="Times New Roman"/>
          <w:b/>
          <w:bCs/>
          <w:sz w:val="18"/>
          <w:szCs w:val="18"/>
          <w:rtl/>
        </w:rPr>
        <w:t>القيس</w:t>
      </w:r>
      <w:proofErr w:type="spellEnd"/>
      <w:r w:rsidRPr="00AA653F">
        <w:rPr>
          <w:rFonts w:cs="Times New Roman"/>
          <w:b/>
          <w:bCs/>
          <w:sz w:val="18"/>
          <w:szCs w:val="18"/>
          <w:rtl/>
        </w:rPr>
        <w:t xml:space="preserve">"، فهذه الأسماء صارت علامات كزيدٍ وعم، تقول: عبديّ، </w:t>
      </w:r>
      <w:proofErr w:type="spellStart"/>
      <w:r w:rsidRPr="00AA653F">
        <w:rPr>
          <w:rFonts w:cs="Times New Roman"/>
          <w:b/>
          <w:bCs/>
          <w:sz w:val="18"/>
          <w:szCs w:val="18"/>
          <w:rtl/>
        </w:rPr>
        <w:t>وامرئيّ</w:t>
      </w:r>
      <w:proofErr w:type="spellEnd"/>
      <w:r w:rsidRPr="00AA653F">
        <w:rPr>
          <w:rFonts w:cs="Times New Roman"/>
          <w:b/>
          <w:bCs/>
          <w:sz w:val="18"/>
          <w:szCs w:val="18"/>
          <w:rtl/>
        </w:rPr>
        <w:t xml:space="preserve"> من غير خلاف. </w:t>
      </w:r>
    </w:p>
    <w:p w:rsidR="00AC1ACB" w:rsidRPr="00AA653F" w:rsidRDefault="00AC1ACB" w:rsidP="00043CA5">
      <w:pPr>
        <w:pStyle w:val="a3"/>
        <w:bidi/>
        <w:ind w:left="0" w:right="0"/>
        <w:jc w:val="lowKashida"/>
        <w:rPr>
          <w:rFonts w:cs="Times New Roman"/>
          <w:b/>
          <w:bCs/>
          <w:sz w:val="18"/>
          <w:szCs w:val="18"/>
        </w:rPr>
      </w:pPr>
      <w:r w:rsidRPr="00AA653F">
        <w:rPr>
          <w:rFonts w:cs="Times New Roman"/>
          <w:b/>
          <w:bCs/>
          <w:sz w:val="18"/>
          <w:szCs w:val="18"/>
          <w:rtl/>
        </w:rPr>
        <w:t>الثاني: ما يُحذف منه الأول، كما قلنا في ابن كراع وابن الزبير وغيرهما، فإن ذلك يُحذف منه الأول، فالمركب الإضافي قد يُحذف الصدر وينسب إلى العجز، أو يُحذف العجز ويُنْسَبُ إلى الصدر.</w:t>
      </w:r>
    </w:p>
    <w:p w:rsidR="00AC1ACB" w:rsidRPr="00043CA5" w:rsidRDefault="00AC1ACB" w:rsidP="00043CA5">
      <w:pPr>
        <w:spacing w:after="0" w:line="240" w:lineRule="auto"/>
        <w:rPr>
          <w:rFonts w:ascii="Times New Roman" w:hAnsi="Times New Roman" w:cs="Times New Roman"/>
          <w:b/>
          <w:bCs/>
          <w:sz w:val="18"/>
          <w:szCs w:val="18"/>
          <w:rtl/>
          <w:lang w:bidi="ar-EG"/>
        </w:rPr>
      </w:pPr>
    </w:p>
    <w:p w:rsidR="00AC1ACB" w:rsidRPr="00C45C23" w:rsidRDefault="00AC1ACB" w:rsidP="00AA653F">
      <w:pPr>
        <w:spacing w:after="0" w:line="240" w:lineRule="auto"/>
        <w:jc w:val="center"/>
        <w:rPr>
          <w:rFonts w:ascii="Times New Roman" w:hAnsi="Times New Roman" w:cs="Times New Roman"/>
          <w:b/>
          <w:bCs/>
          <w:rtl/>
          <w:lang w:bidi="ar-EG"/>
        </w:rPr>
      </w:pPr>
      <w:r>
        <w:rPr>
          <w:rFonts w:ascii="Times New Roman" w:hAnsi="Times New Roman" w:cs="Times New Roman"/>
          <w:b/>
          <w:bCs/>
          <w:lang w:bidi="ar-EG"/>
        </w:rPr>
        <w:br w:type="column"/>
      </w:r>
      <w:r w:rsidRPr="00C45C23">
        <w:rPr>
          <w:rFonts w:ascii="Times New Roman" w:hAnsi="Times New Roman" w:cs="Times New Roman"/>
          <w:b/>
          <w:bCs/>
          <w:rtl/>
          <w:lang w:bidi="ar-EG"/>
        </w:rPr>
        <w:lastRenderedPageBreak/>
        <w:t>المراجع والمصادر</w:t>
      </w:r>
    </w:p>
    <w:p w:rsidR="00AC1ACB" w:rsidRPr="006C09D7" w:rsidRDefault="00AC1ACB" w:rsidP="00AA653F">
      <w:pPr>
        <w:spacing w:after="0" w:line="240" w:lineRule="auto"/>
        <w:jc w:val="center"/>
        <w:rPr>
          <w:rFonts w:ascii="Times New Roman" w:hAnsi="Times New Roman" w:cs="Times New Roman"/>
          <w:b/>
          <w:bCs/>
          <w:sz w:val="18"/>
          <w:szCs w:val="18"/>
          <w:rtl/>
          <w:lang w:bidi="ar-EG"/>
        </w:rPr>
      </w:pPr>
    </w:p>
    <w:p w:rsidR="00AC1ACB" w:rsidRPr="006C09D7" w:rsidRDefault="00AC1ACB" w:rsidP="00AA653F">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أبو البركات عبد الرحمن بن محمد بن أبي سعيد </w:t>
      </w:r>
      <w:proofErr w:type="spellStart"/>
      <w:r w:rsidRPr="006C09D7">
        <w:rPr>
          <w:rFonts w:ascii="Times New Roman" w:hAnsi="Times New Roman" w:cs="Times New Roman"/>
          <w:b/>
          <w:bCs/>
          <w:sz w:val="18"/>
          <w:szCs w:val="18"/>
          <w:rtl/>
        </w:rPr>
        <w:t>الأنباري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(الإنصاف في مسائل الخلاف) دمشق، دار الفكر، 1998م.</w:t>
      </w:r>
    </w:p>
    <w:p w:rsidR="00AC1ACB" w:rsidRPr="006C09D7" w:rsidRDefault="00AC1ACB" w:rsidP="00AA653F">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أحمد حسن كحيل،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(التبيان في تصريف الأسماء) القاهرة، مطبعة السعادة، 1978م.</w:t>
      </w:r>
    </w:p>
    <w:p w:rsidR="00AC1ACB" w:rsidRPr="006C09D7" w:rsidRDefault="00AC1ACB" w:rsidP="00AA653F">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(تصريف الأفعال) طبعة الجامعة الإسلامية، 1409هـ.</w:t>
      </w:r>
    </w:p>
    <w:p w:rsidR="00AC1ACB" w:rsidRPr="006C09D7" w:rsidRDefault="00AC1ACB" w:rsidP="00AA653F">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الشناوي، </w:t>
      </w:r>
      <w:r w:rsidRPr="006C09D7">
        <w:rPr>
          <w:rFonts w:ascii="Times New Roman" w:hAnsi="Times New Roman" w:cs="Times New Roman"/>
          <w:b/>
          <w:bCs/>
          <w:sz w:val="18"/>
          <w:szCs w:val="18"/>
          <w:rtl/>
        </w:rPr>
        <w:t>عبد العظيم الشناوي،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(التعريف بفن التصريف) طبعة الجامعة الإسلامية، 1399هـ. </w:t>
      </w:r>
    </w:p>
    <w:p w:rsidR="00AC1ACB" w:rsidRPr="006C09D7" w:rsidRDefault="00AC1ACB" w:rsidP="00AA653F">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ابن جني، </w:t>
      </w:r>
      <w:r w:rsidRPr="006C09D7">
        <w:rPr>
          <w:rFonts w:ascii="Times New Roman" w:hAnsi="Times New Roman" w:cs="Times New Roman"/>
          <w:b/>
          <w:bCs/>
          <w:sz w:val="18"/>
          <w:szCs w:val="18"/>
          <w:rtl/>
        </w:rPr>
        <w:t>أبو الفتح عثمان 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(الخصائص) تحقيق: محمد علي النجار، دار الكتاب العربي، 1953م.</w:t>
      </w:r>
    </w:p>
    <w:p w:rsidR="00AC1ACB" w:rsidRPr="006C09D7" w:rsidRDefault="00AC1ACB" w:rsidP="00AA653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محيي الدين عبد الحميد، (دروس التصريف)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بيروت، المكتبة المصرية، 1955م.</w:t>
      </w:r>
    </w:p>
    <w:p w:rsidR="00AC1ACB" w:rsidRPr="006C09D7" w:rsidRDefault="00AC1ACB" w:rsidP="00AA653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(شافية ابن الحاجب بشرح الرضي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محمد محيي الدين عبد الحميد، دار الكتب العلمية، 1982م.</w:t>
      </w:r>
    </w:p>
    <w:p w:rsidR="00AC1ACB" w:rsidRPr="006C09D7" w:rsidRDefault="00AC1ACB" w:rsidP="00AA653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الشيخ </w:t>
      </w:r>
      <w:proofErr w:type="spellStart"/>
      <w:r w:rsidRPr="006C09D7">
        <w:rPr>
          <w:rFonts w:ascii="Times New Roman" w:hAnsi="Times New Roman" w:cs="Times New Roman"/>
          <w:b/>
          <w:bCs/>
          <w:sz w:val="18"/>
          <w:szCs w:val="18"/>
          <w:rtl/>
        </w:rPr>
        <w:t>الحملاوي</w:t>
      </w:r>
      <w:proofErr w:type="spellEnd"/>
      <w:r w:rsidRPr="006C09D7">
        <w:rPr>
          <w:rFonts w:ascii="Times New Roman" w:hAnsi="Times New Roman" w:cs="Times New Roman"/>
          <w:b/>
          <w:bCs/>
          <w:sz w:val="18"/>
          <w:szCs w:val="18"/>
          <w:rtl/>
        </w:rPr>
        <w:t>، (شذا العرف في فن الصرف)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شرحه: عبد الحميد </w:t>
      </w:r>
      <w:proofErr w:type="spellStart"/>
      <w:r w:rsidRPr="006C09D7">
        <w:rPr>
          <w:rFonts w:ascii="Times New Roman" w:hAnsi="Times New Roman" w:cs="Times New Roman"/>
          <w:b/>
          <w:bCs/>
          <w:sz w:val="18"/>
          <w:szCs w:val="18"/>
          <w:rtl/>
        </w:rPr>
        <w:t>هنداوي</w:t>
      </w:r>
      <w:proofErr w:type="spellEnd"/>
      <w:r w:rsidRPr="006C09D7">
        <w:rPr>
          <w:rFonts w:ascii="Times New Roman" w:hAnsi="Times New Roman" w:cs="Times New Roman"/>
          <w:b/>
          <w:bCs/>
          <w:sz w:val="18"/>
          <w:szCs w:val="18"/>
          <w:rtl/>
        </w:rPr>
        <w:t>، دار الكتب العلمية، 1419هـ.</w:t>
      </w:r>
    </w:p>
    <w:p w:rsidR="00AC1ACB" w:rsidRPr="006C09D7" w:rsidRDefault="00AC1ACB" w:rsidP="00AA653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w:t>
      </w:r>
      <w:proofErr w:type="spellStart"/>
      <w:r w:rsidRPr="006C09D7">
        <w:rPr>
          <w:rFonts w:ascii="Times New Roman" w:hAnsi="Times New Roman" w:cs="Times New Roman"/>
          <w:b/>
          <w:bCs/>
          <w:sz w:val="18"/>
          <w:szCs w:val="18"/>
          <w:rtl/>
        </w:rPr>
        <w:t>عقيل</w:t>
      </w:r>
      <w:proofErr w:type="spellEnd"/>
      <w:r w:rsidRPr="006C09D7">
        <w:rPr>
          <w:rFonts w:ascii="Times New Roman" w:hAnsi="Times New Roman" w:cs="Times New Roman"/>
          <w:b/>
          <w:bCs/>
          <w:sz w:val="18"/>
          <w:szCs w:val="18"/>
          <w:rtl/>
        </w:rPr>
        <w:t xml:space="preserve"> </w:t>
      </w:r>
      <w:proofErr w:type="spellStart"/>
      <w:r w:rsidRPr="006C09D7">
        <w:rPr>
          <w:rFonts w:ascii="Times New Roman" w:hAnsi="Times New Roman" w:cs="Times New Roman"/>
          <w:b/>
          <w:bCs/>
          <w:sz w:val="18"/>
          <w:szCs w:val="18"/>
          <w:rtl/>
        </w:rPr>
        <w:t>الهمداني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ألفية ابن مالك) تحقيق: محمد محيي الدين عبد الحميد، مصر، المكتبة التجارية الكبرى، 1964م.</w:t>
      </w:r>
    </w:p>
    <w:p w:rsidR="00AC1ACB" w:rsidRPr="006C09D7" w:rsidRDefault="00AC1ACB" w:rsidP="00AA653F">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الأشموني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علي بن محمد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 xml:space="preserve"> على ألفية ابن مالك) تحقيق: محمد محيي الدين عبد الحميد، بيروت، دار الكتاب العربي، 1955م.</w:t>
      </w:r>
    </w:p>
    <w:p w:rsidR="00AC1ACB" w:rsidRPr="006C09D7" w:rsidRDefault="00AC1ACB" w:rsidP="00AA653F">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الأزهري، </w:t>
      </w:r>
      <w:r w:rsidRPr="006C09D7">
        <w:rPr>
          <w:rFonts w:ascii="Times New Roman" w:hAnsi="Times New Roman" w:cs="Times New Roman"/>
          <w:b/>
          <w:bCs/>
          <w:sz w:val="18"/>
          <w:szCs w:val="18"/>
          <w:rtl/>
        </w:rPr>
        <w:t>خالد الأزهري،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التصريح على التوضيح) تحقيق: محمد باسل، دار الكتب العلمية، 2005م.</w:t>
      </w:r>
    </w:p>
    <w:p w:rsidR="00AC1ACB" w:rsidRPr="006C09D7" w:rsidRDefault="00AC1ACB" w:rsidP="00AA653F">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الاستراباذي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نجم الدين محمد بن الحسن رضي الدين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 (شرح الكافية)</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طهران، مؤسسة الصادق، 1978م.</w:t>
      </w:r>
    </w:p>
    <w:p w:rsidR="00AC1ACB" w:rsidRPr="006C09D7" w:rsidRDefault="00AC1ACB" w:rsidP="00AA653F">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ابن يعيش، (شرح المفصل)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عالم الكتب، 1999م.</w:t>
      </w:r>
    </w:p>
    <w:p w:rsidR="00AC1ACB" w:rsidRPr="006C09D7" w:rsidRDefault="00AC1ACB" w:rsidP="00AA653F">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الدجني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فتحي </w:t>
      </w:r>
      <w:proofErr w:type="spellStart"/>
      <w:r w:rsidRPr="006C09D7">
        <w:rPr>
          <w:rFonts w:ascii="Times New Roman" w:hAnsi="Times New Roman" w:cs="Times New Roman"/>
          <w:b/>
          <w:bCs/>
          <w:sz w:val="18"/>
          <w:szCs w:val="18"/>
          <w:rtl/>
        </w:rPr>
        <w:t>الدجني</w:t>
      </w:r>
      <w:proofErr w:type="spellEnd"/>
      <w:r w:rsidRPr="006C09D7">
        <w:rPr>
          <w:rFonts w:ascii="Times New Roman" w:hAnsi="Times New Roman" w:cs="Times New Roman"/>
          <w:b/>
          <w:bCs/>
          <w:sz w:val="18"/>
          <w:szCs w:val="18"/>
          <w:rtl/>
        </w:rPr>
        <w:t>، بيروت،</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(الصرف العربي, نشأة ودراسة)  دار الكتاب العربي، 2001م.</w:t>
      </w:r>
    </w:p>
    <w:p w:rsidR="00AC1ACB" w:rsidRPr="006C09D7" w:rsidRDefault="00AC1ACB" w:rsidP="00AA653F">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الفراهيدي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الخليل بن أحمد </w:t>
      </w:r>
      <w:proofErr w:type="spellStart"/>
      <w:r w:rsidRPr="006C09D7">
        <w:rPr>
          <w:rFonts w:ascii="Times New Roman" w:hAnsi="Times New Roman" w:cs="Times New Roman"/>
          <w:b/>
          <w:bCs/>
          <w:sz w:val="18"/>
          <w:szCs w:val="18"/>
          <w:rtl/>
        </w:rPr>
        <w:t>الفراهيدي</w:t>
      </w:r>
      <w:proofErr w:type="spellEnd"/>
      <w:r w:rsidRPr="006C09D7">
        <w:rPr>
          <w:rFonts w:ascii="Times New Roman" w:hAnsi="Times New Roman" w:cs="Times New Roman"/>
          <w:b/>
          <w:bCs/>
          <w:sz w:val="18"/>
          <w:szCs w:val="18"/>
          <w:rtl/>
        </w:rPr>
        <w:t>، (العين)</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مهدي المخزومي وإبراهيم السامرائي، بغداد، وزارة الثقافة العراقية، 1980م.</w:t>
      </w:r>
    </w:p>
    <w:p w:rsidR="00AC1ACB" w:rsidRPr="006C09D7" w:rsidRDefault="00AC1ACB" w:rsidP="00AA653F">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 (القول الفصل في التصغير والنسب والوقف والإمالة وهمزة الوصل)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طبعة الجامعة الإسلامية، 1409هـ.</w:t>
      </w:r>
    </w:p>
    <w:p w:rsidR="00AC1ACB" w:rsidRPr="006C09D7" w:rsidRDefault="00AC1ACB" w:rsidP="00AA653F">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6C09D7">
        <w:rPr>
          <w:rFonts w:ascii="Times New Roman" w:hAnsi="Times New Roman" w:cs="Times New Roman"/>
          <w:b/>
          <w:bCs/>
          <w:sz w:val="18"/>
          <w:szCs w:val="18"/>
          <w:rtl/>
        </w:rPr>
        <w:t xml:space="preserve">عمرو بن عثمان بن </w:t>
      </w:r>
      <w:proofErr w:type="spellStart"/>
      <w:r w:rsidRPr="006C09D7">
        <w:rPr>
          <w:rFonts w:ascii="Times New Roman" w:hAnsi="Times New Roman" w:cs="Times New Roman"/>
          <w:b/>
          <w:bCs/>
          <w:sz w:val="18"/>
          <w:szCs w:val="18"/>
          <w:rtl/>
        </w:rPr>
        <w:t>قنبر</w:t>
      </w:r>
      <w:proofErr w:type="spellEnd"/>
      <w:r w:rsidRPr="006C09D7">
        <w:rPr>
          <w:rFonts w:ascii="Times New Roman" w:hAnsi="Times New Roman" w:cs="Times New Roman"/>
          <w:b/>
          <w:bCs/>
          <w:sz w:val="18"/>
          <w:szCs w:val="18"/>
          <w:rtl/>
        </w:rPr>
        <w:t xml:space="preserve"> سيبويه،</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(كتاب سيبويه) تحقيق: عبد السلام هارون، بيروت، عالم الكتب، 1983م.</w:t>
      </w:r>
    </w:p>
    <w:p w:rsidR="00AC1ACB" w:rsidRPr="006C09D7" w:rsidRDefault="00AC1ACB" w:rsidP="00AA653F">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الجاربردي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أحمد بن الحسن بن يوسف </w:t>
      </w:r>
      <w:proofErr w:type="spellStart"/>
      <w:r w:rsidRPr="006C09D7">
        <w:rPr>
          <w:rFonts w:ascii="Times New Roman" w:hAnsi="Times New Roman" w:cs="Times New Roman"/>
          <w:b/>
          <w:bCs/>
          <w:sz w:val="18"/>
          <w:szCs w:val="18"/>
          <w:rtl/>
        </w:rPr>
        <w:t>الجاربردي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(مجموعة الشافية من علمي الصرف والخط) بيروت، عالم الكتب، 1984م.</w:t>
      </w:r>
    </w:p>
    <w:p w:rsidR="00AC1ACB" w:rsidRPr="006C09D7" w:rsidRDefault="00AC1ACB" w:rsidP="00AA653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محمد عبد الخالق </w:t>
      </w:r>
      <w:proofErr w:type="spellStart"/>
      <w:r w:rsidRPr="006C09D7">
        <w:rPr>
          <w:rFonts w:ascii="Times New Roman" w:hAnsi="Times New Roman" w:cs="Times New Roman"/>
          <w:b/>
          <w:bCs/>
          <w:sz w:val="18"/>
          <w:szCs w:val="18"/>
          <w:rtl/>
        </w:rPr>
        <w:t>عضيمة</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(المغني في تصريف الأفعال)  دار الحديث للنشر والتوزيع، 1991م.</w:t>
      </w:r>
    </w:p>
    <w:p w:rsidR="00AC1ACB" w:rsidRPr="006C09D7" w:rsidRDefault="00AC1ACB" w:rsidP="00AA653F">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الإشبيلي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ابن عصفور </w:t>
      </w:r>
      <w:proofErr w:type="spellStart"/>
      <w:r w:rsidRPr="006C09D7">
        <w:rPr>
          <w:rFonts w:ascii="Times New Roman" w:hAnsi="Times New Roman" w:cs="Times New Roman"/>
          <w:b/>
          <w:bCs/>
          <w:sz w:val="18"/>
          <w:szCs w:val="18"/>
          <w:rtl/>
        </w:rPr>
        <w:t>الإشبيلي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(الممتع في التصريف) تحقيق: فخر الدين </w:t>
      </w:r>
      <w:proofErr w:type="spellStart"/>
      <w:r w:rsidRPr="006C09D7">
        <w:rPr>
          <w:rFonts w:ascii="Times New Roman" w:hAnsi="Times New Roman" w:cs="Times New Roman"/>
          <w:b/>
          <w:bCs/>
          <w:sz w:val="18"/>
          <w:szCs w:val="18"/>
          <w:rtl/>
        </w:rPr>
        <w:t>قباوة</w:t>
      </w:r>
      <w:proofErr w:type="spellEnd"/>
      <w:r w:rsidRPr="006C09D7">
        <w:rPr>
          <w:rFonts w:ascii="Times New Roman" w:hAnsi="Times New Roman" w:cs="Times New Roman"/>
          <w:b/>
          <w:bCs/>
          <w:sz w:val="18"/>
          <w:szCs w:val="18"/>
          <w:rtl/>
        </w:rPr>
        <w:t>، بيروت، 1979م.</w:t>
      </w:r>
    </w:p>
    <w:p w:rsidR="00AC1ACB" w:rsidRPr="006C09D7" w:rsidRDefault="00AC1ACB" w:rsidP="00AA653F">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الأنصاري، </w:t>
      </w:r>
      <w:r w:rsidRPr="006C09D7">
        <w:rPr>
          <w:rFonts w:ascii="Times New Roman" w:hAnsi="Times New Roman" w:cs="Times New Roman"/>
          <w:b/>
          <w:bCs/>
          <w:sz w:val="18"/>
          <w:szCs w:val="18"/>
          <w:rtl/>
        </w:rPr>
        <w:t>زكريا الأنصاري، إستانبول،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(المناهج الكافية في شرح الشافية) دار الطباعة العامرة، 1310هـ.</w:t>
      </w:r>
    </w:p>
    <w:p w:rsidR="00AC1ACB" w:rsidRDefault="00AC1ACB" w:rsidP="00AA653F">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ابن جني، </w:t>
      </w:r>
      <w:r w:rsidRPr="006C09D7">
        <w:rPr>
          <w:rFonts w:ascii="Times New Roman" w:hAnsi="Times New Roman" w:cs="Times New Roman"/>
          <w:b/>
          <w:bCs/>
          <w:sz w:val="18"/>
          <w:szCs w:val="18"/>
          <w:rtl/>
        </w:rPr>
        <w:t>أبو الفتح عثمان ابن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(المنصف في شرح كتاب التصريف) تحقيق: محمد عبد القادر عطا، دار الكتب العلمية 1999م.</w:t>
      </w:r>
    </w:p>
    <w:p w:rsidR="00AC1ACB" w:rsidRPr="00043CA5" w:rsidRDefault="00AC1ACB" w:rsidP="00AA653F">
      <w:pPr>
        <w:spacing w:after="0" w:line="240" w:lineRule="auto"/>
        <w:ind w:left="720"/>
        <w:jc w:val="lowKashida"/>
        <w:rPr>
          <w:rFonts w:ascii="Times New Roman" w:hAnsi="Times New Roman" w:cs="Times New Roman"/>
          <w:b/>
          <w:bCs/>
          <w:sz w:val="18"/>
          <w:szCs w:val="18"/>
          <w:rtl/>
        </w:rPr>
      </w:pPr>
      <w:r>
        <w:rPr>
          <w:rtl/>
        </w:rPr>
        <w:t xml:space="preserve"> </w:t>
      </w:r>
      <w:r w:rsidRPr="00C45C23">
        <w:rPr>
          <w:rFonts w:ascii="Times New Roman" w:hAnsi="Times New Roman" w:cs="Times New Roman"/>
          <w:b/>
          <w:bCs/>
          <w:sz w:val="18"/>
          <w:szCs w:val="18"/>
          <w:rtl/>
        </w:rPr>
        <w:t>أبو العباس المبرِّد، (المقتضب) تحقيق: حسن حمد وإميل يعقوب، دار الكتب العلمية، 1999م.</w:t>
      </w:r>
    </w:p>
    <w:p w:rsidR="00AC1ACB" w:rsidRDefault="00AC1ACB" w:rsidP="00043CA5">
      <w:pPr>
        <w:spacing w:after="0"/>
        <w:jc w:val="center"/>
        <w:rPr>
          <w:rFonts w:ascii="Times New Roman" w:hAnsi="Times New Roman" w:cs="Times New Roman"/>
          <w:b/>
          <w:bCs/>
          <w:sz w:val="48"/>
          <w:szCs w:val="48"/>
          <w:rtl/>
        </w:rPr>
        <w:sectPr w:rsidR="00AC1ACB" w:rsidSect="00043CA5">
          <w:type w:val="continuous"/>
          <w:pgSz w:w="11906" w:h="16838"/>
          <w:pgMar w:top="993" w:right="566" w:bottom="567" w:left="709" w:header="708" w:footer="708" w:gutter="0"/>
          <w:cols w:num="2" w:space="708"/>
          <w:bidi/>
          <w:rtlGutter/>
          <w:docGrid w:linePitch="360"/>
        </w:sectPr>
      </w:pPr>
    </w:p>
    <w:p w:rsidR="00AC1ACB" w:rsidRPr="00043CA5" w:rsidRDefault="00AC1ACB" w:rsidP="00043CA5">
      <w:pPr>
        <w:spacing w:after="0"/>
        <w:jc w:val="center"/>
        <w:rPr>
          <w:rFonts w:ascii="Times New Roman" w:hAnsi="Times New Roman" w:cs="Times New Roman"/>
          <w:b/>
          <w:bCs/>
          <w:sz w:val="48"/>
          <w:szCs w:val="48"/>
        </w:rPr>
      </w:pPr>
    </w:p>
    <w:sectPr w:rsidR="00AC1ACB" w:rsidRPr="00043CA5" w:rsidSect="00043CA5">
      <w:type w:val="continuous"/>
      <w:pgSz w:w="11906" w:h="16838"/>
      <w:pgMar w:top="993" w:right="566" w:bottom="567"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GA Furat Regula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3CA5"/>
    <w:rsid w:val="00043CA5"/>
    <w:rsid w:val="000C709F"/>
    <w:rsid w:val="001242CC"/>
    <w:rsid w:val="001D07AD"/>
    <w:rsid w:val="004168A0"/>
    <w:rsid w:val="004219C3"/>
    <w:rsid w:val="00426F7E"/>
    <w:rsid w:val="006C09D7"/>
    <w:rsid w:val="00832362"/>
    <w:rsid w:val="00AA62B8"/>
    <w:rsid w:val="00AA653F"/>
    <w:rsid w:val="00AC1ACB"/>
    <w:rsid w:val="00C45C23"/>
    <w:rsid w:val="00C90FED"/>
    <w:rsid w:val="00D234B4"/>
    <w:rsid w:val="00DE0243"/>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43CA5"/>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043CA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3242</Words>
  <Characters>18486</Characters>
  <Application>Microsoft Office Word</Application>
  <DocSecurity>0</DocSecurity>
  <Lines>154</Lines>
  <Paragraphs>43</Paragraphs>
  <ScaleCrop>false</ScaleCrop>
  <Company>Fannan</Company>
  <LinksUpToDate>false</LinksUpToDate>
  <CharactersWithSpaces>21685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3</cp:revision>
  <dcterms:created xsi:type="dcterms:W3CDTF">2013-06-13T16:21:00Z</dcterms:created>
  <dcterms:modified xsi:type="dcterms:W3CDTF">2013-06-25T09:56:00Z</dcterms:modified>
</cp:coreProperties>
</file>