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1F49CD" w:rsidP="00560101">
      <w:pPr>
        <w:pStyle w:val="papersubtitle"/>
        <w:bidi/>
        <w:rPr>
          <w:i/>
          <w:iCs/>
          <w:sz w:val="48"/>
          <w:szCs w:val="48"/>
          <w:rtl/>
        </w:rPr>
      </w:pPr>
      <w:r w:rsidRPr="009271AA">
        <w:rPr>
          <w:rFonts w:hint="cs"/>
          <w:i/>
          <w:iCs/>
          <w:sz w:val="48"/>
          <w:szCs w:val="48"/>
          <w:rtl/>
        </w:rPr>
        <w:t>التقييم الذاتي، تقييم الزملاء أو الأقران</w:t>
      </w:r>
    </w:p>
    <w:p w:rsidR="00EC616C" w:rsidRDefault="00EC616C" w:rsidP="00EC616C">
      <w:pPr>
        <w:pStyle w:val="papersubtitle"/>
        <w:bidi/>
        <w:rPr>
          <w:lang w:bidi="ar-EG"/>
        </w:rPr>
      </w:pPr>
      <w:r>
        <w:rPr>
          <w:rFonts w:hint="cs"/>
          <w:i/>
          <w:iCs/>
          <w:rtl/>
          <w:lang w:bidi="ar-EG"/>
        </w:rPr>
        <w:t>بحث في القياس والتقويم التربوي</w:t>
      </w:r>
    </w:p>
    <w:p w:rsidR="00EC616C" w:rsidRDefault="00EC616C" w:rsidP="00EC616C">
      <w:pPr>
        <w:suppressAutoHyphens w:val="0"/>
        <w:jc w:val="left"/>
        <w:sectPr w:rsidR="00EC616C">
          <w:pgSz w:w="11906" w:h="16838"/>
          <w:pgMar w:top="1080" w:right="737" w:bottom="2432" w:left="737" w:header="720" w:footer="720" w:gutter="0"/>
          <w:cols w:space="720"/>
        </w:sectPr>
      </w:pPr>
    </w:p>
    <w:p w:rsidR="00EC616C" w:rsidRDefault="00EC616C" w:rsidP="00EC616C">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A24CA1">
        <w:rPr>
          <w:i/>
          <w:iCs/>
          <w:rtl/>
        </w:rPr>
        <w:t>عادل محمد فتحي</w:t>
      </w:r>
    </w:p>
    <w:p w:rsidR="00EC616C" w:rsidRDefault="00EC616C" w:rsidP="00EC616C">
      <w:pPr>
        <w:pStyle w:val="Affiliation"/>
        <w:bidi/>
        <w:rPr>
          <w:rFonts w:hint="cs"/>
          <w:i/>
          <w:iCs/>
          <w:rtl/>
        </w:rPr>
      </w:pPr>
      <w:r>
        <w:rPr>
          <w:rFonts w:hint="cs"/>
          <w:i/>
          <w:iCs/>
          <w:rtl/>
        </w:rPr>
        <w:t xml:space="preserve">قسم التربية </w:t>
      </w:r>
    </w:p>
    <w:p w:rsidR="00EC616C" w:rsidRDefault="00EC616C" w:rsidP="00EC616C">
      <w:pPr>
        <w:pStyle w:val="Affiliation"/>
        <w:bidi/>
      </w:pPr>
      <w:r>
        <w:rPr>
          <w:rFonts w:hint="cs"/>
          <w:i/>
          <w:iCs/>
          <w:rtl/>
        </w:rPr>
        <w:t>كلية التربية– جامعة المدينة العالمية</w:t>
      </w:r>
    </w:p>
    <w:p w:rsidR="00EC616C" w:rsidRDefault="00EC616C" w:rsidP="00EC616C">
      <w:pPr>
        <w:pStyle w:val="Affiliation"/>
        <w:bidi/>
        <w:rPr>
          <w:rtl/>
        </w:rPr>
      </w:pPr>
      <w:r>
        <w:rPr>
          <w:rFonts w:hint="cs"/>
          <w:rtl/>
        </w:rPr>
        <w:t>شاه علم - ماليزيا</w:t>
      </w:r>
    </w:p>
    <w:p w:rsidR="00EC616C" w:rsidRDefault="00EC616C" w:rsidP="00EC616C">
      <w:pPr>
        <w:suppressAutoHyphens w:val="0"/>
        <w:rPr>
          <w:color w:val="FF0000"/>
        </w:rPr>
        <w:sectPr w:rsidR="00EC616C">
          <w:type w:val="continuous"/>
          <w:pgSz w:w="11906" w:h="16838"/>
          <w:pgMar w:top="1080" w:right="737" w:bottom="2432" w:left="737" w:header="720" w:footer="720" w:gutter="0"/>
          <w:cols w:space="720"/>
          <w:bidi/>
        </w:sectPr>
      </w:pPr>
      <w:r w:rsidRPr="00A24CA1">
        <w:rPr>
          <w:i/>
          <w:iCs/>
        </w:rPr>
        <w:t>adel.mater@mediu.edu.my</w:t>
      </w:r>
    </w:p>
    <w:p w:rsidR="00FD7D36" w:rsidRPr="00EC616C"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1F49CD">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1F49CD" w:rsidRPr="001E44AC">
        <w:rPr>
          <w:rFonts w:eastAsia="Times New Roman" w:hint="cs"/>
          <w:rtl/>
        </w:rPr>
        <w:t xml:space="preserve"> التقييم الذاتي، تقييم الزملاء أو الأقران</w:t>
      </w:r>
      <w:r w:rsidR="000428FF" w:rsidRPr="000428FF">
        <w:rPr>
          <w:rFonts w:eastAsia="Times New Roman"/>
        </w:rPr>
        <w:t>.</w:t>
      </w:r>
    </w:p>
    <w:p w:rsidR="00FD7D36" w:rsidRDefault="00E5535F" w:rsidP="001F49CD">
      <w:pPr>
        <w:pStyle w:val="keywords"/>
        <w:bidi/>
        <w:ind w:firstLine="180"/>
        <w:rPr>
          <w:rtl/>
        </w:rPr>
      </w:pPr>
      <w:r>
        <w:rPr>
          <w:rFonts w:hint="cs"/>
          <w:i/>
          <w:rtl/>
          <w:lang w:eastAsia="zh-CN"/>
        </w:rPr>
        <w:t>الكلمات المفتاحية</w:t>
      </w:r>
      <w:r w:rsidRPr="00455C43">
        <w:rPr>
          <w:rFonts w:hint="cs"/>
          <w:i/>
          <w:rtl/>
          <w:lang w:eastAsia="zh-CN"/>
        </w:rPr>
        <w:t>:</w:t>
      </w:r>
      <w:r w:rsidR="00E0229C">
        <w:rPr>
          <w:rFonts w:hint="cs"/>
          <w:i/>
          <w:rtl/>
          <w:lang w:eastAsia="zh-CN"/>
        </w:rPr>
        <w:t xml:space="preserve"> الخصائص، الأنظمة، المعلومات، الإجراءات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FF029E" w:rsidRPr="009E7B8A" w:rsidRDefault="00AE5DD6" w:rsidP="00FF029E">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1F49CD" w:rsidRPr="001E44AC">
        <w:rPr>
          <w:rFonts w:eastAsia="Times New Roman" w:hint="cs"/>
          <w:rtl/>
        </w:rPr>
        <w:t>التقييم الذاتي، تقييم الزملاء أو الأقران</w:t>
      </w:r>
      <w:r w:rsidR="00FF029E">
        <w:rPr>
          <w:rFonts w:eastAsia="Times New Roman" w:hint="cs"/>
          <w:rtl/>
        </w:rPr>
        <w:t xml:space="preserve">، </w:t>
      </w:r>
      <w:r w:rsidR="00FF029E" w:rsidRPr="009E7B8A">
        <w:rPr>
          <w:rtl/>
          <w:lang w:eastAsia="en-US"/>
        </w:rPr>
        <w:t>التقويم الذاتي وتقويم الأقران يعدان من العمليات التي يتم من خلالها تحمل المسئولية أو تحميل المسئولية للطالب، الطالب الذي عليه أن يصدر الأحكام التي تتعلق بجودة العمل أو يحدد مستوى السلوك، ولكن يجدر بنا الإشارة إلى أن كلا النوعين من أنواع التقويم يسعى إلى تحقيق مشاركة المعلم في مسئولية المتعلم، ومشاركته في السلطة، زيادة استقلالية الطالب، وثقته بنفسه، وحثه على التفكير، جعل الطالب قادرًا على نقد الأعمال بنفسه، توضيح مفهوم الذاتية، إدراك قيمة التقييم بحيث إنه جزء لا يتجزأ من العملية التعليمية، تعمق الطالب في فهم المادة الدراسية، الطالب يتحول إلى مقوم ويترك دوره السلبي، وللتقويم الذاتي عدد من الإجراءات أو الخطوات التي يجب أن تتبع.</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E7B8A" w:rsidRPr="009E7B8A" w:rsidRDefault="009E7B8A" w:rsidP="009E7B8A">
      <w:pPr>
        <w:pStyle w:val="Abstract"/>
        <w:bidi/>
        <w:spacing w:after="0"/>
        <w:ind w:firstLine="173"/>
        <w:rPr>
          <w:rtl/>
          <w:lang w:eastAsia="en-US"/>
        </w:rPr>
      </w:pPr>
      <w:r w:rsidRPr="009E7B8A">
        <w:rPr>
          <w:rtl/>
          <w:lang w:eastAsia="en-US"/>
        </w:rPr>
        <w:t>خلاصة ما مضى من دروس حول وسائل أو أدوات جمع البيانات، وتمثلت في الاختبارات بأنواعها المتعددة، ومقاييس التقدير، ومقاييس الاتجاهات، والملاحظة، والسجلات القصصية، كل ذلك لا يتوقف عند هذا الحد، بل أيضًا نحن في حاجة إلى إفادة الطالب، وأن ذلك الطالب يقدم لنا تأملاته الذاتية وانعكاساته في كل عمل من أعماله المتنوعة، وعليه أن يوظف مهارات ما وراء المعرفة لتقييم هذه الأعمال، وأيضًا للمراقبة الذاتية لتعلمه ومستوى تقدمه، وذلك يعد التقويم الذاتي.</w:t>
      </w:r>
    </w:p>
    <w:p w:rsidR="009E7B8A" w:rsidRPr="009E7B8A" w:rsidRDefault="009E7B8A" w:rsidP="009E7B8A">
      <w:pPr>
        <w:pStyle w:val="Abstract"/>
        <w:bidi/>
        <w:spacing w:after="0"/>
        <w:ind w:firstLine="173"/>
        <w:rPr>
          <w:rtl/>
          <w:lang w:eastAsia="en-US"/>
        </w:rPr>
      </w:pPr>
      <w:r w:rsidRPr="009E7B8A">
        <w:rPr>
          <w:rtl/>
          <w:lang w:eastAsia="en-US"/>
        </w:rPr>
        <w:t xml:space="preserve">فهو يعد مكونة أساسية من مكونات التعلم المستقل للطالب، وزيادة دافعيته، وتقديره لذاته؛ فهو يوجه نظره بدرجة كبيرة إلى ما يقوم به من أداءات، وكيف يؤديها، وبذلك ينمى لديه التفكير الناقد البناء. </w:t>
      </w:r>
    </w:p>
    <w:p w:rsidR="009E7B8A" w:rsidRPr="009E7B8A" w:rsidRDefault="009E7B8A" w:rsidP="009E7B8A">
      <w:pPr>
        <w:pStyle w:val="Abstract"/>
        <w:bidi/>
        <w:spacing w:after="0"/>
        <w:ind w:firstLine="173"/>
        <w:rPr>
          <w:rtl/>
          <w:lang w:eastAsia="en-US"/>
        </w:rPr>
      </w:pPr>
      <w:r w:rsidRPr="009E7B8A">
        <w:rPr>
          <w:rtl/>
          <w:lang w:eastAsia="en-US"/>
        </w:rPr>
        <w:t xml:space="preserve">أيضًا هناك نوع آخر من التقويم يسمى تقويم الأقران، هذا النوع من التقويم يسمح للطلبة بالعمل معًا في تقييم أعمالهم بعضهم البعض، وبذلك يصبح للطلبة دور إيجابي ونشط في عملية التعلم، وتقييم أعمالهم بأنفسهم، ولذلك سوف نتناول ذلك بالشرح والتوضيح، ومزايا وانعكاسات تلك الأنواع من التقييم. </w:t>
      </w:r>
    </w:p>
    <w:p w:rsidR="009E7B8A" w:rsidRPr="009E7B8A" w:rsidRDefault="009E7B8A" w:rsidP="009E7B8A">
      <w:pPr>
        <w:pStyle w:val="Abstract"/>
        <w:bidi/>
        <w:spacing w:after="0"/>
        <w:ind w:firstLine="173"/>
        <w:rPr>
          <w:rtl/>
          <w:lang w:eastAsia="en-US"/>
        </w:rPr>
      </w:pPr>
      <w:r w:rsidRPr="009E7B8A">
        <w:rPr>
          <w:rtl/>
          <w:lang w:eastAsia="en-US"/>
        </w:rPr>
        <w:t xml:space="preserve">مبررات التقويم الذاتي وتقويم الأقران: </w:t>
      </w:r>
    </w:p>
    <w:p w:rsidR="009E7B8A" w:rsidRPr="009E7B8A" w:rsidRDefault="009E7B8A" w:rsidP="009E7B8A">
      <w:pPr>
        <w:pStyle w:val="Abstract"/>
        <w:bidi/>
        <w:spacing w:after="0"/>
        <w:ind w:firstLine="173"/>
        <w:rPr>
          <w:rtl/>
          <w:lang w:eastAsia="en-US"/>
        </w:rPr>
      </w:pPr>
      <w:r w:rsidRPr="009E7B8A">
        <w:rPr>
          <w:rtl/>
          <w:lang w:eastAsia="en-US"/>
        </w:rPr>
        <w:t>يعد التقويم التربوي بعامة من المفاهيم التي ارتبطت في أذهان الطلبة بأنه عملية إصدار أحكام عليها من جانب المعلم، أو المشرف، أو الموجه، المهم من جانب سلطة أعلى منه، ولكن في الآونة الأخيرة حدثت تحولات جوهرية في الفكر التربوي فيما يتعلق بهذه النظرة التقليدية لعملية التقويم، وكيف يجب أن تنتقل السلطة من المعلم إلى الطالب نفسه، فبدلًا من أن يكون دور الطالب سلبيًّا تمامًا في تقويم أعماله عليه هو إصدار الأحكام حول أدائه وتحصيله، ومن ثم يصبح من الضروري أن يعاون المعلم طلبته في تنمية تلك القدرات على التفكير بأنفسهم، وزيادة الثقة في أنفسهم وقدراتهم، ولهذا نجد المنظور التربوي للتقويم هو من خلال التقويم الذاتي وتقويم الأقران يعد بديلًا حديثًا له أثره في تعلم الطلبة؛ لأنهم يبذلون الجهد، ويستغرقون المزيد من الوقت في إنجاز المهام.</w:t>
      </w:r>
    </w:p>
    <w:p w:rsidR="009E7B8A" w:rsidRPr="009E7B8A" w:rsidRDefault="009E7B8A" w:rsidP="009E7B8A">
      <w:pPr>
        <w:pStyle w:val="Abstract"/>
        <w:bidi/>
        <w:spacing w:after="0"/>
        <w:ind w:firstLine="173"/>
        <w:rPr>
          <w:rtl/>
          <w:lang w:eastAsia="en-US"/>
        </w:rPr>
      </w:pPr>
      <w:r w:rsidRPr="009E7B8A">
        <w:rPr>
          <w:rtl/>
          <w:lang w:eastAsia="en-US"/>
        </w:rPr>
        <w:t xml:space="preserve"> نجد أن هناك تصارع في تقنيات المعلومات، والمفاهيم المعاصرة للمعرفة في تأكيد أهمية التقويم الذاتي وتقويم الأقران؛ فالمعلم لم يعد هو المسئول الوحيد على إكساب الطلبة المعرفة، فالمعرفة دائمة التغير، وأصبح ينظر إليها على أنها نتائج للتواصل والتفسير، والتعلم المستمر مدى الحياة، وتعد تنمية للمهارات الطلبة التي يحتاجونها في التعلم الذاتي والتعلم المستقل، وأيضًا يتمكنون -هؤلاء الطلبة- من التمييز بين المعلومات التي تفيدهم والمعلومات غير المفيدة. </w:t>
      </w:r>
    </w:p>
    <w:p w:rsidR="009E7B8A" w:rsidRPr="009E7B8A" w:rsidRDefault="009E7B8A" w:rsidP="009E7B8A">
      <w:pPr>
        <w:pStyle w:val="Abstract"/>
        <w:bidi/>
        <w:spacing w:after="0"/>
        <w:ind w:firstLine="173"/>
        <w:rPr>
          <w:rtl/>
          <w:lang w:eastAsia="en-US"/>
        </w:rPr>
      </w:pPr>
      <w:r w:rsidRPr="009E7B8A">
        <w:rPr>
          <w:rtl/>
          <w:lang w:eastAsia="en-US"/>
        </w:rPr>
        <w:lastRenderedPageBreak/>
        <w:t>ومن ثم يحظى بأولوية في الأنظمة التعليمية، وبذلك أصبح التقويم ليس قاصرًا على تقويم المعلومات والمعارف؛ لأنه يتطلب مشاركة الطلبة المناقشة في المهارات، والكفايات المرجوة لها، ومن ثم يتم التفاوض بشأنها، وأيضًا يتعلم الطالب كيف يبرر أفكاره، ويقدم تغذية راجعة مستمرة، فالتقويم التقليدي يركز في كثير من الأحيان على التعلم السطحي الذي يهتم بحفظ المعلومات واسترجاعها دون الاهتمام بالتعلم المتعلق الذي نادى به المربون، بل يجب علينا مشاركة الطلاب في سلطة التقويم لأدائهم وأيضًا لأداء أقرانهم.</w:t>
      </w:r>
    </w:p>
    <w:p w:rsidR="009E7B8A" w:rsidRPr="009E7B8A" w:rsidRDefault="009E7B8A" w:rsidP="009E7B8A">
      <w:pPr>
        <w:pStyle w:val="Abstract"/>
        <w:bidi/>
        <w:spacing w:after="0"/>
        <w:ind w:firstLine="173"/>
        <w:rPr>
          <w:rtl/>
          <w:lang w:eastAsia="en-US"/>
        </w:rPr>
      </w:pPr>
      <w:r w:rsidRPr="009E7B8A">
        <w:rPr>
          <w:rtl/>
          <w:lang w:eastAsia="en-US"/>
        </w:rPr>
        <w:t>وعلينا وعلى المعلم أن يوفر للطلبة الفرصة، ويفتح لهم المجال بتلك المشاركة، وأيضًا ينمي مهارات التعلم لديهم ومهارات التقويم الذاتي، حتى يساعدهم في ذلك التحول.</w:t>
      </w:r>
    </w:p>
    <w:p w:rsidR="009E7B8A" w:rsidRPr="009E7B8A" w:rsidRDefault="009E7B8A" w:rsidP="009E7B8A">
      <w:pPr>
        <w:pStyle w:val="Abstract"/>
        <w:bidi/>
        <w:spacing w:after="0"/>
        <w:ind w:firstLine="173"/>
        <w:rPr>
          <w:rtl/>
          <w:lang w:eastAsia="en-US"/>
        </w:rPr>
      </w:pPr>
      <w:r w:rsidRPr="009E7B8A">
        <w:rPr>
          <w:rtl/>
          <w:lang w:eastAsia="en-US"/>
        </w:rPr>
        <w:t>أيضًا النظام الجديد نحو العولمة والاتجاه نحو القضايا العالمية؛ لذلك أصبح من الممكن أن ينتقل الطالب من مؤسسة تعليمية في دولة إلى مؤسسة تعليمية في دولة أخرى في إطار التبادل العلمي والثقافي، ومجتمعات تعلم الأقران، فعلى الصعيد الدولي يتطلب تحول النظرة للمعرفة تكون النظرة أكثر شمولية.</w:t>
      </w:r>
    </w:p>
    <w:p w:rsidR="009E7B8A" w:rsidRPr="009E7B8A" w:rsidRDefault="009E7B8A" w:rsidP="009E7B8A">
      <w:pPr>
        <w:pStyle w:val="Abstract"/>
        <w:bidi/>
        <w:spacing w:after="0"/>
        <w:ind w:firstLine="173"/>
        <w:rPr>
          <w:rtl/>
          <w:lang w:eastAsia="en-US"/>
        </w:rPr>
      </w:pPr>
      <w:r w:rsidRPr="009E7B8A">
        <w:rPr>
          <w:rtl/>
          <w:lang w:eastAsia="en-US"/>
        </w:rPr>
        <w:t>مفهوم التقويم الذاتي يتميز بعدد من الخصائص: أنه يتضمن مشاركة الطلبة في تحديد مستويات ومحكات بغرض تطبيقها على أعمالهم، إصدار أحكام تتعلق بمدى تحقيقهم لهذه المحكات وتلك المستويات، وهاتان الصفتان أو الخاصيتان تمثلان عنصري أية عملية تقويم، ومن ثم يعد التقويم أداة تساعد على التعلم والمراقبة الضبط الذاتي للأداة، والضبط الذاتي للانعكاسات، فمفهوم التقويم الذاتي يستخدم للإشارة إلى عملية أو نشاط، أو ممارسة يقوم بها الطالب ويهدف بها جاهدًا لتحقيقها الذي يعد خاصية أساسية لتعلم الطالب الذي يعتني أيضًا بتحديد المهام التقويمية لمشاركة الطالب، وعليهم تحديد آرائهم بموضوعية ودقة، ومن ثم إجراء اختبارات ذاتية، فالطلبة يمكنهم التحقق من أدائهم أو إجاباتهم بالنظر إلى الإجابات الصحيحة المذكورة في صفحات من الكتاب المدرسي. هذا تمكن اختبارات الذاتي.</w:t>
      </w:r>
    </w:p>
    <w:p w:rsidR="009E7B8A" w:rsidRPr="009E7B8A" w:rsidRDefault="009E7B8A" w:rsidP="009E7B8A">
      <w:pPr>
        <w:pStyle w:val="Abstract"/>
        <w:bidi/>
        <w:spacing w:after="0"/>
        <w:ind w:firstLine="173"/>
        <w:rPr>
          <w:rtl/>
          <w:lang w:eastAsia="en-US"/>
        </w:rPr>
      </w:pPr>
      <w:r w:rsidRPr="009E7B8A">
        <w:rPr>
          <w:rtl/>
          <w:lang w:eastAsia="en-US"/>
        </w:rPr>
        <w:t>أيضًا التقديرات الذاتية، فالطلبة يمكنهم استخدام أدوات قياس متنوعة في سمات الشخصية، وأنماط التعلم، ومن ثم رسم صورة تفصيلية لجوانب قوتهم وضعفهم.</w:t>
      </w:r>
    </w:p>
    <w:p w:rsidR="009E7B8A" w:rsidRPr="009E7B8A" w:rsidRDefault="009E7B8A" w:rsidP="009E7B8A">
      <w:pPr>
        <w:pStyle w:val="Abstract"/>
        <w:bidi/>
        <w:spacing w:after="0"/>
        <w:ind w:firstLine="173"/>
        <w:rPr>
          <w:rtl/>
          <w:lang w:eastAsia="en-US"/>
        </w:rPr>
      </w:pPr>
      <w:r w:rsidRPr="009E7B8A">
        <w:rPr>
          <w:rtl/>
          <w:lang w:eastAsia="en-US"/>
        </w:rPr>
        <w:t xml:space="preserve">هناك عدد متنوع من الأدوات التي يمكن استخدامها للتقييم الذاتي، ولكن يجدر بنا الإشارة إلى أنه يهتم عادة التقويم الذاتي بإصدار أحكام، تلك الأحكام متعلقة بجوانب معينة من التحصيل، على الطالب أن يبررها ويبرزها، ويبين تلك الانعكاسات عليها في صورة النشاط الخاص بها، أو السلوكيات المرتبطة بها. </w:t>
      </w:r>
    </w:p>
    <w:p w:rsidR="009E7B8A" w:rsidRPr="009E7B8A" w:rsidRDefault="009E7B8A" w:rsidP="009E7B8A">
      <w:pPr>
        <w:pStyle w:val="Abstract"/>
        <w:bidi/>
        <w:spacing w:after="0"/>
        <w:ind w:firstLine="173"/>
        <w:rPr>
          <w:rtl/>
          <w:lang w:eastAsia="en-US"/>
        </w:rPr>
      </w:pPr>
      <w:r w:rsidRPr="009E7B8A">
        <w:rPr>
          <w:rtl/>
          <w:lang w:eastAsia="en-US"/>
        </w:rPr>
        <w:t>فالتقويم الذاتي يتضمن انعكاسات الطلبة وتأملاتهم الذاتية في أعمالهم هم، وعلى الرغم من أن المتعلم قد يتساءل عن أسباب استخدام التقويم الذاتي يجدر بنا الإشارة أن التقويم الذاتي يمكن أن يزيد من دافعية الطالب، ويزيد من ثقته بنفسه، أيضًا يزيد من إحساسه بالمسئولية، ويزيد إحساسه بامتلاك مقدرات تعلمه دون تدخل أدنى فرد من الخارج، هو قادر على أن يعلم نفسه بنفسه، أيضًا قادر عن توفير الوقت لهذا التعلم، كما يمكن أن يثري المناهج وبخاصة الجوانب الوجدانية، ويساعد على التعلم المستقل والانعكاس الذاتي الذي يساعد الطالب في معرفة خصائص العمل الجيد، ويتمكن من الحكم على عمل المعلم في ضوء هذه الخصائص.</w:t>
      </w:r>
    </w:p>
    <w:p w:rsidR="009E7B8A" w:rsidRPr="009E7B8A" w:rsidRDefault="009E7B8A" w:rsidP="009E7B8A">
      <w:pPr>
        <w:pStyle w:val="Abstract"/>
        <w:bidi/>
        <w:spacing w:after="0"/>
        <w:ind w:firstLine="173"/>
        <w:rPr>
          <w:rtl/>
          <w:lang w:eastAsia="en-US"/>
        </w:rPr>
      </w:pPr>
      <w:r w:rsidRPr="009E7B8A">
        <w:rPr>
          <w:rtl/>
          <w:lang w:eastAsia="en-US"/>
        </w:rPr>
        <w:t>ونجد أن دور المعلم في التقويم الذاتي يقتصر على إبداء تعليقات التي تعزز عمل الطالب، وتعزز تقويمه لنفسه، وأيضًا يمكن أن يحدد أو يوضح الخطوات التالية لكل تقويم، أيضًا يحث الطالب على إعادة النظر في التقويم، أيضًا يحث الطالب على استخدام أساليب متنوعة بدون توجيه أي لوم، أو اعتراضه، أو توجيه أية تعليقات تسيء إليه، فعلى المعلم أن يكون ميسرًا لتعلم طلبته موجهًا لهم بطريقة هادفة؛ إذًا دور المعلم هنا يقتصر على التوجيه والتيسير، ذلك بالنسبة للتقييم الذاتي.</w:t>
      </w:r>
    </w:p>
    <w:p w:rsidR="009E7B8A" w:rsidRPr="009E7B8A" w:rsidRDefault="009E7B8A" w:rsidP="009E7B8A">
      <w:pPr>
        <w:pStyle w:val="Abstract"/>
        <w:bidi/>
        <w:spacing w:after="0"/>
        <w:ind w:firstLine="173"/>
        <w:rPr>
          <w:rtl/>
          <w:lang w:eastAsia="en-US"/>
        </w:rPr>
      </w:pPr>
      <w:r w:rsidRPr="009E7B8A">
        <w:rPr>
          <w:rtl/>
          <w:lang w:eastAsia="en-US"/>
        </w:rPr>
        <w:t xml:space="preserve">أما تقييم الأقران فيرتبط تقويم الأقران ارتباط وثيق بالتقييم الذاتي أو التقويم الذاتي؛ لأنه يتضمن قيام كل طالب بتقويم أعمال زملائه من خلال تبادل المهام أو الأعمال أو </w:t>
      </w:r>
      <w:r w:rsidRPr="009E7B8A">
        <w:rPr>
          <w:rtl/>
          <w:lang w:eastAsia="en-US"/>
        </w:rPr>
        <w:lastRenderedPageBreak/>
        <w:t>العينات التي قام بأدائها، ويقوم بفحصها، وتقويمه في ضوء جودة ودقة هذا العمل، ومدى ملاءمته، ولكن ذلك الأسلوب يتطلب تنظيم وإعداد مسبق، وأن يكون هذا الأسلوب متسقًا مع طبيعة الأقران، وأيضًا يجب أن تكون الأحكام الصادرة هنا صائبة؛ لأنها تتعلق بذاتية الفرد.</w:t>
      </w:r>
    </w:p>
    <w:p w:rsidR="009E7B8A" w:rsidRPr="009E7B8A" w:rsidRDefault="009E7B8A" w:rsidP="009E7B8A">
      <w:pPr>
        <w:pStyle w:val="Abstract"/>
        <w:bidi/>
        <w:spacing w:after="0"/>
        <w:ind w:firstLine="173"/>
        <w:rPr>
          <w:rtl/>
          <w:lang w:eastAsia="en-US"/>
        </w:rPr>
      </w:pPr>
      <w:r w:rsidRPr="009E7B8A">
        <w:rPr>
          <w:rtl/>
          <w:lang w:eastAsia="en-US"/>
        </w:rPr>
        <w:t>فتقويم الأقران أو الزملاء يمكن الاستفادة منه في عمليات التعلم؛ لأنه يدفع الطلبة للتفكير، ويزيدهم من الثقة بالنفس، ويحثهم على تحمل المسئولية كما يحدث في التقويم الذاتي تمامًا، ولكن نجد خلاف بين التقويم الذاتي وتقويم الأقران، فالتقويم يشعر الطالب الذي يتم تقويمه بواسطة زميل له بسلطة هذا الزميل عليه، مما قد يجعله يتخذ موقفًا رافضًا لهذا التقويم فلا يتقبله، ويرفض ذلك التقويم.</w:t>
      </w:r>
    </w:p>
    <w:p w:rsidR="009E7B8A" w:rsidRPr="009E7B8A" w:rsidRDefault="009E7B8A" w:rsidP="009E7B8A">
      <w:pPr>
        <w:pStyle w:val="Abstract"/>
        <w:bidi/>
        <w:spacing w:after="0"/>
        <w:ind w:firstLine="173"/>
        <w:rPr>
          <w:rtl/>
          <w:lang w:eastAsia="en-US"/>
        </w:rPr>
      </w:pPr>
      <w:r w:rsidRPr="009E7B8A">
        <w:rPr>
          <w:rtl/>
          <w:lang w:eastAsia="en-US"/>
        </w:rPr>
        <w:t>أيضًا من الأمور التي من الممكن أن تؤثر في ذلك التقويم العلاقات القائمة بين الطلبة، سواء كانت علاقة تفضيل. فلو كان هذا الطالب يفضل هذا الطالب لأن بينهم علاقة صداقة ممكن جدًّا أن يكون هذا التقويم ليس عادلًا، ويكون تقويمًا منحازًا.</w:t>
      </w:r>
    </w:p>
    <w:p w:rsidR="009E7B8A" w:rsidRPr="009E7B8A" w:rsidRDefault="009E7B8A" w:rsidP="009E7B8A">
      <w:pPr>
        <w:pStyle w:val="Abstract"/>
        <w:bidi/>
        <w:spacing w:after="0"/>
        <w:ind w:firstLine="173"/>
        <w:rPr>
          <w:rtl/>
          <w:lang w:eastAsia="en-US"/>
        </w:rPr>
      </w:pPr>
      <w:r w:rsidRPr="009E7B8A">
        <w:rPr>
          <w:rtl/>
          <w:lang w:eastAsia="en-US"/>
        </w:rPr>
        <w:t>أيضًا أحيانًا يتأثر تقويم الأقران بالسياق الذي يجرى فيه عملية التقويم، فلو كان الطلبة يقومون بعضهم البعض في مواقف تنافسية فيحتمل جدَّا أن تكون التقديرات منخفضة، وغير عادلة، أو غير معبرة عن الأداء الحقيقي، ومن ثم هناك عيوب في تقييم الأقران على المعلم أو المشرف اتخاذ الحيطة عند استخدام هذا النوع؛ لأنه يتضمن عمليات إضافية، وهناك مشاعر متباينة تؤثر لم تكن موجودة في التقويم الذاتي.</w:t>
      </w:r>
    </w:p>
    <w:p w:rsidR="009E7B8A" w:rsidRPr="009E7B8A" w:rsidRDefault="009E7B8A" w:rsidP="009E7B8A">
      <w:pPr>
        <w:pStyle w:val="Abstract"/>
        <w:bidi/>
        <w:spacing w:after="0"/>
        <w:ind w:firstLine="173"/>
        <w:rPr>
          <w:rtl/>
          <w:lang w:eastAsia="en-US"/>
        </w:rPr>
      </w:pPr>
      <w:r w:rsidRPr="009E7B8A">
        <w:rPr>
          <w:rtl/>
          <w:lang w:eastAsia="en-US"/>
        </w:rPr>
        <w:t>والخلاصة أن التقويم الذاتي وتقويم الأقران يعدان من العمليات التي يتم من خلالها تحمل المسئولية أو تحميل المسئولية للطالب، الطالب الذي عليه أن يصدر الأحكام التي تتعلق بجودة العمل أو يحدد مستوى السلوك، ولكن يجدر بنا الإشارة إلى أن كلا النوعين من أنواع التقويم يسعى إلى تحقيق مشاركة المعلم في مسئولية المتعلم، ومشاركته في السلطة، زيادة استقلالية الطالب، وثقته بنفسه، وحثه على التفكير، جعل الطالب قادرًا على نقد الأعمال بنفسه، توضيح مفهوم الذاتية، إدراك قيمة التقييم بحيث إنه جزء لا يتجزأ من العملية التعليمية، تعمق الطالب في فهم المادة الدراسية، الطالب يتحول إلى مقوم ويترك دوره السلبي، وللتقويم الذاتي عدد من الإجراءات أو الخطوات التي يجب أن تتبع.</w:t>
      </w:r>
    </w:p>
    <w:p w:rsidR="009E7B8A" w:rsidRPr="009E7B8A" w:rsidRDefault="009E7B8A" w:rsidP="009E7B8A">
      <w:pPr>
        <w:pStyle w:val="Abstract"/>
        <w:bidi/>
        <w:spacing w:after="0"/>
        <w:ind w:firstLine="173"/>
        <w:rPr>
          <w:rtl/>
          <w:lang w:eastAsia="en-US"/>
        </w:rPr>
      </w:pPr>
      <w:r w:rsidRPr="009E7B8A">
        <w:rPr>
          <w:rtl/>
          <w:lang w:eastAsia="en-US"/>
        </w:rPr>
        <w:t xml:space="preserve">يتطلب التقويم الذاتي تدريب الطلبة لأعلى الأعمال بهدف تحسين الأداء في الإجراءات المحددة حتى تكون الأحكام الناتجة عن التقويم ناتجة بصورة موضوعية، ويصلح الوثوق بها، فإجراءات التقويم أولًا علينا أن نحدد مستويات أو نواتج التعلم، إسهامات الطلبة في تحديد المحكات، فتح المجال للطلبة للتصحيح الذاتي، ممارسة الطلبة لبعض الأنشطة الانعكاسية، تحديد دور المعلم والطالب في التقويم الذاتي، وسوف نوضح كل خطوة من تلك الخطوات بشيء بسيط ويسير من التفسير. </w:t>
      </w:r>
    </w:p>
    <w:p w:rsidR="009E7B8A" w:rsidRPr="009E7B8A" w:rsidRDefault="009E7B8A" w:rsidP="009E7B8A">
      <w:pPr>
        <w:pStyle w:val="Abstract"/>
        <w:bidi/>
        <w:spacing w:after="0"/>
        <w:ind w:firstLine="173"/>
        <w:rPr>
          <w:rtl/>
          <w:lang w:eastAsia="en-US"/>
        </w:rPr>
      </w:pPr>
      <w:r w:rsidRPr="009E7B8A">
        <w:rPr>
          <w:rtl/>
          <w:lang w:eastAsia="en-US"/>
        </w:rPr>
        <w:t>تحديد المستويات أو النواتج من خلال الأهداف بمستوياتها الثلاثة المختلفة، والنواتج يتم صياغتها صياغة إجرائية حتى نتأكد من جودة التعليم لكل الطلاب أو لجميع الطلاب، فبدون مستويات محددة إذًا التقييم غير صالح؛ لأن في ضوء تلك المستويات سوف يتم التخطيط لأنشطة التقويم المختلفة سواء كان هذا التقويم ذاتيًّا أو تقويم زملاء، ولهذا يجب أن يتأكد المعلمون من وضوح مستويات ونواتج التعلم لدى الطلبة.</w:t>
      </w:r>
    </w:p>
    <w:p w:rsidR="009E7B8A" w:rsidRPr="009E7B8A" w:rsidRDefault="009E7B8A" w:rsidP="009E7B8A">
      <w:pPr>
        <w:pStyle w:val="Abstract"/>
        <w:bidi/>
        <w:spacing w:after="0"/>
        <w:ind w:firstLine="173"/>
        <w:rPr>
          <w:rtl/>
          <w:lang w:eastAsia="en-US"/>
        </w:rPr>
      </w:pPr>
      <w:r w:rsidRPr="009E7B8A">
        <w:rPr>
          <w:rtl/>
          <w:lang w:eastAsia="en-US"/>
        </w:rPr>
        <w:t>ثانيًا: إسهامات الطلبة في تحديد المحكات، المفروض أن يدرك الطالب المقصود بتلك المستويات، ويتم ترجمتها، ويستند إليها في عملية التقويم، وهذا يتطلب إتاحة الفرصة لعمل مناقشات تتعلق بمحكات الأداء، وجمع الآراء المختلفة، والتوصل إلى اتفاق نهائي.</w:t>
      </w:r>
    </w:p>
    <w:p w:rsidR="009E7B8A" w:rsidRPr="009E7B8A" w:rsidRDefault="009E7B8A" w:rsidP="009E7B8A">
      <w:pPr>
        <w:pStyle w:val="Abstract"/>
        <w:bidi/>
        <w:spacing w:after="0"/>
        <w:ind w:firstLine="173"/>
        <w:rPr>
          <w:rtl/>
          <w:lang w:eastAsia="en-US"/>
        </w:rPr>
      </w:pPr>
      <w:r w:rsidRPr="009E7B8A">
        <w:rPr>
          <w:rtl/>
          <w:lang w:eastAsia="en-US"/>
        </w:rPr>
        <w:t>ثالثًا: إتاحة المجال للتصحيح الذاتي، إتاحة الفرصة أمام الطلبة للتصحيح الذاتي، نجد أن التصحيح الذاتي يفعل دور التغذية الراجعة التي يحصل عليها الطلبة من مصادر متعددة ومتنوعة، تلك الفائدة تصبح محدودة حتى يتسنى للطالب القيام بفرصة التصحيح الذاتي، فالمعلمون الذين يشجعون طلبتهم على التعلم من أخطائهم يجعل الطلبة يدركون قدرتهم على تحسين أدائهم، ورفع مستوى أعمالهم من خلال الضبط الذاتي أثناء التعلم.</w:t>
      </w:r>
    </w:p>
    <w:p w:rsidR="009E7B8A" w:rsidRPr="009E7B8A" w:rsidRDefault="009E7B8A" w:rsidP="009E7B8A">
      <w:pPr>
        <w:pStyle w:val="Abstract"/>
        <w:bidi/>
        <w:spacing w:after="0"/>
        <w:ind w:firstLine="173"/>
        <w:rPr>
          <w:rtl/>
          <w:lang w:eastAsia="en-US"/>
        </w:rPr>
      </w:pPr>
      <w:r w:rsidRPr="009E7B8A">
        <w:rPr>
          <w:rtl/>
          <w:lang w:eastAsia="en-US"/>
        </w:rPr>
        <w:t xml:space="preserve">رابعًا: ممارسة الطلبة للأنشطة الانعكاسية، الطالب يمكن أن يحسن أعماله إذا سنح المجال أمامه للمشاركة في أنشطة انعكاسية؛ لأن التفكير الانعكاسي يعد جزءًا من عملية التعلم، ويمكن أن تتضمن الأنشطة الانعكاسية على أنشطة تتعلق بتحديد الأهداف، وانعكاسات تتعلق بشكل النتاج النهائي. </w:t>
      </w:r>
    </w:p>
    <w:p w:rsidR="009E7B8A" w:rsidRPr="009E7B8A" w:rsidRDefault="009E7B8A" w:rsidP="009E7B8A">
      <w:pPr>
        <w:pStyle w:val="Abstract"/>
        <w:bidi/>
        <w:spacing w:after="0"/>
        <w:ind w:firstLine="173"/>
        <w:rPr>
          <w:rtl/>
          <w:lang w:eastAsia="en-US"/>
        </w:rPr>
      </w:pPr>
      <w:r w:rsidRPr="009E7B8A">
        <w:rPr>
          <w:rtl/>
          <w:lang w:eastAsia="en-US"/>
        </w:rPr>
        <w:t>إذًا في الحالة الأولى المعلم هنا يرشد طلبته إلى تقييم احتياجاتهم، ووضع مخطط محدد لتحقيق الأهداف المعينة، تلك الأنشطة الانعكاسية تساعد على تنمية وعي الطلبة باحتياجاتهم الاحتياجات الخاصة بالتعلم، وما يفضلونه ويميلون إليه، فتنفيذ هذه الإجراءات يتطلب تغير ملحوظ في اتجاهات المعلمين والطلبة نحو الأدوار، وإدراك مسئولية الطالب؛ حيث يمكن أن يعتمد المعلم في ذلك على بعض المؤشرات للتقويم الذاتي.</w:t>
      </w:r>
    </w:p>
    <w:p w:rsidR="009E7B8A" w:rsidRPr="009E7B8A" w:rsidRDefault="009E7B8A" w:rsidP="009E7B8A">
      <w:pPr>
        <w:pStyle w:val="Abstract"/>
        <w:bidi/>
        <w:spacing w:after="0"/>
        <w:ind w:firstLine="173"/>
        <w:rPr>
          <w:rtl/>
          <w:lang w:eastAsia="en-US"/>
        </w:rPr>
      </w:pPr>
      <w:r w:rsidRPr="009E7B8A">
        <w:rPr>
          <w:rtl/>
          <w:lang w:eastAsia="en-US"/>
        </w:rPr>
        <w:t>ومن ثم يتضح لنا دور المعلم والطالب في التقويم الذاتي:</w:t>
      </w:r>
    </w:p>
    <w:p w:rsidR="009E7B8A" w:rsidRPr="009E7B8A" w:rsidRDefault="009E7B8A" w:rsidP="009E7B8A">
      <w:pPr>
        <w:pStyle w:val="Abstract"/>
        <w:bidi/>
        <w:spacing w:after="0"/>
        <w:ind w:firstLine="173"/>
        <w:rPr>
          <w:rtl/>
          <w:lang w:eastAsia="en-US"/>
        </w:rPr>
      </w:pPr>
      <w:r w:rsidRPr="009E7B8A">
        <w:rPr>
          <w:rtl/>
          <w:lang w:eastAsia="en-US"/>
        </w:rPr>
        <w:t xml:space="preserve">أولًا: من حيث أهداف التدريس فدور المعلم يعرف بوضوح ما ينبغي على الطالب تعلمه، ويشارك الطالب في تحديد الأهداف، ويشجع الطالب على تقديم تعليقاتهم بانفتاح. </w:t>
      </w:r>
    </w:p>
    <w:p w:rsidR="009E7B8A" w:rsidRPr="009E7B8A" w:rsidRDefault="009E7B8A" w:rsidP="009E7B8A">
      <w:pPr>
        <w:pStyle w:val="Abstract"/>
        <w:bidi/>
        <w:spacing w:after="0"/>
        <w:ind w:firstLine="173"/>
        <w:rPr>
          <w:rtl/>
          <w:lang w:eastAsia="en-US"/>
        </w:rPr>
      </w:pPr>
      <w:r w:rsidRPr="009E7B8A">
        <w:rPr>
          <w:rtl/>
          <w:lang w:eastAsia="en-US"/>
        </w:rPr>
        <w:t xml:space="preserve">أما بالنسبة لدور الطالب، الطالب في حاجة لمعرفة ما هو المستوى المتوقع منه، وما هي الخبرات؟ دور المعلم هنا في الخبرات والقدرات يحدد خبرات الطالب السابقة، ويصدر أحكامًا تستند إلى معلومات تقييمية، يحدد مهاما تتزاوج مع خبرات الطالب وقدراته. هذا بالنسبة في الخبرات، بالنسبة للمعلم. </w:t>
      </w:r>
    </w:p>
    <w:p w:rsidR="009E7B8A" w:rsidRPr="009E7B8A" w:rsidRDefault="009E7B8A" w:rsidP="009E7B8A">
      <w:pPr>
        <w:pStyle w:val="Abstract"/>
        <w:bidi/>
        <w:spacing w:after="0"/>
        <w:ind w:firstLine="173"/>
        <w:rPr>
          <w:rtl/>
          <w:lang w:eastAsia="en-US"/>
        </w:rPr>
      </w:pPr>
      <w:r w:rsidRPr="009E7B8A">
        <w:rPr>
          <w:rtl/>
          <w:lang w:eastAsia="en-US"/>
        </w:rPr>
        <w:t xml:space="preserve">أما بالنسبة للطالب، الطالب عليه معرفة ما هي إمكانياته؟ ما هو الذي قادر على أن يفعله جيدًا؟ أيضًا عليه أن يتوصل إلى كيف يحسن أداءه وتقدمه، يعني عليه أن يدرك </w:t>
      </w:r>
      <w:r w:rsidRPr="009E7B8A">
        <w:rPr>
          <w:rtl/>
          <w:lang w:eastAsia="en-US"/>
        </w:rPr>
        <w:lastRenderedPageBreak/>
        <w:t>السبل التي من خلالها يحسن أداءه كطالب في مجال التعلم، أما بالنسبة للأنشطة والمنهجيات أيضًا المعلم هنا يخطط تقديم سياقات سرية لتعلم جميع الطلاب، يساعد الطلاب على إدراك فائدة المهام والغرض منها، أيضًا يراعي مدخل تعلم كل طالب أو أسلوب تعلم كل طالب.</w:t>
      </w:r>
    </w:p>
    <w:p w:rsidR="009E7B8A" w:rsidRPr="009E7B8A" w:rsidRDefault="009E7B8A" w:rsidP="009E7B8A">
      <w:pPr>
        <w:pStyle w:val="Abstract"/>
        <w:bidi/>
        <w:spacing w:after="0"/>
        <w:ind w:firstLine="173"/>
        <w:rPr>
          <w:rtl/>
          <w:lang w:eastAsia="en-US"/>
        </w:rPr>
      </w:pPr>
      <w:r w:rsidRPr="009E7B8A">
        <w:rPr>
          <w:rtl/>
          <w:lang w:eastAsia="en-US"/>
        </w:rPr>
        <w:t>أما بالنسبة للطالب هنا نجد الطالب في حاجة إلى أن يحدد لنفسه أهدافًا قصيرة المدى حتى يتمكن من تحقيقها، أيضًا يحتاج أن يقدم له المعلم الاستراتيجيات التي تساعده في التعلم بدرجة أكثر فاعلية، أيضًا يحتاج أن يكون قادرًا على تقويم تعلمه، يعني هو قادر أن يعلم نفسه، وأيضًا هناك أدوار للمعلم خاصة بالتفاعل الصفي، وخاصة بالمتعلم في التفاعل الصفي، وأيضًا هناك أدوار للمعلم في التقويم، وأدوار للمتعلم في التقويم؛ حيث المتعلم في التقويم يحتاج إلى الانغماس في تقويم عمله. يحتاج إلى مشاركة في وضع محكات المهام المختلفة التي يؤديها، يحتاج إلى المراجعة المستمرة لأداءاته ونتاجه في ضوء المحكات الموضوعة. يحتاج إلى الاحتفاظ بمذكرات ذاتية يصف فيها انعكاساته حول المداخل والمصادر التي تم استخدامها.</w:t>
      </w:r>
    </w:p>
    <w:p w:rsidR="009E7B8A" w:rsidRPr="009E7B8A" w:rsidRDefault="009E7B8A" w:rsidP="009E7B8A">
      <w:pPr>
        <w:pStyle w:val="Abstract"/>
        <w:bidi/>
        <w:spacing w:after="0"/>
        <w:ind w:firstLine="173"/>
        <w:rPr>
          <w:rtl/>
          <w:lang w:eastAsia="en-US"/>
        </w:rPr>
      </w:pPr>
      <w:r w:rsidRPr="009E7B8A">
        <w:rPr>
          <w:rtl/>
          <w:lang w:eastAsia="en-US"/>
        </w:rPr>
        <w:t>ويجدر بنا الإشارة إلى تنوع الأساليب التي يمكن أن تستخدم في التقويم الذاتي، وأيضًا الأساليب التي يمكن أن تستخدم في تقويم الأقران:</w:t>
      </w:r>
    </w:p>
    <w:p w:rsidR="009E7B8A" w:rsidRPr="009E7B8A" w:rsidRDefault="009E7B8A" w:rsidP="009E7B8A">
      <w:pPr>
        <w:pStyle w:val="Abstract"/>
        <w:bidi/>
        <w:spacing w:after="0"/>
        <w:ind w:firstLine="173"/>
        <w:rPr>
          <w:rtl/>
          <w:lang w:eastAsia="en-US"/>
        </w:rPr>
      </w:pPr>
      <w:r w:rsidRPr="009E7B8A">
        <w:rPr>
          <w:rtl/>
          <w:lang w:eastAsia="en-US"/>
        </w:rPr>
        <w:t>النوع الأول: هو طرح التساؤلات، وهي من الأساليب الشائعة؛ حيث يقوم المعلم بتوجيه أسئلة إلى الطلبة؛ كي يجيبوا عليها في فترة قصيرة، ويطلب منهم تفسيرات توضح ما يدور في أذهانهم أثناء تلك المشكلة، قد يستفاد من هذا الأسلوب فائدة مرجوة يجب أن يضع خطة مسبقة لتلك التساؤلات قبل القيام بعملية التعلم.</w:t>
      </w:r>
    </w:p>
    <w:p w:rsidR="009E7B8A" w:rsidRPr="009E7B8A" w:rsidRDefault="009E7B8A" w:rsidP="009E7B8A">
      <w:pPr>
        <w:pStyle w:val="Abstract"/>
        <w:bidi/>
        <w:spacing w:after="0"/>
        <w:ind w:firstLine="173"/>
        <w:rPr>
          <w:rtl/>
          <w:lang w:eastAsia="en-US"/>
        </w:rPr>
      </w:pPr>
      <w:r w:rsidRPr="009E7B8A">
        <w:rPr>
          <w:rtl/>
          <w:lang w:eastAsia="en-US"/>
        </w:rPr>
        <w:t>النوع الثاني: هو المناقشة الصفية، تعد من الأساليب التي تتطلب التفاعل بين المعلم والطلبة وبين الطلبة وأنفسهم، وهنا يتم حوار جماعي حول موضوع معين من جوانبه المتنوعة لمجموعة أو لكافة الطلاب داخل الصف، وعلى المعلم أن يقوم بدور رئيس أو قائد لتلك المجموعة أثناء الحوار، وعلى تلك المناقشات أن توضح مستوى تحصيل الطلبة، وعمق ونوعية الاستنتاجات، والتحليلات، والمقارنات التي توصلوا إليها، وعليهم تبرير تلك الإجابات وتعليلها، ومن ثم العناية بتصميم خطة للمناقشة وصياغتها، وتحديد الأطوار المختلفة للطلبة المشاركين فيها، وعلى الطلاب أن يقدموا الأدلة التي يمكن الاستناد إليها في تقويم أدائهم.</w:t>
      </w:r>
    </w:p>
    <w:p w:rsidR="009E7B8A" w:rsidRPr="009E7B8A" w:rsidRDefault="009E7B8A" w:rsidP="009E7B8A">
      <w:pPr>
        <w:pStyle w:val="Abstract"/>
        <w:bidi/>
        <w:spacing w:after="0"/>
        <w:ind w:firstLine="173"/>
        <w:rPr>
          <w:rtl/>
          <w:lang w:eastAsia="en-US"/>
        </w:rPr>
      </w:pPr>
      <w:r w:rsidRPr="009E7B8A">
        <w:rPr>
          <w:rtl/>
          <w:lang w:eastAsia="en-US"/>
        </w:rPr>
        <w:t>النوع الثالث: الاجتماعات والمقابلات مع الطلبة، مثلًا اجتماع الأقران فيمكن للطالب قراءة ما كتبه جهريًّا على زميل له، ويطلب منه أن يستمع بعناية، ويتحدث إليه عما كتبه، ويسترشد من خلال عدد من الأسئلة.</w:t>
      </w:r>
    </w:p>
    <w:p w:rsidR="009E7B8A" w:rsidRPr="009E7B8A" w:rsidRDefault="009E7B8A" w:rsidP="009E7B8A">
      <w:pPr>
        <w:pStyle w:val="Abstract"/>
        <w:bidi/>
        <w:spacing w:after="0"/>
        <w:ind w:firstLine="173"/>
        <w:rPr>
          <w:rtl/>
          <w:lang w:eastAsia="en-US"/>
        </w:rPr>
      </w:pPr>
      <w:r w:rsidRPr="009E7B8A">
        <w:rPr>
          <w:rtl/>
          <w:lang w:eastAsia="en-US"/>
        </w:rPr>
        <w:t xml:space="preserve">النوع الرابع: قوائم المراجعة، فتلك القوائم الهدف منها مساعدة الطلاب في فحص الأعمال الخاصة بهم، وتوفر العناصر المهمة لتلك الأعمال بوجه خاص وخصائصها. </w:t>
      </w:r>
    </w:p>
    <w:p w:rsidR="009E7B8A" w:rsidRPr="009E7B8A" w:rsidRDefault="009E7B8A" w:rsidP="009E7B8A">
      <w:pPr>
        <w:pStyle w:val="Abstract"/>
        <w:bidi/>
        <w:spacing w:after="0"/>
        <w:ind w:firstLine="173"/>
        <w:rPr>
          <w:rtl/>
          <w:lang w:eastAsia="en-US"/>
        </w:rPr>
      </w:pPr>
      <w:r w:rsidRPr="009E7B8A">
        <w:rPr>
          <w:rtl/>
          <w:lang w:eastAsia="en-US"/>
        </w:rPr>
        <w:t>فمثلًا قائمة خاصة برسم خريطة هل تم إعداد قلم؟ هل حدد مقياس الخريطة؟ وتعد قائمة بتلك التساؤلات حول كيفية رسم الخريطة من خلال قائمة المراجعة. وهنا تتطلب الإجابة عن قوائم المراجعة بنعم أو لا، فقط لا غير.</w:t>
      </w:r>
    </w:p>
    <w:p w:rsidR="009E7B8A" w:rsidRPr="009E7B8A" w:rsidRDefault="009E7B8A" w:rsidP="009E7B8A">
      <w:pPr>
        <w:pStyle w:val="Abstract"/>
        <w:bidi/>
        <w:spacing w:after="0"/>
        <w:ind w:firstLine="173"/>
        <w:rPr>
          <w:rtl/>
          <w:lang w:eastAsia="en-US"/>
        </w:rPr>
      </w:pPr>
      <w:r w:rsidRPr="009E7B8A">
        <w:rPr>
          <w:rtl/>
          <w:lang w:eastAsia="en-US"/>
        </w:rPr>
        <w:t>النوع الخامس: الصحائف الذاتية، الصحائف الذاتية أحد أساليب التقويم الذاتي الفاعلة في تشخيص جوانب القوة والضعف في أداء الطلاب، وتفيد جدًّا في تحقيق التواصل والحوار البناء بين المعلم والطالب، فتفيد الطالب في توضيح انعكاساته وتأملاته الذاتية الخاصة بأدائه وأعماله، ويمكن أن تقدم هذه الصحائف من خلال وسائط متعددة، مثل لو كانت كتابية، أو شفوية، أو بصرية، وكلها تسمح للطلبة للمشاركة بآرائهم، وخبراتهم، وفكرهم، وتقديم ما لديهم من معلومات، فتلك الصحائف الذاتية تمثل نوعين:</w:t>
      </w:r>
    </w:p>
    <w:p w:rsidR="009E7B8A" w:rsidRPr="009E7B8A" w:rsidRDefault="009E7B8A" w:rsidP="009E7B8A">
      <w:pPr>
        <w:pStyle w:val="Abstract"/>
        <w:bidi/>
        <w:spacing w:after="0"/>
        <w:ind w:firstLine="173"/>
        <w:rPr>
          <w:rtl/>
          <w:lang w:eastAsia="en-US"/>
        </w:rPr>
      </w:pPr>
      <w:r w:rsidRPr="009E7B8A">
        <w:rPr>
          <w:rtl/>
          <w:lang w:eastAsia="en-US"/>
        </w:rPr>
        <w:t>النوع الأول: صحائف الاستجابات، وهذا النوع من الصحائف يفيد في توضيح انعكاسات الطلبة حول الموضوعات التي يقرءونها، وتستند إلى عناصر يرشدهم إليها المعلم.</w:t>
      </w:r>
    </w:p>
    <w:p w:rsidR="009E7B8A" w:rsidRPr="009E7B8A" w:rsidRDefault="009E7B8A" w:rsidP="009E7B8A">
      <w:pPr>
        <w:pStyle w:val="Abstract"/>
        <w:bidi/>
        <w:spacing w:after="0"/>
        <w:ind w:firstLine="173"/>
        <w:rPr>
          <w:rtl/>
          <w:lang w:eastAsia="en-US"/>
        </w:rPr>
      </w:pPr>
      <w:r w:rsidRPr="009E7B8A">
        <w:rPr>
          <w:rtl/>
          <w:lang w:eastAsia="en-US"/>
        </w:rPr>
        <w:t xml:space="preserve">النوع الثاني: صحائف الكتابات الشخصية، وتتميز هذه الصحائف بأنها أكثر انفتاحًا من غيرها الذاتية؛ لأنها تعطي المجال للطالب للكتابة بحرية عما يراه مناسبًا له دون تحديد موضوع معين، أو تقييده بمقدار محدد يكتبه، يعني مثلًا صفحة واحدة أو صفحتين فلا يحدد له المقدار ولا الموضوع. </w:t>
      </w:r>
    </w:p>
    <w:p w:rsidR="009E7B8A" w:rsidRPr="009E7B8A" w:rsidRDefault="009E7B8A" w:rsidP="009E7B8A">
      <w:pPr>
        <w:pStyle w:val="Abstract"/>
        <w:bidi/>
        <w:spacing w:after="0"/>
        <w:ind w:firstLine="173"/>
        <w:rPr>
          <w:rtl/>
          <w:lang w:eastAsia="en-US"/>
        </w:rPr>
      </w:pPr>
      <w:r w:rsidRPr="009E7B8A">
        <w:rPr>
          <w:rtl/>
          <w:lang w:eastAsia="en-US"/>
        </w:rPr>
        <w:t>النوع السادس:  الصحائف: وهي خاصة بصحائف الحوار، وهنا يعبر الطالب في تلك الصحائف عن أفكاره وتفكيره فيما يتعلق بتحصيله المتوقع، وتقييمه الذاتي لنفسه، وتحديد جوانب الضعف لديه وجوانب القوة في أدائه.</w:t>
      </w:r>
    </w:p>
    <w:p w:rsidR="009E7B8A" w:rsidRPr="009E7B8A" w:rsidRDefault="009E7B8A" w:rsidP="009E7B8A">
      <w:pPr>
        <w:pStyle w:val="Abstract"/>
        <w:bidi/>
        <w:spacing w:after="0"/>
        <w:ind w:firstLine="173"/>
        <w:rPr>
          <w:rtl/>
          <w:lang w:eastAsia="en-US"/>
        </w:rPr>
      </w:pPr>
      <w:r w:rsidRPr="009E7B8A">
        <w:rPr>
          <w:rtl/>
          <w:lang w:eastAsia="en-US"/>
        </w:rPr>
        <w:t>النوع السابع: سجلات الانعكاس، تلك السجلات توفر على الطلبة عنصرًا مهمًّا جدًّا، وهو عنصر التدوين الكتابي لكافة جوانب التعلم أو المرتبطة بنواتج التعلم التي حققوها، وأيضًا التي لم يتمكنوا من تحقيقها، ومن ثم يتضح ويبين لنا أهميتها ووظيفتها؛ لأنها تحدد الخبرات التعليمية التي استفادوا منها، والخبرات التي لا زالوا في عون فيها، والحاجة إلى المزيد في مجالها، تلك هي سجلات الانعكاس.</w:t>
      </w:r>
    </w:p>
    <w:p w:rsidR="009E7B8A" w:rsidRPr="009E7B8A" w:rsidRDefault="009E7B8A" w:rsidP="009E7B8A">
      <w:pPr>
        <w:pStyle w:val="Abstract"/>
        <w:bidi/>
        <w:spacing w:after="0"/>
        <w:ind w:firstLine="173"/>
        <w:rPr>
          <w:rtl/>
          <w:lang w:eastAsia="en-US"/>
        </w:rPr>
      </w:pPr>
      <w:r w:rsidRPr="009E7B8A">
        <w:rPr>
          <w:rtl/>
          <w:lang w:eastAsia="en-US"/>
        </w:rPr>
        <w:t>النعوع الثامن: اجتماعات الأقران، وهذه الاجتماعات تسمح للطلبة في العمل معًا من أجل تقييم كل منهم لأعماله وأقرانه، مما يفيد لتحديد الغرض من تلك الاجتماعات بوضوح، ووضع خطة إجرائية لعمليات التقويم.</w:t>
      </w:r>
    </w:p>
    <w:p w:rsidR="00F32E3C" w:rsidRPr="00C76949" w:rsidRDefault="009E7B8A" w:rsidP="009E7B8A">
      <w:pPr>
        <w:pStyle w:val="Abstract"/>
        <w:bidi/>
        <w:spacing w:after="0"/>
        <w:ind w:firstLine="173"/>
        <w:rPr>
          <w:lang w:eastAsia="en-US"/>
        </w:rPr>
      </w:pPr>
      <w:r w:rsidRPr="009E7B8A">
        <w:rPr>
          <w:rtl/>
          <w:lang w:eastAsia="en-US"/>
        </w:rPr>
        <w:t>ونجد بذلك أنواع التقويم المتعددة من تقويم ذاتي إلى تقويم أقران، وبهذا نكون انتهينا من تضمين كافة أنواع التقويم المختلفة.</w:t>
      </w:r>
    </w:p>
    <w:p w:rsidR="00006F7B" w:rsidRPr="00A44522" w:rsidRDefault="007345A3" w:rsidP="00A44522">
      <w:pPr>
        <w:pStyle w:val="Heading1"/>
        <w:tabs>
          <w:tab w:val="clear" w:pos="0"/>
        </w:tabs>
        <w:bidi/>
        <w:ind w:firstLine="0"/>
        <w:rPr>
          <w:rtl/>
        </w:rPr>
      </w:pPr>
      <w:r>
        <w:rPr>
          <w:rFonts w:hint="cs"/>
          <w:rtl/>
        </w:rPr>
        <w:lastRenderedPageBreak/>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8E3" w:rsidRDefault="009E48E3" w:rsidP="000C4416">
      <w:r>
        <w:separator/>
      </w:r>
    </w:p>
  </w:endnote>
  <w:endnote w:type="continuationSeparator" w:id="1">
    <w:p w:rsidR="009E48E3" w:rsidRDefault="009E48E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8E3" w:rsidRDefault="009E48E3" w:rsidP="000C4416">
      <w:r>
        <w:separator/>
      </w:r>
    </w:p>
  </w:footnote>
  <w:footnote w:type="continuationSeparator" w:id="1">
    <w:p w:rsidR="009E48E3" w:rsidRDefault="009E48E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4956"/>
    <w:rsid w:val="00006F7B"/>
    <w:rsid w:val="000428FF"/>
    <w:rsid w:val="00063648"/>
    <w:rsid w:val="0007783C"/>
    <w:rsid w:val="00097F14"/>
    <w:rsid w:val="000C212C"/>
    <w:rsid w:val="000C4416"/>
    <w:rsid w:val="000E2248"/>
    <w:rsid w:val="000F0CBC"/>
    <w:rsid w:val="0011170E"/>
    <w:rsid w:val="001418F5"/>
    <w:rsid w:val="0014454B"/>
    <w:rsid w:val="001677B7"/>
    <w:rsid w:val="00172029"/>
    <w:rsid w:val="0017791D"/>
    <w:rsid w:val="00180355"/>
    <w:rsid w:val="001835BD"/>
    <w:rsid w:val="00184629"/>
    <w:rsid w:val="00197B5F"/>
    <w:rsid w:val="001B1FA5"/>
    <w:rsid w:val="001E44AC"/>
    <w:rsid w:val="001F49CD"/>
    <w:rsid w:val="00230502"/>
    <w:rsid w:val="00234877"/>
    <w:rsid w:val="00240CC0"/>
    <w:rsid w:val="00247EC5"/>
    <w:rsid w:val="0025095D"/>
    <w:rsid w:val="00251720"/>
    <w:rsid w:val="00265FEB"/>
    <w:rsid w:val="0029290A"/>
    <w:rsid w:val="00297415"/>
    <w:rsid w:val="00351835"/>
    <w:rsid w:val="00380E9F"/>
    <w:rsid w:val="003908EE"/>
    <w:rsid w:val="003916F3"/>
    <w:rsid w:val="003B5B7D"/>
    <w:rsid w:val="003C3105"/>
    <w:rsid w:val="003D1747"/>
    <w:rsid w:val="003E563B"/>
    <w:rsid w:val="00434B6C"/>
    <w:rsid w:val="00444EE2"/>
    <w:rsid w:val="00455C43"/>
    <w:rsid w:val="00461F7F"/>
    <w:rsid w:val="0047261F"/>
    <w:rsid w:val="00477ECE"/>
    <w:rsid w:val="00481AFA"/>
    <w:rsid w:val="004A6804"/>
    <w:rsid w:val="004B0223"/>
    <w:rsid w:val="0052167A"/>
    <w:rsid w:val="00531265"/>
    <w:rsid w:val="005426F1"/>
    <w:rsid w:val="00560101"/>
    <w:rsid w:val="0056121A"/>
    <w:rsid w:val="00582DC7"/>
    <w:rsid w:val="00593424"/>
    <w:rsid w:val="005A0FF9"/>
    <w:rsid w:val="005A1979"/>
    <w:rsid w:val="005A3FD3"/>
    <w:rsid w:val="005E69E1"/>
    <w:rsid w:val="00614F38"/>
    <w:rsid w:val="00615942"/>
    <w:rsid w:val="006226AB"/>
    <w:rsid w:val="00680242"/>
    <w:rsid w:val="00680673"/>
    <w:rsid w:val="006F0791"/>
    <w:rsid w:val="00713EA5"/>
    <w:rsid w:val="0072481B"/>
    <w:rsid w:val="00726A4B"/>
    <w:rsid w:val="007345A3"/>
    <w:rsid w:val="00742FBC"/>
    <w:rsid w:val="00764636"/>
    <w:rsid w:val="0077288A"/>
    <w:rsid w:val="00787AE3"/>
    <w:rsid w:val="00791EA8"/>
    <w:rsid w:val="00793A54"/>
    <w:rsid w:val="007C4E09"/>
    <w:rsid w:val="007E18F8"/>
    <w:rsid w:val="00810915"/>
    <w:rsid w:val="0081217A"/>
    <w:rsid w:val="00821F7F"/>
    <w:rsid w:val="008B7296"/>
    <w:rsid w:val="00905FF7"/>
    <w:rsid w:val="009271AA"/>
    <w:rsid w:val="00930436"/>
    <w:rsid w:val="0093390E"/>
    <w:rsid w:val="0098735B"/>
    <w:rsid w:val="009A452E"/>
    <w:rsid w:val="009C5067"/>
    <w:rsid w:val="009E48E3"/>
    <w:rsid w:val="009E7B8A"/>
    <w:rsid w:val="00A05529"/>
    <w:rsid w:val="00A44522"/>
    <w:rsid w:val="00A45612"/>
    <w:rsid w:val="00A5227F"/>
    <w:rsid w:val="00A71A81"/>
    <w:rsid w:val="00A7496D"/>
    <w:rsid w:val="00A87AA2"/>
    <w:rsid w:val="00AC2A88"/>
    <w:rsid w:val="00AD34AF"/>
    <w:rsid w:val="00AE5DD6"/>
    <w:rsid w:val="00B17036"/>
    <w:rsid w:val="00B50A76"/>
    <w:rsid w:val="00B5552B"/>
    <w:rsid w:val="00B67BC9"/>
    <w:rsid w:val="00B74E68"/>
    <w:rsid w:val="00B96CE5"/>
    <w:rsid w:val="00BA14B1"/>
    <w:rsid w:val="00BA68D6"/>
    <w:rsid w:val="00BD267B"/>
    <w:rsid w:val="00C42C06"/>
    <w:rsid w:val="00C512BB"/>
    <w:rsid w:val="00C5277B"/>
    <w:rsid w:val="00C71549"/>
    <w:rsid w:val="00C76949"/>
    <w:rsid w:val="00C81EB7"/>
    <w:rsid w:val="00CB4B1B"/>
    <w:rsid w:val="00CC7E3E"/>
    <w:rsid w:val="00CD596F"/>
    <w:rsid w:val="00CE7BBC"/>
    <w:rsid w:val="00D01C0B"/>
    <w:rsid w:val="00D17F47"/>
    <w:rsid w:val="00D34682"/>
    <w:rsid w:val="00D42505"/>
    <w:rsid w:val="00D4340B"/>
    <w:rsid w:val="00D6190D"/>
    <w:rsid w:val="00D62FF0"/>
    <w:rsid w:val="00D768DB"/>
    <w:rsid w:val="00D919B7"/>
    <w:rsid w:val="00DA3DBB"/>
    <w:rsid w:val="00DE155D"/>
    <w:rsid w:val="00DF6E09"/>
    <w:rsid w:val="00E0229C"/>
    <w:rsid w:val="00E05F86"/>
    <w:rsid w:val="00E10CDA"/>
    <w:rsid w:val="00E25FC3"/>
    <w:rsid w:val="00E42342"/>
    <w:rsid w:val="00E45FDD"/>
    <w:rsid w:val="00E5535F"/>
    <w:rsid w:val="00E62376"/>
    <w:rsid w:val="00E72D31"/>
    <w:rsid w:val="00EC616C"/>
    <w:rsid w:val="00EE5F9B"/>
    <w:rsid w:val="00EE6F64"/>
    <w:rsid w:val="00F034CA"/>
    <w:rsid w:val="00F170EE"/>
    <w:rsid w:val="00F32E3C"/>
    <w:rsid w:val="00F377D2"/>
    <w:rsid w:val="00F51C8F"/>
    <w:rsid w:val="00F70B4E"/>
    <w:rsid w:val="00F718C2"/>
    <w:rsid w:val="00F750A7"/>
    <w:rsid w:val="00F90E05"/>
    <w:rsid w:val="00F942CD"/>
    <w:rsid w:val="00FA3409"/>
    <w:rsid w:val="00FD13D4"/>
    <w:rsid w:val="00FD66C6"/>
    <w:rsid w:val="00FD7D36"/>
    <w:rsid w:val="00FE09DD"/>
    <w:rsid w:val="00FF02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B5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54</cp:revision>
  <cp:lastPrinted>2013-04-30T13:38:00Z</cp:lastPrinted>
  <dcterms:created xsi:type="dcterms:W3CDTF">2013-06-12T07:22:00Z</dcterms:created>
  <dcterms:modified xsi:type="dcterms:W3CDTF">2013-07-01T21:36:00Z</dcterms:modified>
</cp:coreProperties>
</file>