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914F5C" w:rsidP="00914F5C">
      <w:pPr>
        <w:spacing w:line="240" w:lineRule="auto"/>
        <w:jc w:val="center"/>
        <w:rPr>
          <w:i/>
          <w:iCs/>
          <w:rtl/>
        </w:rPr>
      </w:pPr>
      <w:r w:rsidRPr="00914F5C">
        <w:rPr>
          <w:rFonts w:asciiTheme="majorBidi" w:eastAsia="Calibri" w:hAnsiTheme="majorBidi" w:cstheme="majorBidi"/>
          <w:i/>
          <w:iCs/>
          <w:sz w:val="48"/>
          <w:szCs w:val="48"/>
          <w:rtl/>
        </w:rPr>
        <w:t>دعوى أن الصحابة كانوا يجوِّزون قراءة القرآن بالمعنى</w:t>
      </w:r>
    </w:p>
    <w:p w:rsidR="008249D4" w:rsidRPr="00634035" w:rsidRDefault="008249D4" w:rsidP="008249D4">
      <w:pPr>
        <w:pStyle w:val="papersubtitle"/>
        <w:bidi/>
        <w:rPr>
          <w:i/>
          <w:iCs/>
          <w:rtl/>
        </w:rPr>
      </w:pPr>
      <w:r w:rsidRPr="00634035">
        <w:rPr>
          <w:i/>
          <w:iCs/>
          <w:rtl/>
        </w:rPr>
        <w:t xml:space="preserve">بحث  فى </w:t>
      </w:r>
      <w:r w:rsidRPr="00634035">
        <w:rPr>
          <w:rFonts w:hint="cs"/>
          <w:i/>
          <w:iCs/>
          <w:rtl/>
        </w:rPr>
        <w:t>دفاع عن القراَن</w:t>
      </w:r>
    </w:p>
    <w:p w:rsidR="008249D4" w:rsidRPr="009264EA" w:rsidRDefault="008249D4" w:rsidP="008249D4">
      <w:pPr>
        <w:pStyle w:val="papersubtitle"/>
        <w:bidi/>
        <w:rPr>
          <w:i/>
          <w:iCs/>
          <w:sz w:val="24"/>
          <w:szCs w:val="24"/>
        </w:rPr>
      </w:pPr>
      <w:r w:rsidRPr="009264EA">
        <w:rPr>
          <w:i/>
          <w:iCs/>
          <w:sz w:val="24"/>
          <w:szCs w:val="24"/>
          <w:rtl/>
        </w:rPr>
        <w:t xml:space="preserve">إعداد أ/ </w:t>
      </w:r>
      <w:r w:rsidRPr="006B56EF">
        <w:rPr>
          <w:rFonts w:hint="cs"/>
          <w:i/>
          <w:iCs/>
          <w:sz w:val="24"/>
          <w:szCs w:val="24"/>
          <w:rtl/>
        </w:rPr>
        <w:t>مروة</w:t>
      </w:r>
      <w:r w:rsidRPr="006B56EF">
        <w:rPr>
          <w:i/>
          <w:iCs/>
          <w:sz w:val="24"/>
          <w:szCs w:val="24"/>
          <w:rtl/>
        </w:rPr>
        <w:t xml:space="preserve"> </w:t>
      </w:r>
      <w:r w:rsidRPr="006B56EF">
        <w:rPr>
          <w:rFonts w:hint="cs"/>
          <w:i/>
          <w:iCs/>
          <w:sz w:val="24"/>
          <w:szCs w:val="24"/>
          <w:rtl/>
        </w:rPr>
        <w:t>سيد</w:t>
      </w:r>
      <w:r w:rsidRPr="006B56EF">
        <w:rPr>
          <w:i/>
          <w:iCs/>
          <w:sz w:val="24"/>
          <w:szCs w:val="24"/>
          <w:rtl/>
        </w:rPr>
        <w:t xml:space="preserve"> </w:t>
      </w:r>
      <w:r w:rsidRPr="006B56EF">
        <w:rPr>
          <w:rFonts w:hint="cs"/>
          <w:i/>
          <w:iCs/>
          <w:sz w:val="24"/>
          <w:szCs w:val="24"/>
          <w:rtl/>
        </w:rPr>
        <w:t>محمد</w:t>
      </w:r>
    </w:p>
    <w:p w:rsidR="008249D4" w:rsidRPr="009264EA" w:rsidRDefault="008249D4" w:rsidP="008249D4">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8249D4" w:rsidRPr="009264EA" w:rsidRDefault="008249D4" w:rsidP="008249D4">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8249D4" w:rsidRPr="009264EA" w:rsidRDefault="008249D4" w:rsidP="008249D4">
      <w:pPr>
        <w:pStyle w:val="papersubtitle"/>
        <w:bidi/>
        <w:rPr>
          <w:i/>
          <w:iCs/>
          <w:sz w:val="22"/>
          <w:szCs w:val="22"/>
          <w:rtl/>
        </w:rPr>
      </w:pPr>
      <w:r w:rsidRPr="009264EA">
        <w:rPr>
          <w:i/>
          <w:iCs/>
          <w:sz w:val="22"/>
          <w:szCs w:val="22"/>
          <w:rtl/>
        </w:rPr>
        <w:t>شاه علم – ماليزيا</w:t>
      </w:r>
    </w:p>
    <w:p w:rsidR="008249D4" w:rsidRDefault="008249D4" w:rsidP="008249D4">
      <w:pPr>
        <w:spacing w:after="120" w:line="240" w:lineRule="auto"/>
        <w:jc w:val="center"/>
        <w:rPr>
          <w:rFonts w:asciiTheme="majorBidi" w:hAnsiTheme="majorBidi" w:cstheme="majorBidi" w:hint="cs"/>
          <w:b/>
          <w:bCs/>
          <w:sz w:val="20"/>
          <w:szCs w:val="20"/>
          <w:rtl/>
          <w:lang w:bidi="ar-EG"/>
        </w:rPr>
      </w:pPr>
      <w:r w:rsidRPr="006B56EF">
        <w:rPr>
          <w:rFonts w:asciiTheme="majorBidi" w:hAnsiTheme="majorBidi" w:cs="AL-Hotham"/>
          <w:i/>
          <w:iCs/>
        </w:rPr>
        <w:t>marwa.sayed@mediu.edu.my</w:t>
      </w:r>
    </w:p>
    <w:p w:rsidR="008249D4" w:rsidRDefault="008249D4" w:rsidP="008249D4">
      <w:pPr>
        <w:spacing w:after="120" w:line="240" w:lineRule="auto"/>
        <w:jc w:val="center"/>
        <w:rPr>
          <w:rFonts w:asciiTheme="majorBidi" w:hAnsiTheme="majorBidi" w:cstheme="majorBidi" w:hint="cs"/>
          <w:b/>
          <w:bCs/>
          <w:sz w:val="20"/>
          <w:szCs w:val="20"/>
          <w:rtl/>
          <w:lang w:bidi="ar-EG"/>
        </w:rPr>
      </w:pPr>
    </w:p>
    <w:p w:rsidR="00914F5C" w:rsidRDefault="00914F5C" w:rsidP="00914F5C">
      <w:pPr>
        <w:spacing w:after="120" w:line="240" w:lineRule="auto"/>
        <w:rPr>
          <w:rFonts w:asciiTheme="majorBidi" w:hAnsiTheme="majorBidi" w:cstheme="majorBidi"/>
          <w:b/>
          <w:bCs/>
          <w:sz w:val="20"/>
          <w:szCs w:val="20"/>
          <w:rtl/>
          <w:lang w:bidi="ar-EG"/>
        </w:rPr>
        <w:sectPr w:rsidR="00914F5C" w:rsidSect="00BF7572">
          <w:pgSz w:w="11906" w:h="16838"/>
          <w:pgMar w:top="964" w:right="1021" w:bottom="964" w:left="1021" w:header="709" w:footer="709" w:gutter="0"/>
          <w:cols w:space="708"/>
          <w:bidi/>
          <w:rtlGutter/>
          <w:docGrid w:linePitch="360"/>
        </w:sectPr>
      </w:pPr>
    </w:p>
    <w:p w:rsidR="00914F5C" w:rsidRPr="00914F5C" w:rsidRDefault="00914F5C" w:rsidP="00914F5C">
      <w:pPr>
        <w:spacing w:after="120" w:line="240" w:lineRule="auto"/>
        <w:rPr>
          <w:rFonts w:asciiTheme="majorBidi" w:hAnsiTheme="majorBidi" w:cstheme="majorBidi"/>
          <w:b/>
          <w:bCs/>
          <w:sz w:val="20"/>
          <w:szCs w:val="20"/>
          <w:rtl/>
        </w:rPr>
      </w:pPr>
      <w:r w:rsidRPr="00914F5C">
        <w:rPr>
          <w:rFonts w:asciiTheme="majorBidi" w:hAnsiTheme="majorBidi" w:cstheme="majorBidi"/>
          <w:b/>
          <w:bCs/>
          <w:sz w:val="20"/>
          <w:szCs w:val="20"/>
          <w:rtl/>
        </w:rPr>
        <w:lastRenderedPageBreak/>
        <w:t xml:space="preserve">خلاصة ـــ هذا البحث يبحث في </w:t>
      </w:r>
      <w:r w:rsidRPr="00914F5C">
        <w:rPr>
          <w:rFonts w:asciiTheme="majorBidi" w:eastAsia="Calibri" w:hAnsiTheme="majorBidi" w:cstheme="majorBidi"/>
          <w:b/>
          <w:bCs/>
          <w:sz w:val="20"/>
          <w:szCs w:val="20"/>
          <w:rtl/>
        </w:rPr>
        <w:t>دعوى أن الصحابة كانوا يجوِّزون قراءة القرآن بالمعنى</w:t>
      </w:r>
    </w:p>
    <w:p w:rsidR="00914F5C" w:rsidRPr="00914F5C" w:rsidRDefault="00914F5C" w:rsidP="00914F5C">
      <w:pPr>
        <w:spacing w:after="120" w:line="240" w:lineRule="auto"/>
        <w:rPr>
          <w:rFonts w:asciiTheme="majorBidi" w:hAnsiTheme="majorBidi" w:cstheme="majorBidi"/>
          <w:b/>
          <w:bCs/>
          <w:sz w:val="20"/>
          <w:szCs w:val="20"/>
          <w:rtl/>
          <w:lang w:bidi="ar-EG"/>
        </w:rPr>
      </w:pPr>
      <w:r w:rsidRPr="00914F5C">
        <w:rPr>
          <w:rFonts w:asciiTheme="majorBidi" w:hAnsiTheme="majorBidi" w:cstheme="majorBidi"/>
          <w:b/>
          <w:bCs/>
          <w:sz w:val="20"/>
          <w:szCs w:val="20"/>
          <w:rtl/>
        </w:rPr>
        <w:t xml:space="preserve">الكلمات المفتاحية : </w:t>
      </w:r>
      <w:r w:rsidRPr="00914F5C">
        <w:rPr>
          <w:rFonts w:asciiTheme="majorBidi" w:hAnsiTheme="majorBidi" w:cstheme="majorBidi"/>
          <w:b/>
          <w:bCs/>
          <w:sz w:val="20"/>
          <w:szCs w:val="20"/>
          <w:rtl/>
          <w:lang w:bidi="ar-EG"/>
        </w:rPr>
        <w:t>الطاعنين</w:t>
      </w:r>
      <w:r w:rsidRPr="00914F5C">
        <w:rPr>
          <w:rFonts w:asciiTheme="majorBidi" w:hAnsiTheme="majorBidi" w:cstheme="majorBidi"/>
          <w:b/>
          <w:bCs/>
          <w:sz w:val="20"/>
          <w:szCs w:val="20"/>
          <w:rtl/>
        </w:rPr>
        <w:t xml:space="preserve"> ،</w:t>
      </w:r>
      <w:r w:rsidRPr="00914F5C">
        <w:rPr>
          <w:rFonts w:asciiTheme="majorBidi" w:hAnsiTheme="majorBidi" w:cstheme="majorBidi"/>
          <w:b/>
          <w:bCs/>
          <w:sz w:val="20"/>
          <w:szCs w:val="20"/>
          <w:rtl/>
          <w:lang w:bidi="ar-EG"/>
        </w:rPr>
        <w:t xml:space="preserve"> الصحابة</w:t>
      </w:r>
      <w:r w:rsidRPr="00914F5C">
        <w:rPr>
          <w:rFonts w:asciiTheme="majorBidi" w:hAnsiTheme="majorBidi" w:cstheme="majorBidi"/>
          <w:b/>
          <w:bCs/>
          <w:sz w:val="20"/>
          <w:szCs w:val="20"/>
          <w:rtl/>
        </w:rPr>
        <w:t xml:space="preserve"> ،</w:t>
      </w:r>
      <w:r w:rsidRPr="00914F5C">
        <w:rPr>
          <w:rFonts w:asciiTheme="majorBidi" w:hAnsiTheme="majorBidi" w:cstheme="majorBidi"/>
          <w:b/>
          <w:bCs/>
          <w:sz w:val="20"/>
          <w:szCs w:val="20"/>
          <w:rtl/>
          <w:lang w:bidi="ar-EG"/>
        </w:rPr>
        <w:t xml:space="preserve"> الدعوى</w:t>
      </w:r>
      <w:r w:rsidRPr="00914F5C">
        <w:rPr>
          <w:rFonts w:asciiTheme="majorBidi" w:hAnsiTheme="majorBidi" w:cstheme="majorBidi"/>
          <w:b/>
          <w:bCs/>
          <w:sz w:val="20"/>
          <w:szCs w:val="20"/>
          <w:rtl/>
        </w:rPr>
        <w:t xml:space="preserve"> </w:t>
      </w:r>
    </w:p>
    <w:p w:rsidR="00914F5C" w:rsidRPr="00914F5C" w:rsidRDefault="00914F5C" w:rsidP="00914F5C">
      <w:pPr>
        <w:pStyle w:val="ListParagraph"/>
        <w:numPr>
          <w:ilvl w:val="0"/>
          <w:numId w:val="1"/>
        </w:numPr>
        <w:spacing w:after="120"/>
        <w:jc w:val="center"/>
        <w:rPr>
          <w:rFonts w:asciiTheme="majorBidi" w:hAnsiTheme="majorBidi" w:cstheme="majorBidi"/>
          <w:b/>
          <w:bCs/>
          <w:sz w:val="20"/>
          <w:szCs w:val="20"/>
          <w:rtl/>
        </w:rPr>
      </w:pPr>
      <w:r w:rsidRPr="00914F5C">
        <w:rPr>
          <w:rFonts w:asciiTheme="majorBidi" w:hAnsiTheme="majorBidi" w:cstheme="majorBidi"/>
          <w:b/>
          <w:bCs/>
          <w:sz w:val="20"/>
          <w:szCs w:val="20"/>
          <w:rtl/>
        </w:rPr>
        <w:t>المقدمة</w:t>
      </w:r>
    </w:p>
    <w:p w:rsidR="00914F5C" w:rsidRPr="00914F5C" w:rsidRDefault="00914F5C" w:rsidP="00914F5C">
      <w:pPr>
        <w:pStyle w:val="NormalWeb"/>
        <w:bidi/>
        <w:spacing w:before="0" w:beforeAutospacing="0" w:after="120" w:afterAutospacing="0"/>
        <w:jc w:val="lowKashida"/>
        <w:rPr>
          <w:rFonts w:asciiTheme="majorBidi" w:hAnsiTheme="majorBidi" w:cstheme="majorBidi"/>
          <w:b/>
          <w:bCs/>
          <w:sz w:val="20"/>
          <w:szCs w:val="20"/>
          <w:rtl/>
        </w:rPr>
      </w:pPr>
      <w:r w:rsidRPr="00914F5C">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914F5C">
        <w:rPr>
          <w:rFonts w:asciiTheme="majorBidi" w:eastAsia="Calibri" w:hAnsiTheme="majorBidi" w:cstheme="majorBidi"/>
          <w:b/>
          <w:bCs/>
          <w:sz w:val="20"/>
          <w:szCs w:val="20"/>
          <w:rtl/>
        </w:rPr>
        <w:t>دعوى أن الصحابة كانوا يجوِّزون قراءة القرآن بالمعنى</w:t>
      </w:r>
    </w:p>
    <w:p w:rsidR="00914F5C" w:rsidRPr="00914F5C" w:rsidRDefault="00914F5C" w:rsidP="00914F5C">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914F5C">
        <w:rPr>
          <w:rFonts w:asciiTheme="majorBidi" w:hAnsiTheme="majorBidi" w:cstheme="majorBidi"/>
          <w:b/>
          <w:bCs/>
          <w:sz w:val="20"/>
          <w:szCs w:val="20"/>
          <w:rtl/>
        </w:rPr>
        <w:t>عنوان المقال</w:t>
      </w:r>
    </w:p>
    <w:p w:rsidR="00914F5C" w:rsidRPr="00914F5C" w:rsidRDefault="00914F5C" w:rsidP="00914F5C">
      <w:pPr>
        <w:spacing w:after="120" w:line="240" w:lineRule="auto"/>
        <w:jc w:val="lowKashida"/>
        <w:rPr>
          <w:rFonts w:asciiTheme="majorBidi" w:hAnsiTheme="majorBidi" w:cstheme="majorBidi"/>
          <w:b/>
          <w:bCs/>
          <w:sz w:val="20"/>
          <w:szCs w:val="20"/>
          <w:rtl/>
        </w:rPr>
      </w:pPr>
      <w:r w:rsidRPr="00914F5C">
        <w:rPr>
          <w:rFonts w:asciiTheme="majorBidi" w:hAnsiTheme="majorBidi" w:cstheme="majorBidi"/>
          <w:b/>
          <w:bCs/>
          <w:sz w:val="20"/>
          <w:szCs w:val="20"/>
          <w:rtl/>
          <w:lang w:bidi="ar-EG"/>
        </w:rPr>
        <w:t>من دعاوى الطاعنين فيما يتعلق بباب الأحرف السبعة قولهم: بأن الصحابة كانوا يجوِّزون قراءة القرآن بالمعنى:</w:t>
      </w:r>
    </w:p>
    <w:p w:rsidR="00914F5C" w:rsidRPr="00914F5C" w:rsidRDefault="00914F5C" w:rsidP="00914F5C">
      <w:pPr>
        <w:spacing w:after="120" w:line="240" w:lineRule="auto"/>
        <w:jc w:val="lowKashida"/>
        <w:rPr>
          <w:rFonts w:asciiTheme="majorBidi" w:hAnsiTheme="majorBidi" w:cstheme="majorBidi"/>
          <w:b/>
          <w:bCs/>
          <w:sz w:val="20"/>
          <w:szCs w:val="20"/>
          <w:rtl/>
        </w:rPr>
      </w:pPr>
      <w:r w:rsidRPr="00914F5C">
        <w:rPr>
          <w:rFonts w:asciiTheme="majorBidi" w:hAnsiTheme="majorBidi" w:cstheme="majorBidi"/>
          <w:b/>
          <w:bCs/>
          <w:sz w:val="20"/>
          <w:szCs w:val="20"/>
          <w:rtl/>
          <w:lang w:bidi="ar-EG"/>
        </w:rPr>
        <w:t xml:space="preserve">فقد ذكر أحد الطاعنين أثرًا: "عن ابن مسعود </w:t>
      </w:r>
      <w:r w:rsidRPr="00914F5C">
        <w:rPr>
          <w:rFonts w:asciiTheme="majorBidi" w:hAnsiTheme="majorBidi" w:cstheme="majorBidi"/>
          <w:b/>
          <w:bCs/>
          <w:position w:val="-4"/>
          <w:sz w:val="20"/>
          <w:szCs w:val="20"/>
          <w:rtl/>
          <w:lang w:bidi="ar-EG"/>
        </w:rPr>
        <w:t>&gt;</w:t>
      </w:r>
      <w:r w:rsidRPr="00914F5C">
        <w:rPr>
          <w:rFonts w:asciiTheme="majorBidi" w:hAnsiTheme="majorBidi" w:cstheme="majorBidi"/>
          <w:b/>
          <w:bCs/>
          <w:sz w:val="20"/>
          <w:szCs w:val="20"/>
          <w:rtl/>
          <w:lang w:bidi="ar-EG"/>
        </w:rPr>
        <w:t xml:space="preserve"> أنه أقرأ رجلًا: </w:t>
      </w:r>
      <w:r w:rsidRPr="00914F5C">
        <w:rPr>
          <w:rFonts w:ascii="Lotus Linotype" w:hAnsi="Lotus Linotype" w:cs="DecoType Thuluth"/>
          <w:color w:val="008000"/>
          <w:sz w:val="20"/>
          <w:szCs w:val="20"/>
          <w:rtl/>
          <w:lang w:bidi="ar-EG"/>
        </w:rPr>
        <w:t>{</w:t>
      </w:r>
      <w:r w:rsidRPr="00914F5C">
        <w:rPr>
          <w:rFonts w:ascii="QCF_P498" w:hAnsi="QCF_P498" w:cs="QCF_P498"/>
          <w:color w:val="008000"/>
          <w:sz w:val="20"/>
          <w:szCs w:val="20"/>
          <w:rtl/>
        </w:rPr>
        <w:t>ﭬ ﭭ ﭮ ﭯﭰ ﭱ</w:t>
      </w:r>
      <w:r w:rsidRPr="00914F5C">
        <w:rPr>
          <w:rFonts w:ascii="QCF_P498" w:hAnsi="QCF_P498" w:cs="DecoType Thuluth"/>
          <w:color w:val="008000"/>
          <w:sz w:val="20"/>
          <w:szCs w:val="20"/>
          <w:rtl/>
        </w:rPr>
        <w:t>}</w:t>
      </w:r>
      <w:r w:rsidRPr="00914F5C">
        <w:rPr>
          <w:rFonts w:ascii="Lotus Linotype" w:hAnsi="Lotus Linotype" w:cs="AL-Hotham"/>
          <w:sz w:val="20"/>
          <w:szCs w:val="20"/>
          <w:rtl/>
          <w:lang w:bidi="ar-EG"/>
        </w:rPr>
        <w:t xml:space="preserve">، </w:t>
      </w:r>
      <w:r w:rsidRPr="00914F5C">
        <w:rPr>
          <w:rFonts w:asciiTheme="majorBidi" w:hAnsiTheme="majorBidi" w:cstheme="majorBidi"/>
          <w:b/>
          <w:bCs/>
          <w:sz w:val="20"/>
          <w:szCs w:val="20"/>
          <w:rtl/>
          <w:lang w:bidi="ar-EG"/>
        </w:rPr>
        <w:t>فقال الرجل: طعام اليتيم، فردها عليه؛ فلم يستقم بها لسانه؛ فقال ابن مسعود: أتستطيع أن تقول طعام الفاجر؟ قال: نعم: قال: فافعل". وقد عقّب أحد الطاعنين على هذه الرواية أو على هذا الأثر بقوله: وبذلك نعلم أن الصحابة كانوا يجوّزون قراءة القرآن بالمعنى.</w:t>
      </w:r>
    </w:p>
    <w:p w:rsidR="00914F5C" w:rsidRPr="00914F5C" w:rsidRDefault="00914F5C" w:rsidP="00914F5C">
      <w:pPr>
        <w:spacing w:after="120" w:line="240" w:lineRule="auto"/>
        <w:jc w:val="lowKashida"/>
        <w:rPr>
          <w:rFonts w:asciiTheme="majorBidi" w:hAnsiTheme="majorBidi" w:cstheme="majorBidi"/>
          <w:b/>
          <w:bCs/>
          <w:sz w:val="20"/>
          <w:szCs w:val="20"/>
          <w:rtl/>
          <w:lang w:bidi="ar-EG"/>
        </w:rPr>
      </w:pPr>
      <w:r w:rsidRPr="00914F5C">
        <w:rPr>
          <w:rFonts w:asciiTheme="majorBidi" w:hAnsiTheme="majorBidi" w:cstheme="majorBidi"/>
          <w:b/>
          <w:bCs/>
          <w:sz w:val="20"/>
          <w:szCs w:val="20"/>
          <w:rtl/>
          <w:lang w:bidi="ar-EG"/>
        </w:rPr>
        <w:t>كان هذا عرضًا موجزًا لكلام الطاعنين في هذه الدعوى، وفيما يلي أبين الجواب الكافي والرد الوافي على هذه الدعوى -فالله المستعان-:</w:t>
      </w:r>
    </w:p>
    <w:p w:rsidR="00914F5C" w:rsidRPr="00914F5C" w:rsidRDefault="00914F5C" w:rsidP="00914F5C">
      <w:pPr>
        <w:spacing w:after="120" w:line="240" w:lineRule="auto"/>
        <w:jc w:val="lowKashida"/>
        <w:rPr>
          <w:rFonts w:asciiTheme="majorBidi" w:hAnsiTheme="majorBidi" w:cstheme="majorBidi"/>
          <w:b/>
          <w:bCs/>
          <w:sz w:val="20"/>
          <w:szCs w:val="20"/>
          <w:rtl/>
        </w:rPr>
      </w:pPr>
      <w:r w:rsidRPr="00914F5C">
        <w:rPr>
          <w:rFonts w:asciiTheme="majorBidi" w:hAnsiTheme="majorBidi" w:cstheme="majorBidi"/>
          <w:b/>
          <w:bCs/>
          <w:sz w:val="20"/>
          <w:szCs w:val="20"/>
          <w:rtl/>
          <w:lang w:bidi="ar-EG"/>
        </w:rPr>
        <w:t xml:space="preserve">لو كان الصحابة </w:t>
      </w:r>
      <w:r w:rsidRPr="00914F5C">
        <w:rPr>
          <w:rFonts w:asciiTheme="majorBidi" w:hAnsiTheme="majorBidi" w:cstheme="majorBidi"/>
          <w:b/>
          <w:bCs/>
          <w:position w:val="-4"/>
          <w:sz w:val="20"/>
          <w:szCs w:val="20"/>
          <w:rtl/>
          <w:lang w:bidi="ar-EG"/>
        </w:rPr>
        <w:t>}</w:t>
      </w:r>
      <w:r w:rsidRPr="00914F5C">
        <w:rPr>
          <w:rFonts w:asciiTheme="majorBidi" w:hAnsiTheme="majorBidi" w:cstheme="majorBidi"/>
          <w:b/>
          <w:bCs/>
          <w:sz w:val="20"/>
          <w:szCs w:val="20"/>
          <w:rtl/>
          <w:lang w:bidi="ar-EG"/>
        </w:rPr>
        <w:t xml:space="preserve"> يجيزون القراءة بالمعنى لما حصل بينهم شكّ أو تنازع عند سماعهم لقراءة بعضهم بعضًا؛ وكيف نظن بهم ذلك وهم </w:t>
      </w:r>
      <w:r w:rsidRPr="00914F5C">
        <w:rPr>
          <w:rFonts w:asciiTheme="majorBidi" w:hAnsiTheme="majorBidi" w:cstheme="majorBidi"/>
          <w:b/>
          <w:bCs/>
          <w:position w:val="-4"/>
          <w:sz w:val="20"/>
          <w:szCs w:val="20"/>
          <w:rtl/>
          <w:lang w:bidi="ar-EG"/>
        </w:rPr>
        <w:t>}</w:t>
      </w:r>
      <w:r w:rsidRPr="00914F5C">
        <w:rPr>
          <w:rFonts w:asciiTheme="majorBidi" w:hAnsiTheme="majorBidi" w:cstheme="majorBidi"/>
          <w:b/>
          <w:bCs/>
          <w:sz w:val="20"/>
          <w:szCs w:val="20"/>
          <w:rtl/>
          <w:lang w:bidi="ar-EG"/>
        </w:rPr>
        <w:t xml:space="preserve"> الذين ضربوا المثل الأعلى في الدفاع عن القرآن، وكانوا مستبسلين في المحافظة على التنزيل، متيقظين لكل من يحدِث فيه حدثًا، ولو كان عن طريق الأداء واختلاف اللهجات، وكانوا مبالغين في هذه اليقظة حتى إنهم ليَتَّهم بعضهم بعضًا في هذا الباب، وينافحون عن القرآن بكل عناية وهمة، ويكفينا دليلًا على ذلك ما فعله سيدنا عمر </w:t>
      </w:r>
      <w:r w:rsidRPr="00914F5C">
        <w:rPr>
          <w:rFonts w:asciiTheme="majorBidi" w:hAnsiTheme="majorBidi" w:cstheme="majorBidi"/>
          <w:b/>
          <w:bCs/>
          <w:position w:val="-4"/>
          <w:sz w:val="20"/>
          <w:szCs w:val="20"/>
          <w:rtl/>
          <w:lang w:bidi="ar-EG"/>
        </w:rPr>
        <w:t>&gt;</w:t>
      </w:r>
      <w:r w:rsidRPr="00914F5C">
        <w:rPr>
          <w:rFonts w:asciiTheme="majorBidi" w:hAnsiTheme="majorBidi" w:cstheme="majorBidi"/>
          <w:b/>
          <w:bCs/>
          <w:sz w:val="20"/>
          <w:szCs w:val="20"/>
          <w:rtl/>
          <w:lang w:bidi="ar-EG"/>
        </w:rPr>
        <w:t xml:space="preserve"> بصاحبه هشام بن حكيم، على حين أن هشامًا كان في واقع الأمر على صواب فيما يقرأ، وقد قال لعمر -تسويغًا لقراءته-: "أقرأنيها رسول الله"؛ لكن عمر لم يقتنع بذلك؛ بل أخذه ولم يتركه حتى قضى رسول الله </w:t>
      </w:r>
      <w:r w:rsidRPr="00914F5C">
        <w:rPr>
          <w:rFonts w:asciiTheme="majorBidi" w:hAnsiTheme="majorBidi" w:cstheme="majorBidi"/>
          <w:b/>
          <w:bCs/>
          <w:position w:val="-4"/>
          <w:sz w:val="20"/>
          <w:szCs w:val="20"/>
          <w:lang w:bidi="ar-EG"/>
        </w:rPr>
        <w:t></w:t>
      </w:r>
      <w:r w:rsidRPr="00914F5C">
        <w:rPr>
          <w:rFonts w:asciiTheme="majorBidi" w:hAnsiTheme="majorBidi" w:cstheme="majorBidi"/>
          <w:b/>
          <w:bCs/>
          <w:sz w:val="20"/>
          <w:szCs w:val="20"/>
          <w:rtl/>
          <w:lang w:bidi="ar-EG"/>
        </w:rPr>
        <w:t xml:space="preserve"> لهشام بأنه مصيبٌ في تلاوته، وقل مثل ذلك فيما فعله أبي </w:t>
      </w:r>
      <w:r w:rsidRPr="00914F5C">
        <w:rPr>
          <w:rFonts w:asciiTheme="majorBidi" w:hAnsiTheme="majorBidi" w:cstheme="majorBidi"/>
          <w:b/>
          <w:bCs/>
          <w:position w:val="-4"/>
          <w:sz w:val="20"/>
          <w:szCs w:val="20"/>
          <w:rtl/>
          <w:lang w:bidi="ar-EG"/>
        </w:rPr>
        <w:t>&gt;</w:t>
      </w:r>
      <w:r w:rsidRPr="00914F5C">
        <w:rPr>
          <w:rFonts w:asciiTheme="majorBidi" w:hAnsiTheme="majorBidi" w:cstheme="majorBidi"/>
          <w:b/>
          <w:bCs/>
          <w:sz w:val="20"/>
          <w:szCs w:val="20"/>
          <w:rtl/>
          <w:lang w:bidi="ar-EG"/>
        </w:rPr>
        <w:t xml:space="preserve"> بصاحبه، وما كان من ابن مسعود وعمرو بن العاص مع صاحبيهما.</w:t>
      </w:r>
    </w:p>
    <w:p w:rsidR="00914F5C" w:rsidRPr="00914F5C" w:rsidRDefault="00914F5C" w:rsidP="00914F5C">
      <w:pPr>
        <w:spacing w:after="120" w:line="240" w:lineRule="auto"/>
        <w:jc w:val="lowKashida"/>
        <w:rPr>
          <w:rFonts w:asciiTheme="majorBidi" w:hAnsiTheme="majorBidi" w:cstheme="majorBidi"/>
          <w:b/>
          <w:bCs/>
          <w:sz w:val="20"/>
          <w:szCs w:val="20"/>
          <w:rtl/>
        </w:rPr>
      </w:pPr>
      <w:r w:rsidRPr="00914F5C">
        <w:rPr>
          <w:rFonts w:asciiTheme="majorBidi" w:hAnsiTheme="majorBidi" w:cstheme="majorBidi"/>
          <w:b/>
          <w:bCs/>
          <w:sz w:val="20"/>
          <w:szCs w:val="20"/>
          <w:rtl/>
          <w:lang w:bidi="ar-EG"/>
        </w:rPr>
        <w:t xml:space="preserve">إن الروايات التي يٌفهم منها تخيير الشخص بأن يأتي من عند نفسه باللفظ وما يرادفه، أو باللفظ وما لا يضاده في المعنى؛ كحديث أبي بن كعب </w:t>
      </w:r>
      <w:r w:rsidRPr="00914F5C">
        <w:rPr>
          <w:rFonts w:asciiTheme="majorBidi" w:hAnsiTheme="majorBidi" w:cstheme="majorBidi"/>
          <w:b/>
          <w:bCs/>
          <w:position w:val="-4"/>
          <w:sz w:val="20"/>
          <w:szCs w:val="20"/>
          <w:rtl/>
          <w:lang w:bidi="ar-EG"/>
        </w:rPr>
        <w:t>&gt;</w:t>
      </w:r>
      <w:r w:rsidRPr="00914F5C">
        <w:rPr>
          <w:rFonts w:asciiTheme="majorBidi" w:hAnsiTheme="majorBidi" w:cstheme="majorBidi"/>
          <w:b/>
          <w:bCs/>
          <w:sz w:val="20"/>
          <w:szCs w:val="20"/>
          <w:rtl/>
          <w:lang w:bidi="ar-EG"/>
        </w:rPr>
        <w:t xml:space="preserve">: "كلها شافٍ كافٍ ما لم تختم آية عذاب برحمة أو آية رحمة بعذاب"، وما جاء: عن ابن مسعود </w:t>
      </w:r>
      <w:r w:rsidRPr="00914F5C">
        <w:rPr>
          <w:rFonts w:asciiTheme="majorBidi" w:hAnsiTheme="majorBidi" w:cstheme="majorBidi"/>
          <w:b/>
          <w:bCs/>
          <w:position w:val="-4"/>
          <w:sz w:val="20"/>
          <w:szCs w:val="20"/>
          <w:rtl/>
          <w:lang w:bidi="ar-EG"/>
        </w:rPr>
        <w:t>&gt;</w:t>
      </w:r>
      <w:r w:rsidRPr="00914F5C">
        <w:rPr>
          <w:rFonts w:asciiTheme="majorBidi" w:hAnsiTheme="majorBidi" w:cstheme="majorBidi"/>
          <w:b/>
          <w:bCs/>
          <w:sz w:val="20"/>
          <w:szCs w:val="20"/>
          <w:rtl/>
          <w:lang w:bidi="ar-EG"/>
        </w:rPr>
        <w:t xml:space="preserve"> أنه أقرأ رجلًا:</w:t>
      </w:r>
      <w:r w:rsidRPr="00914F5C">
        <w:rPr>
          <w:rFonts w:ascii="Lotus Linotype" w:hAnsi="Lotus Linotype" w:cs="DecoType Thuluth"/>
          <w:color w:val="008000"/>
          <w:sz w:val="20"/>
          <w:szCs w:val="20"/>
          <w:rtl/>
          <w:lang w:bidi="ar-EG"/>
        </w:rPr>
        <w:t xml:space="preserve"> {</w:t>
      </w:r>
      <w:r w:rsidRPr="00914F5C">
        <w:rPr>
          <w:rFonts w:ascii="QCF_P498" w:hAnsi="QCF_P498" w:cs="QCF_P498"/>
          <w:color w:val="008000"/>
          <w:sz w:val="20"/>
          <w:szCs w:val="20"/>
          <w:rtl/>
        </w:rPr>
        <w:t>ﭬ ﭭ ﭮ ﭯﭰ ﭱ</w:t>
      </w:r>
      <w:r w:rsidRPr="00914F5C">
        <w:rPr>
          <w:rFonts w:ascii="QCF_P498" w:hAnsi="QCF_P498" w:cs="DecoType Thuluth"/>
          <w:color w:val="008000"/>
          <w:sz w:val="20"/>
          <w:szCs w:val="20"/>
          <w:rtl/>
        </w:rPr>
        <w:t>}</w:t>
      </w:r>
      <w:r w:rsidRPr="00914F5C">
        <w:rPr>
          <w:rFonts w:ascii="Lotus Linotype" w:hAnsi="Lotus Linotype" w:cs="AL-Hotham"/>
          <w:sz w:val="20"/>
          <w:szCs w:val="20"/>
          <w:rtl/>
          <w:lang w:bidi="ar-EG"/>
        </w:rPr>
        <w:t xml:space="preserve"> </w:t>
      </w:r>
      <w:r w:rsidRPr="00914F5C">
        <w:rPr>
          <w:rFonts w:asciiTheme="majorBidi" w:hAnsiTheme="majorBidi" w:cstheme="majorBidi"/>
          <w:b/>
          <w:bCs/>
          <w:sz w:val="20"/>
          <w:szCs w:val="20"/>
          <w:rtl/>
          <w:lang w:bidi="ar-EG"/>
        </w:rPr>
        <w:t>فقال الرجل: طعام اليتيم، فردها عليه فلم يستقم بها لسانه؛ فقال ابن مسعود: أتستطيع أن تقول: طعام الفاجر؟ قال: نعم، قال: فافعل.</w:t>
      </w:r>
    </w:p>
    <w:p w:rsidR="00914F5C" w:rsidRPr="00914F5C" w:rsidRDefault="00914F5C" w:rsidP="00914F5C">
      <w:pPr>
        <w:spacing w:before="100" w:beforeAutospacing="1" w:after="100" w:afterAutospacing="1" w:line="240" w:lineRule="auto"/>
        <w:jc w:val="lowKashida"/>
        <w:rPr>
          <w:rFonts w:asciiTheme="majorBidi" w:hAnsiTheme="majorBidi" w:cstheme="majorBidi"/>
          <w:b/>
          <w:bCs/>
          <w:color w:val="000080"/>
          <w:sz w:val="20"/>
          <w:szCs w:val="20"/>
          <w:rtl/>
        </w:rPr>
      </w:pPr>
      <w:r w:rsidRPr="00914F5C">
        <w:rPr>
          <w:rFonts w:asciiTheme="majorBidi" w:hAnsiTheme="majorBidi" w:cstheme="majorBidi"/>
          <w:b/>
          <w:bCs/>
          <w:color w:val="000080"/>
          <w:sz w:val="20"/>
          <w:szCs w:val="20"/>
          <w:rtl/>
          <w:lang w:bidi="ar-EG"/>
        </w:rPr>
        <w:t>نقول: هذه الروايات التي اعتمدت عليها هذه الدعوى يرد عليها بما يلي:</w:t>
      </w:r>
    </w:p>
    <w:p w:rsidR="00914F5C" w:rsidRPr="00914F5C" w:rsidRDefault="00914F5C" w:rsidP="00914F5C">
      <w:pPr>
        <w:spacing w:after="120" w:line="240" w:lineRule="auto"/>
        <w:jc w:val="lowKashida"/>
        <w:rPr>
          <w:rFonts w:asciiTheme="majorBidi" w:hAnsiTheme="majorBidi" w:cstheme="majorBidi"/>
          <w:b/>
          <w:bCs/>
          <w:sz w:val="20"/>
          <w:szCs w:val="20"/>
          <w:rtl/>
        </w:rPr>
      </w:pPr>
      <w:r w:rsidRPr="00914F5C">
        <w:rPr>
          <w:rFonts w:asciiTheme="majorBidi" w:hAnsiTheme="majorBidi" w:cstheme="majorBidi"/>
          <w:b/>
          <w:bCs/>
          <w:color w:val="000080"/>
          <w:sz w:val="20"/>
          <w:szCs w:val="20"/>
          <w:rtl/>
          <w:lang w:bidi="ar-EG"/>
        </w:rPr>
        <w:lastRenderedPageBreak/>
        <w:t>أولًا:</w:t>
      </w:r>
      <w:r w:rsidRPr="00914F5C">
        <w:rPr>
          <w:rFonts w:asciiTheme="majorBidi" w:hAnsiTheme="majorBidi" w:cstheme="majorBidi"/>
          <w:b/>
          <w:bCs/>
          <w:sz w:val="20"/>
          <w:szCs w:val="20"/>
          <w:rtl/>
          <w:lang w:bidi="ar-EG"/>
        </w:rPr>
        <w:t xml:space="preserve"> هذه الروايات وأمثالها مهما بلغت من جودة الإسناد -كما قال الإمام السيوطي رحمه الله- فهي مردودة لمخالفتها لما جاء به القرآن، ومردودة لمخالفتها لما أجمع عليه العلماء؛ لأنه يؤدي إلى ذهاب بعض الإعجاز، فإن من إعجاز القرآن هذا التناسب والترابط بين الآية وخاتمتها، فلو جاز إبدال خاتمة بأخرى لعادَ بالخلل على الإعجاز القرآني.</w:t>
      </w:r>
    </w:p>
    <w:p w:rsidR="00914F5C" w:rsidRPr="00914F5C" w:rsidRDefault="00914F5C" w:rsidP="00914F5C">
      <w:pPr>
        <w:spacing w:after="120" w:line="240" w:lineRule="auto"/>
        <w:jc w:val="lowKashida"/>
        <w:rPr>
          <w:rFonts w:asciiTheme="majorBidi" w:hAnsiTheme="majorBidi" w:cstheme="majorBidi"/>
          <w:b/>
          <w:bCs/>
          <w:spacing w:val="-6"/>
          <w:sz w:val="20"/>
          <w:szCs w:val="20"/>
          <w:rtl/>
        </w:rPr>
      </w:pPr>
      <w:r w:rsidRPr="00914F5C">
        <w:rPr>
          <w:rFonts w:asciiTheme="majorBidi" w:hAnsiTheme="majorBidi" w:cstheme="majorBidi"/>
          <w:b/>
          <w:bCs/>
          <w:spacing w:val="-6"/>
          <w:sz w:val="20"/>
          <w:szCs w:val="20"/>
          <w:rtl/>
          <w:lang w:bidi="ar-EG"/>
        </w:rPr>
        <w:t>قال القاضي عياض -رحمه الله- نقلًا عن الإمام المازني: وقول من قال: يجعل مكان "غفور رحيم": "سميع بصير"؛ فاسد أيضًا؛ للإجماع على منع تغيير القرآن للناس؛ فهذا النظم الكريم الذي جاء في المصاحف قد أجمع عليه العلماء وثبت بالتواتر المفيد للقطع واليقين؛ فلا تعارضه روايات أحادية مهما بلغت أسانيدها من الصحة أو من الحسن والجودة؛ لأن الأحادي لا يعارض المتواتر ولا يقوى على مناهضته.</w:t>
      </w:r>
    </w:p>
    <w:p w:rsidR="00914F5C" w:rsidRPr="00914F5C" w:rsidRDefault="00914F5C" w:rsidP="00914F5C">
      <w:pPr>
        <w:spacing w:after="120" w:line="240" w:lineRule="auto"/>
        <w:jc w:val="lowKashida"/>
        <w:rPr>
          <w:rFonts w:asciiTheme="majorBidi" w:hAnsiTheme="majorBidi" w:cstheme="majorBidi"/>
          <w:b/>
          <w:bCs/>
          <w:sz w:val="20"/>
          <w:szCs w:val="20"/>
          <w:rtl/>
        </w:rPr>
      </w:pPr>
      <w:r w:rsidRPr="00914F5C">
        <w:rPr>
          <w:rFonts w:asciiTheme="majorBidi" w:hAnsiTheme="majorBidi" w:cstheme="majorBidi"/>
          <w:b/>
          <w:bCs/>
          <w:color w:val="000080"/>
          <w:sz w:val="20"/>
          <w:szCs w:val="20"/>
          <w:rtl/>
          <w:lang w:bidi="ar-EG"/>
        </w:rPr>
        <w:t>ثانيًا:</w:t>
      </w:r>
      <w:r w:rsidRPr="00914F5C">
        <w:rPr>
          <w:rFonts w:asciiTheme="majorBidi" w:hAnsiTheme="majorBidi" w:cstheme="majorBidi"/>
          <w:b/>
          <w:bCs/>
          <w:sz w:val="20"/>
          <w:szCs w:val="20"/>
          <w:rtl/>
          <w:lang w:bidi="ar-EG"/>
        </w:rPr>
        <w:t xml:space="preserve"> على فرض التسليم بثبوت هذه الروايات وما يماثلها؛ فقد تأول العلماء هذه الأحاديث على غير ظاهرها؛ وذلك لوجود الصارف لها، وهو ما تقدم من حصول الإجماع على عدم جواز ذلك؛ فلا نسلّم أنه يُفهم من هذه الروايات تخيير الشخص أن يأتي من تلقاء نفسه باللفظ وما يرادفه، أو باللفظ وما لا يضاده في المعنى؛ بل قصارى ما تدل عليه هذه الروايات: أن الله تعالى وسّع على عباده -خصوصًا في مبدأ عهدهم بالوحي- أن يقرءوا القرآن بما تلين به ألسنتهم، وكان من جملة هذه التوسعة القراءة بمترادفات من اللفظ الواحد للمعنى الواحد، بشرط أن يكون الجميع مما سمعوه من رسول الله ومما نزل به الوحي، ومما نزل به الروح الأمين على قلب سيدنا محمد </w:t>
      </w:r>
      <w:r w:rsidRPr="00914F5C">
        <w:rPr>
          <w:rFonts w:asciiTheme="majorBidi" w:hAnsiTheme="majorBidi" w:cstheme="majorBidi"/>
          <w:b/>
          <w:bCs/>
          <w:position w:val="-4"/>
          <w:sz w:val="20"/>
          <w:szCs w:val="20"/>
          <w:lang w:bidi="ar-EG"/>
        </w:rPr>
        <w:t></w:t>
      </w:r>
      <w:r w:rsidRPr="00914F5C">
        <w:rPr>
          <w:rFonts w:asciiTheme="majorBidi" w:hAnsiTheme="majorBidi" w:cstheme="majorBidi"/>
          <w:b/>
          <w:bCs/>
          <w:sz w:val="20"/>
          <w:szCs w:val="20"/>
          <w:rtl/>
          <w:lang w:bidi="ar-EG"/>
        </w:rPr>
        <w:t xml:space="preserve"> وقرأه الرسول على الناس وسمعوه منه، ثم نسخ الله ما شاء أن ينسخ بعد ذلك، وأبقى ما أبقى.</w:t>
      </w:r>
    </w:p>
    <w:p w:rsidR="00914F5C" w:rsidRPr="00914F5C" w:rsidRDefault="00914F5C" w:rsidP="00914F5C">
      <w:pPr>
        <w:spacing w:after="120" w:line="240" w:lineRule="auto"/>
        <w:jc w:val="both"/>
        <w:rPr>
          <w:rFonts w:asciiTheme="majorBidi" w:hAnsiTheme="majorBidi" w:cstheme="majorBidi"/>
          <w:b/>
          <w:bCs/>
          <w:sz w:val="20"/>
          <w:szCs w:val="20"/>
          <w:rtl/>
        </w:rPr>
      </w:pPr>
      <w:r w:rsidRPr="00914F5C">
        <w:rPr>
          <w:rFonts w:asciiTheme="majorBidi" w:hAnsiTheme="majorBidi" w:cstheme="majorBidi"/>
          <w:b/>
          <w:bCs/>
          <w:sz w:val="20"/>
          <w:szCs w:val="20"/>
          <w:rtl/>
          <w:lang w:bidi="ar-EG"/>
        </w:rPr>
        <w:t xml:space="preserve">ومما يدل على أن الجميع نازل من عند الله تعالى: قول النبي </w:t>
      </w:r>
      <w:r w:rsidRPr="00914F5C">
        <w:rPr>
          <w:rFonts w:asciiTheme="majorBidi" w:hAnsiTheme="majorBidi" w:cstheme="majorBidi"/>
          <w:b/>
          <w:bCs/>
          <w:position w:val="-4"/>
          <w:sz w:val="20"/>
          <w:szCs w:val="20"/>
          <w:lang w:bidi="ar-EG"/>
        </w:rPr>
        <w:t></w:t>
      </w:r>
      <w:r w:rsidRPr="00914F5C">
        <w:rPr>
          <w:rFonts w:asciiTheme="majorBidi" w:hAnsiTheme="majorBidi" w:cstheme="majorBidi"/>
          <w:b/>
          <w:bCs/>
          <w:sz w:val="20"/>
          <w:szCs w:val="20"/>
          <w:rtl/>
          <w:lang w:bidi="ar-EG"/>
        </w:rPr>
        <w:t xml:space="preserve"> لكلٍّ من المتنازعين المختلفين في القراءة من أصحابه:</w:t>
      </w:r>
      <w:r w:rsidRPr="00914F5C">
        <w:rPr>
          <w:rFonts w:asciiTheme="majorBidi" w:hAnsiTheme="majorBidi" w:cstheme="majorBidi"/>
          <w:b/>
          <w:bCs/>
          <w:color w:val="0000FF"/>
          <w:sz w:val="20"/>
          <w:szCs w:val="20"/>
          <w:rtl/>
          <w:lang w:bidi="ar-EG"/>
        </w:rPr>
        <w:t xml:space="preserve"> ((هكذا أنزلت))</w:t>
      </w:r>
      <w:r w:rsidRPr="00914F5C">
        <w:rPr>
          <w:rFonts w:asciiTheme="majorBidi" w:hAnsiTheme="majorBidi" w:cstheme="majorBidi"/>
          <w:b/>
          <w:bCs/>
          <w:sz w:val="20"/>
          <w:szCs w:val="20"/>
          <w:rtl/>
          <w:lang w:bidi="ar-EG"/>
        </w:rPr>
        <w:t xml:space="preserve">، وقول كلٍّ من المختلفيْن لصاحبه: "أقرأنيها رسول الله"، وقول الله تعالى لرسوله جوابًا لمن سأله تبديل القرآن: </w:t>
      </w:r>
      <w:r w:rsidRPr="00914F5C">
        <w:rPr>
          <w:rFonts w:ascii="Lotus Linotype" w:hAnsi="Lotus Linotype" w:cs="DecoType Thuluth"/>
          <w:color w:val="008000"/>
          <w:sz w:val="20"/>
          <w:szCs w:val="20"/>
          <w:rtl/>
          <w:lang w:bidi="ar-EG"/>
        </w:rPr>
        <w:t>{</w:t>
      </w:r>
      <w:r w:rsidRPr="00914F5C">
        <w:rPr>
          <w:rFonts w:ascii="QCF_P210" w:hAnsi="QCF_P210" w:cs="QCF_P210"/>
          <w:color w:val="008000"/>
          <w:sz w:val="20"/>
          <w:szCs w:val="20"/>
          <w:rtl/>
        </w:rPr>
        <w:t>ﭣ ﭤ ﭥ ﭦ ﭧ ﭨ ﭩ ﭪ ﭫ ﭬ ﭭ ﭮ ﭯ ﭰ ﭱ ﭲ ﭳ ﭴ ﭵ ﭶ ﭷ ﭸ ﭹ ﭺ ﭻ ﭼﭽ ﭾ ﭿ ﮀ ﮁ ﮂ ﮃ ﮄ ﮅ ﮆ ﮇ ﮈ ﮉ ﮊ ﮋ ﮌ ﮍ ﮎ ﮏ ﮐ</w:t>
      </w:r>
      <w:r w:rsidRPr="00914F5C">
        <w:rPr>
          <w:rFonts w:ascii="QCF_P210" w:hAnsi="QCF_P210" w:cs="DecoType Thuluth"/>
          <w:color w:val="008000"/>
          <w:sz w:val="20"/>
          <w:szCs w:val="20"/>
          <w:rtl/>
        </w:rPr>
        <w:t>}</w:t>
      </w:r>
      <w:r w:rsidRPr="00914F5C">
        <w:rPr>
          <w:rFonts w:ascii="Lotus Linotype" w:hAnsi="Lotus Linotype" w:cs="AL-Hotham"/>
          <w:color w:val="008000"/>
          <w:sz w:val="20"/>
          <w:szCs w:val="20"/>
          <w:rtl/>
        </w:rPr>
        <w:t xml:space="preserve"> </w:t>
      </w:r>
      <w:r w:rsidRPr="00914F5C">
        <w:rPr>
          <w:rFonts w:asciiTheme="majorBidi" w:hAnsiTheme="majorBidi" w:cstheme="majorBidi"/>
          <w:b/>
          <w:bCs/>
          <w:sz w:val="20"/>
          <w:szCs w:val="20"/>
          <w:rtl/>
        </w:rPr>
        <w:t>[يونس: 15، 16]، وليس بعد كلام الله ورسوله كلام.</w:t>
      </w:r>
    </w:p>
    <w:p w:rsidR="00914F5C" w:rsidRPr="00914F5C" w:rsidRDefault="00914F5C" w:rsidP="00914F5C">
      <w:pPr>
        <w:spacing w:after="120" w:line="240" w:lineRule="auto"/>
        <w:jc w:val="lowKashida"/>
        <w:rPr>
          <w:rFonts w:asciiTheme="majorBidi" w:hAnsiTheme="majorBidi" w:cstheme="majorBidi"/>
          <w:b/>
          <w:bCs/>
          <w:sz w:val="20"/>
          <w:szCs w:val="20"/>
          <w:rtl/>
        </w:rPr>
      </w:pPr>
      <w:r w:rsidRPr="00914F5C">
        <w:rPr>
          <w:rFonts w:asciiTheme="majorBidi" w:hAnsiTheme="majorBidi" w:cstheme="majorBidi"/>
          <w:b/>
          <w:bCs/>
          <w:sz w:val="20"/>
          <w:szCs w:val="20"/>
          <w:rtl/>
          <w:lang w:bidi="ar-EG"/>
        </w:rPr>
        <w:t>نضيف إلى ذلك: أن الأمة قد أجمعت على: أنه لا مدخل لبشر في نظم القرآن لا من ناحية أسلوبه، ولا من ناحية ألفاظه، ولا من ناحية أدائه؛ فها نحن قد رأينا القرآن في الآية السابقة يمنع الرسول من محاولة التبديل أو التغيير منعًا باتًّا مشفوعًا بالوعيد مصحوبًا بالعقاب الأليم؛ فهل يُعقل أن يصدر من ابن مسعود أو غيره بعد كل هذا تبديلٌ أو تغيير لفظ من ألفاظ القرآن بلفظ من تلقاء نفسه؟!</w:t>
      </w:r>
    </w:p>
    <w:p w:rsidR="00914F5C" w:rsidRPr="00914F5C" w:rsidRDefault="00914F5C" w:rsidP="00914F5C">
      <w:pPr>
        <w:spacing w:after="120" w:line="240" w:lineRule="auto"/>
        <w:jc w:val="lowKashida"/>
        <w:rPr>
          <w:rFonts w:asciiTheme="majorBidi" w:hAnsiTheme="majorBidi" w:cstheme="majorBidi"/>
          <w:b/>
          <w:bCs/>
          <w:sz w:val="20"/>
          <w:szCs w:val="20"/>
          <w:rtl/>
        </w:rPr>
      </w:pPr>
      <w:r w:rsidRPr="00914F5C">
        <w:rPr>
          <w:rFonts w:asciiTheme="majorBidi" w:hAnsiTheme="majorBidi" w:cstheme="majorBidi"/>
          <w:b/>
          <w:bCs/>
          <w:sz w:val="20"/>
          <w:szCs w:val="20"/>
          <w:rtl/>
          <w:lang w:bidi="ar-EG"/>
        </w:rPr>
        <w:t xml:space="preserve">أما هذه الرواية المنسوبة إلى ابن مسعود </w:t>
      </w:r>
      <w:r w:rsidRPr="00914F5C">
        <w:rPr>
          <w:rFonts w:asciiTheme="majorBidi" w:hAnsiTheme="majorBidi" w:cstheme="majorBidi"/>
          <w:b/>
          <w:bCs/>
          <w:position w:val="-4"/>
          <w:sz w:val="20"/>
          <w:szCs w:val="20"/>
          <w:rtl/>
          <w:lang w:bidi="ar-EG"/>
        </w:rPr>
        <w:t>&gt;</w:t>
      </w:r>
      <w:r w:rsidRPr="00914F5C">
        <w:rPr>
          <w:rFonts w:asciiTheme="majorBidi" w:hAnsiTheme="majorBidi" w:cstheme="majorBidi"/>
          <w:b/>
          <w:bCs/>
          <w:sz w:val="20"/>
          <w:szCs w:val="20"/>
          <w:rtl/>
          <w:lang w:bidi="ar-EG"/>
        </w:rPr>
        <w:t xml:space="preserve"> من أنه أقرأ الرجل بكلمة: "الفاجر" بدلًا من كلمة: </w:t>
      </w:r>
      <w:r w:rsidRPr="00914F5C">
        <w:rPr>
          <w:rFonts w:ascii="Lotus Linotype" w:hAnsi="Lotus Linotype" w:cs="DecoType Thuluth"/>
          <w:color w:val="008000"/>
          <w:sz w:val="20"/>
          <w:szCs w:val="20"/>
          <w:rtl/>
          <w:lang w:bidi="ar-EG"/>
        </w:rPr>
        <w:t>{</w:t>
      </w:r>
      <w:r w:rsidRPr="00914F5C">
        <w:rPr>
          <w:rFonts w:ascii="QCF_P498" w:hAnsi="QCF_P498" w:cs="QCF_P498"/>
          <w:color w:val="008000"/>
          <w:sz w:val="20"/>
          <w:szCs w:val="20"/>
          <w:rtl/>
        </w:rPr>
        <w:t>ﭱ</w:t>
      </w:r>
      <w:r w:rsidRPr="00914F5C">
        <w:rPr>
          <w:rFonts w:ascii="QCF_P498" w:hAnsi="QCF_P498" w:cs="DecoType Thuluth"/>
          <w:color w:val="008000"/>
          <w:sz w:val="20"/>
          <w:szCs w:val="20"/>
          <w:rtl/>
        </w:rPr>
        <w:t>}</w:t>
      </w:r>
      <w:r w:rsidRPr="00914F5C">
        <w:rPr>
          <w:rFonts w:ascii="Lotus Linotype" w:hAnsi="Lotus Linotype" w:cs="AL-Hotham"/>
          <w:sz w:val="20"/>
          <w:szCs w:val="20"/>
          <w:rtl/>
          <w:lang w:bidi="ar-EG"/>
        </w:rPr>
        <w:t xml:space="preserve"> </w:t>
      </w:r>
      <w:r w:rsidRPr="00914F5C">
        <w:rPr>
          <w:rFonts w:asciiTheme="majorBidi" w:hAnsiTheme="majorBidi" w:cstheme="majorBidi"/>
          <w:b/>
          <w:bCs/>
          <w:sz w:val="20"/>
          <w:szCs w:val="20"/>
          <w:rtl/>
          <w:lang w:bidi="ar-EG"/>
        </w:rPr>
        <w:t xml:space="preserve">في قوله تعالى: </w:t>
      </w:r>
      <w:r w:rsidRPr="00914F5C">
        <w:rPr>
          <w:rFonts w:ascii="Lotus Linotype" w:hAnsi="Lotus Linotype" w:cs="DecoType Thuluth"/>
          <w:color w:val="008000"/>
          <w:sz w:val="20"/>
          <w:szCs w:val="20"/>
          <w:rtl/>
          <w:lang w:bidi="ar-EG"/>
        </w:rPr>
        <w:t>{</w:t>
      </w:r>
      <w:r w:rsidRPr="00914F5C">
        <w:rPr>
          <w:rFonts w:ascii="QCF_P498" w:hAnsi="QCF_P498" w:cs="QCF_P498"/>
          <w:color w:val="008000"/>
          <w:sz w:val="20"/>
          <w:szCs w:val="20"/>
          <w:rtl/>
        </w:rPr>
        <w:t>ﭬ ﭭ ﭮ ﭯﭰ ﭱ</w:t>
      </w:r>
      <w:r w:rsidRPr="00914F5C">
        <w:rPr>
          <w:rFonts w:ascii="QCF_P498" w:hAnsi="QCF_P498" w:cs="DecoType Thuluth"/>
          <w:color w:val="008000"/>
          <w:sz w:val="20"/>
          <w:szCs w:val="20"/>
          <w:rtl/>
        </w:rPr>
        <w:t>}</w:t>
      </w:r>
      <w:r w:rsidRPr="00914F5C">
        <w:rPr>
          <w:rFonts w:ascii="Lotus Linotype" w:hAnsi="Lotus Linotype" w:cs="AL-Hotham"/>
          <w:sz w:val="20"/>
          <w:szCs w:val="20"/>
          <w:rtl/>
          <w:lang w:bidi="ar-EG"/>
        </w:rPr>
        <w:t xml:space="preserve"> </w:t>
      </w:r>
      <w:r w:rsidRPr="00914F5C">
        <w:rPr>
          <w:rFonts w:asciiTheme="majorBidi" w:hAnsiTheme="majorBidi" w:cstheme="majorBidi"/>
          <w:b/>
          <w:bCs/>
          <w:sz w:val="20"/>
          <w:szCs w:val="20"/>
          <w:rtl/>
          <w:lang w:bidi="ar-EG"/>
        </w:rPr>
        <w:t xml:space="preserve">فغاية ما تدل عليه: هو أن ابن مسعود </w:t>
      </w:r>
      <w:r w:rsidRPr="00914F5C">
        <w:rPr>
          <w:rFonts w:asciiTheme="majorBidi" w:hAnsiTheme="majorBidi" w:cstheme="majorBidi"/>
          <w:b/>
          <w:bCs/>
          <w:position w:val="-4"/>
          <w:sz w:val="20"/>
          <w:szCs w:val="20"/>
          <w:rtl/>
          <w:lang w:bidi="ar-EG"/>
        </w:rPr>
        <w:t>&gt;</w:t>
      </w:r>
      <w:r w:rsidRPr="00914F5C">
        <w:rPr>
          <w:rFonts w:asciiTheme="majorBidi" w:hAnsiTheme="majorBidi" w:cstheme="majorBidi"/>
          <w:b/>
          <w:bCs/>
          <w:sz w:val="20"/>
          <w:szCs w:val="20"/>
          <w:rtl/>
          <w:lang w:bidi="ar-EG"/>
        </w:rPr>
        <w:t xml:space="preserve"> سمع روايتين من رسول الله </w:t>
      </w:r>
      <w:r w:rsidRPr="00914F5C">
        <w:rPr>
          <w:rFonts w:asciiTheme="majorBidi" w:hAnsiTheme="majorBidi" w:cstheme="majorBidi"/>
          <w:b/>
          <w:bCs/>
          <w:position w:val="-4"/>
          <w:sz w:val="20"/>
          <w:szCs w:val="20"/>
          <w:lang w:bidi="ar-EG"/>
        </w:rPr>
        <w:t></w:t>
      </w:r>
      <w:r w:rsidRPr="00914F5C">
        <w:rPr>
          <w:rFonts w:asciiTheme="majorBidi" w:hAnsiTheme="majorBidi" w:cstheme="majorBidi"/>
          <w:b/>
          <w:bCs/>
          <w:sz w:val="20"/>
          <w:szCs w:val="20"/>
          <w:rtl/>
          <w:lang w:bidi="ar-EG"/>
        </w:rPr>
        <w:t xml:space="preserve"> ولما رأى الرجل قد تعسّر وتعذر عليه النطق بالأولى أشار عليه أن يقرأ بالثانية، وكلاهما منزّل من عند الله.</w:t>
      </w:r>
    </w:p>
    <w:p w:rsidR="00914F5C" w:rsidRPr="00914F5C" w:rsidRDefault="00914F5C" w:rsidP="00914F5C">
      <w:pPr>
        <w:spacing w:after="120" w:line="240" w:lineRule="auto"/>
        <w:jc w:val="lowKashida"/>
        <w:rPr>
          <w:rFonts w:asciiTheme="majorBidi" w:hAnsiTheme="majorBidi" w:cstheme="majorBidi"/>
          <w:b/>
          <w:bCs/>
          <w:sz w:val="20"/>
          <w:szCs w:val="20"/>
          <w:rtl/>
        </w:rPr>
      </w:pPr>
      <w:r w:rsidRPr="00914F5C">
        <w:rPr>
          <w:rFonts w:asciiTheme="majorBidi" w:hAnsiTheme="majorBidi" w:cstheme="majorBidi"/>
          <w:b/>
          <w:bCs/>
          <w:sz w:val="20"/>
          <w:szCs w:val="20"/>
          <w:rtl/>
          <w:lang w:bidi="ar-EG"/>
        </w:rPr>
        <w:lastRenderedPageBreak/>
        <w:t xml:space="preserve">وكذلك حديث أبي بن كعب السابق، لا يدل على جواز تبديل الشخص ما شاء من القرآن بما لا يضاده -كما زعم الطاعنون! إنما ذلك الحديث وأشباهه من باب الأمثال التي يضربها الرسول </w:t>
      </w:r>
      <w:r w:rsidRPr="00914F5C">
        <w:rPr>
          <w:rFonts w:asciiTheme="majorBidi" w:hAnsiTheme="majorBidi" w:cstheme="majorBidi"/>
          <w:b/>
          <w:bCs/>
          <w:position w:val="-4"/>
          <w:sz w:val="20"/>
          <w:szCs w:val="20"/>
          <w:lang w:bidi="ar-EG"/>
        </w:rPr>
        <w:t></w:t>
      </w:r>
      <w:r w:rsidRPr="00914F5C">
        <w:rPr>
          <w:rFonts w:asciiTheme="majorBidi" w:hAnsiTheme="majorBidi" w:cstheme="majorBidi"/>
          <w:b/>
          <w:bCs/>
          <w:sz w:val="20"/>
          <w:szCs w:val="20"/>
          <w:rtl/>
          <w:lang w:bidi="ar-EG"/>
        </w:rPr>
        <w:t xml:space="preserve"> للأحرف التي نزل عليها القرآن؛ ليفيد أن تلك الأحرف -على اختلافها- ما هي إلا ألفاظٌ متوافقة مفاهيمها ومعانيها، لا تخاذل بينها ولا تضاد ولا تناقض، وليس فيها معنًى يخالف معنى آخر ويناقضه؛ كالرحمة التي هي ضد العذاب، وفهم هذه الروايات بهذه الصورة تقريرٌ لكون جميع الحروف نازلة من عند الله تعالى؛ قال تعالى: </w:t>
      </w:r>
      <w:r w:rsidRPr="00914F5C">
        <w:rPr>
          <w:rFonts w:ascii="Lotus Linotype" w:hAnsi="Lotus Linotype" w:cs="DecoType Thuluth"/>
          <w:color w:val="008000"/>
          <w:sz w:val="20"/>
          <w:szCs w:val="20"/>
          <w:rtl/>
          <w:lang w:bidi="ar-EG"/>
        </w:rPr>
        <w:t>{</w:t>
      </w:r>
      <w:r w:rsidRPr="00914F5C">
        <w:rPr>
          <w:rFonts w:ascii="QCF_P091" w:hAnsi="QCF_P091" w:cs="QCF_P091"/>
          <w:color w:val="008000"/>
          <w:sz w:val="20"/>
          <w:szCs w:val="20"/>
          <w:rtl/>
        </w:rPr>
        <w:t xml:space="preserve"> ﭿ ﮀ ﮁ ﮂ ﮃ ﮄ ﮅ ﮆ ﮇ ﮈ</w:t>
      </w:r>
      <w:r w:rsidRPr="00914F5C">
        <w:rPr>
          <w:rFonts w:ascii="QCF_P091" w:hAnsi="QCF_P091" w:cs="DecoType Thuluth"/>
          <w:color w:val="008000"/>
          <w:sz w:val="20"/>
          <w:szCs w:val="20"/>
          <w:rtl/>
        </w:rPr>
        <w:t>}</w:t>
      </w:r>
      <w:r w:rsidRPr="00914F5C">
        <w:rPr>
          <w:rFonts w:ascii="Lotus Linotype" w:hAnsi="Lotus Linotype" w:cs="AL-Hotham"/>
          <w:color w:val="008000"/>
          <w:sz w:val="20"/>
          <w:szCs w:val="20"/>
          <w:rtl/>
        </w:rPr>
        <w:t xml:space="preserve"> </w:t>
      </w:r>
      <w:r w:rsidRPr="00914F5C">
        <w:rPr>
          <w:rFonts w:asciiTheme="majorBidi" w:hAnsiTheme="majorBidi" w:cstheme="majorBidi"/>
          <w:b/>
          <w:bCs/>
          <w:sz w:val="20"/>
          <w:szCs w:val="20"/>
          <w:rtl/>
        </w:rPr>
        <w:t>[النساء: 82].</w:t>
      </w:r>
    </w:p>
    <w:p w:rsidR="00914F5C" w:rsidRPr="00914F5C" w:rsidRDefault="00914F5C" w:rsidP="00914F5C">
      <w:pPr>
        <w:spacing w:after="120" w:line="240" w:lineRule="auto"/>
        <w:jc w:val="lowKashida"/>
        <w:rPr>
          <w:rFonts w:asciiTheme="majorBidi" w:hAnsiTheme="majorBidi" w:cstheme="majorBidi"/>
          <w:b/>
          <w:bCs/>
          <w:sz w:val="20"/>
          <w:szCs w:val="20"/>
          <w:rtl/>
        </w:rPr>
      </w:pPr>
      <w:r w:rsidRPr="00914F5C">
        <w:rPr>
          <w:rFonts w:asciiTheme="majorBidi" w:hAnsiTheme="majorBidi" w:cstheme="majorBidi"/>
          <w:b/>
          <w:bCs/>
          <w:sz w:val="20"/>
          <w:szCs w:val="20"/>
          <w:rtl/>
          <w:lang w:bidi="ar-EG"/>
        </w:rPr>
        <w:t>ومما ينبغي أن يُعلم أن مخالفة المروي للقرآن، أو لما اشتهر من السنة، أو لإجماع العلماء هو مما يقلل الثقة بتلك الروايات، ويجعلها في عداد الروايات الواهية التي لا يُحتج بها، والقاعدة العامة في هذا الأمر: أن للعلماء في توجيه هذه الروايات على فرض التسليم بثبوتها وصحتها مسلكين:</w:t>
      </w:r>
    </w:p>
    <w:p w:rsidR="00914F5C" w:rsidRPr="00914F5C" w:rsidRDefault="00914F5C" w:rsidP="00914F5C">
      <w:pPr>
        <w:spacing w:after="120" w:line="240" w:lineRule="auto"/>
        <w:jc w:val="lowKashida"/>
        <w:rPr>
          <w:rFonts w:asciiTheme="majorBidi" w:hAnsiTheme="majorBidi" w:cstheme="majorBidi"/>
          <w:b/>
          <w:bCs/>
          <w:spacing w:val="-6"/>
          <w:sz w:val="20"/>
          <w:szCs w:val="20"/>
          <w:rtl/>
        </w:rPr>
      </w:pPr>
      <w:r w:rsidRPr="00914F5C">
        <w:rPr>
          <w:rFonts w:asciiTheme="majorBidi" w:hAnsiTheme="majorBidi" w:cstheme="majorBidi"/>
          <w:b/>
          <w:bCs/>
          <w:color w:val="000080"/>
          <w:spacing w:val="-6"/>
          <w:sz w:val="20"/>
          <w:szCs w:val="20"/>
          <w:rtl/>
          <w:lang w:bidi="ar-EG"/>
        </w:rPr>
        <w:t>المسلك الأول:</w:t>
      </w:r>
      <w:r w:rsidRPr="00914F5C">
        <w:rPr>
          <w:rFonts w:asciiTheme="majorBidi" w:hAnsiTheme="majorBidi" w:cstheme="majorBidi"/>
          <w:b/>
          <w:bCs/>
          <w:spacing w:val="-6"/>
          <w:sz w:val="20"/>
          <w:szCs w:val="20"/>
          <w:rtl/>
          <w:lang w:bidi="ar-EG"/>
        </w:rPr>
        <w:t xml:space="preserve"> إن هذه الروايات أو مفهوم هذه الروايات: كانت أحرفًا يقرأ بها وكانت منزلة من عند الله تعالى للتوسعة على العرب في أول الأمر، ثم نُسخت فيما نسخ في العرضة الأخيرة التي عرضها جبريل </w:t>
      </w:r>
      <w:r w:rsidRPr="00914F5C">
        <w:rPr>
          <w:rFonts w:asciiTheme="majorBidi" w:hAnsiTheme="majorBidi" w:cstheme="majorBidi"/>
          <w:b/>
          <w:bCs/>
          <w:spacing w:val="-6"/>
          <w:position w:val="-4"/>
          <w:sz w:val="20"/>
          <w:szCs w:val="20"/>
          <w:rtl/>
          <w:lang w:bidi="ar-EG"/>
        </w:rPr>
        <w:t>#</w:t>
      </w:r>
      <w:r w:rsidRPr="00914F5C">
        <w:rPr>
          <w:rFonts w:asciiTheme="majorBidi" w:hAnsiTheme="majorBidi" w:cstheme="majorBidi"/>
          <w:b/>
          <w:bCs/>
          <w:spacing w:val="-6"/>
          <w:sz w:val="20"/>
          <w:szCs w:val="20"/>
          <w:rtl/>
          <w:lang w:bidi="ar-EG"/>
        </w:rPr>
        <w:t xml:space="preserve"> على النبي </w:t>
      </w:r>
      <w:r w:rsidRPr="00914F5C">
        <w:rPr>
          <w:rFonts w:asciiTheme="majorBidi" w:hAnsiTheme="majorBidi" w:cstheme="majorBidi"/>
          <w:b/>
          <w:bCs/>
          <w:spacing w:val="-6"/>
          <w:position w:val="-4"/>
          <w:sz w:val="20"/>
          <w:szCs w:val="20"/>
          <w:lang w:bidi="ar-EG"/>
        </w:rPr>
        <w:t></w:t>
      </w:r>
      <w:r w:rsidRPr="00914F5C">
        <w:rPr>
          <w:rFonts w:asciiTheme="majorBidi" w:hAnsiTheme="majorBidi" w:cstheme="majorBidi"/>
          <w:b/>
          <w:bCs/>
          <w:spacing w:val="-6"/>
          <w:sz w:val="20"/>
          <w:szCs w:val="20"/>
          <w:rtl/>
          <w:lang w:bidi="ar-EG"/>
        </w:rPr>
        <w:t xml:space="preserve">، ولم يعلم القارئ بها أنها نسخت، وعلى هذا يكون ابن مسعود على سبيل المثال قد سمع القراءتين عن النبي </w:t>
      </w:r>
      <w:r w:rsidRPr="00914F5C">
        <w:rPr>
          <w:rFonts w:asciiTheme="majorBidi" w:hAnsiTheme="majorBidi" w:cstheme="majorBidi"/>
          <w:b/>
          <w:bCs/>
          <w:spacing w:val="-6"/>
          <w:position w:val="-4"/>
          <w:sz w:val="20"/>
          <w:szCs w:val="20"/>
          <w:lang w:bidi="ar-EG"/>
        </w:rPr>
        <w:t></w:t>
      </w:r>
      <w:r w:rsidRPr="00914F5C">
        <w:rPr>
          <w:rFonts w:asciiTheme="majorBidi" w:hAnsiTheme="majorBidi" w:cstheme="majorBidi"/>
          <w:b/>
          <w:bCs/>
          <w:spacing w:val="-6"/>
          <w:sz w:val="20"/>
          <w:szCs w:val="20"/>
          <w:rtl/>
          <w:lang w:bidi="ar-EG"/>
        </w:rPr>
        <w:t>، فلما تعذر على الرجل القراءة بإحداهما أقرأه بالقراءة الأخرى.</w:t>
      </w:r>
    </w:p>
    <w:p w:rsidR="00914F5C" w:rsidRPr="00914F5C" w:rsidRDefault="00914F5C" w:rsidP="00914F5C">
      <w:pPr>
        <w:spacing w:after="120" w:line="240" w:lineRule="auto"/>
        <w:jc w:val="lowKashida"/>
        <w:rPr>
          <w:rFonts w:asciiTheme="majorBidi" w:hAnsiTheme="majorBidi" w:cstheme="majorBidi"/>
          <w:b/>
          <w:bCs/>
          <w:sz w:val="20"/>
          <w:szCs w:val="20"/>
          <w:rtl/>
        </w:rPr>
      </w:pPr>
      <w:r w:rsidRPr="00914F5C">
        <w:rPr>
          <w:rFonts w:asciiTheme="majorBidi" w:hAnsiTheme="majorBidi" w:cstheme="majorBidi"/>
          <w:b/>
          <w:bCs/>
          <w:color w:val="000080"/>
          <w:sz w:val="20"/>
          <w:szCs w:val="20"/>
          <w:rtl/>
          <w:lang w:bidi="ar-EG"/>
        </w:rPr>
        <w:t>المسلك الثاني:</w:t>
      </w:r>
      <w:r w:rsidRPr="00914F5C">
        <w:rPr>
          <w:rFonts w:asciiTheme="majorBidi" w:hAnsiTheme="majorBidi" w:cstheme="majorBidi"/>
          <w:b/>
          <w:bCs/>
          <w:sz w:val="20"/>
          <w:szCs w:val="20"/>
          <w:rtl/>
          <w:lang w:bidi="ar-EG"/>
        </w:rPr>
        <w:t xml:space="preserve"> أن نقول إن ما جاء في هذه الروايات ما هو إلا تفسيرٌ وتوضيح للفظ القرآن؛ فابن مسعود مثلًا لم يرد إقراء الرجل لفظ القرآن؛ وإنما أراد توضيح المعنى له؛ كي يكون ذلك وسيلة إلى النطق بالصواب فيما بعد، وقد ذكر الإمام القرطبي -رحمه الله- في تفسيره مقوله للإمام أبي بكر الأنباري -رحمه الله- في هذا الصدد حيث قال: </w:t>
      </w:r>
      <w:r w:rsidRPr="00914F5C">
        <w:rPr>
          <w:rFonts w:asciiTheme="majorBidi" w:hAnsiTheme="majorBidi" w:cstheme="majorBidi"/>
          <w:b/>
          <w:bCs/>
          <w:spacing w:val="-4"/>
          <w:sz w:val="20"/>
          <w:szCs w:val="20"/>
          <w:rtl/>
          <w:lang w:bidi="ar-EG"/>
        </w:rPr>
        <w:t xml:space="preserve">ولا حجة في هذا للجُهال -يشير بذلك إلى هذه الروايات وأمثالها- من أهل الزيغ؛ أنه يجوز إبدال الحرف من القرآن بغيره؛ لأن ذلك إنما كان من عبد الله بن مسعود </w:t>
      </w:r>
      <w:r w:rsidRPr="00914F5C">
        <w:rPr>
          <w:rFonts w:asciiTheme="majorBidi" w:hAnsiTheme="majorBidi" w:cstheme="majorBidi"/>
          <w:b/>
          <w:bCs/>
          <w:spacing w:val="-4"/>
          <w:position w:val="-4"/>
          <w:sz w:val="20"/>
          <w:szCs w:val="20"/>
          <w:rtl/>
          <w:lang w:bidi="ar-EG"/>
        </w:rPr>
        <w:t>&gt;</w:t>
      </w:r>
      <w:r w:rsidRPr="00914F5C">
        <w:rPr>
          <w:rFonts w:asciiTheme="majorBidi" w:hAnsiTheme="majorBidi" w:cstheme="majorBidi"/>
          <w:b/>
          <w:bCs/>
          <w:spacing w:val="-4"/>
          <w:sz w:val="20"/>
          <w:szCs w:val="20"/>
          <w:rtl/>
          <w:lang w:bidi="ar-EG"/>
        </w:rPr>
        <w:t xml:space="preserve"> تقريبًا للمتعلم، وتوطئة له؛ للرجوع إلى الصواب واستعمال الحق والتكلم بالحرف على إنزال الله وحكاية رسول الله </w:t>
      </w:r>
      <w:r w:rsidRPr="00914F5C">
        <w:rPr>
          <w:rFonts w:asciiTheme="majorBidi" w:hAnsiTheme="majorBidi" w:cstheme="majorBidi"/>
          <w:b/>
          <w:bCs/>
          <w:spacing w:val="-4"/>
          <w:position w:val="-4"/>
          <w:sz w:val="20"/>
          <w:szCs w:val="20"/>
          <w:lang w:bidi="ar-EG"/>
        </w:rPr>
        <w:t></w:t>
      </w:r>
      <w:r w:rsidRPr="00914F5C">
        <w:rPr>
          <w:rFonts w:asciiTheme="majorBidi" w:hAnsiTheme="majorBidi" w:cstheme="majorBidi"/>
          <w:b/>
          <w:bCs/>
          <w:spacing w:val="-4"/>
          <w:sz w:val="20"/>
          <w:szCs w:val="20"/>
          <w:rtl/>
          <w:lang w:bidi="ar-EG"/>
        </w:rPr>
        <w:t>.</w:t>
      </w:r>
    </w:p>
    <w:p w:rsidR="00914F5C" w:rsidRPr="00914F5C" w:rsidRDefault="00914F5C" w:rsidP="00914F5C">
      <w:pPr>
        <w:spacing w:after="120" w:line="240" w:lineRule="auto"/>
        <w:jc w:val="lowKashida"/>
        <w:rPr>
          <w:rFonts w:asciiTheme="majorBidi" w:hAnsiTheme="majorBidi" w:cstheme="majorBidi"/>
          <w:b/>
          <w:bCs/>
          <w:sz w:val="20"/>
          <w:szCs w:val="20"/>
          <w:rtl/>
        </w:rPr>
      </w:pPr>
      <w:r w:rsidRPr="00914F5C">
        <w:rPr>
          <w:rFonts w:asciiTheme="majorBidi" w:hAnsiTheme="majorBidi" w:cstheme="majorBidi"/>
          <w:b/>
          <w:bCs/>
          <w:sz w:val="20"/>
          <w:szCs w:val="20"/>
          <w:rtl/>
          <w:lang w:bidi="ar-EG"/>
        </w:rPr>
        <w:t xml:space="preserve">وفي النهاية نقول: إذا كان الطاعنون يريدون أن يلمزوا الصحابة </w:t>
      </w:r>
      <w:r w:rsidRPr="00914F5C">
        <w:rPr>
          <w:rFonts w:asciiTheme="majorBidi" w:hAnsiTheme="majorBidi" w:cstheme="majorBidi"/>
          <w:b/>
          <w:bCs/>
          <w:position w:val="-4"/>
          <w:sz w:val="20"/>
          <w:szCs w:val="20"/>
          <w:rtl/>
          <w:lang w:bidi="ar-EG"/>
        </w:rPr>
        <w:t>}</w:t>
      </w:r>
      <w:r w:rsidRPr="00914F5C">
        <w:rPr>
          <w:rFonts w:asciiTheme="majorBidi" w:hAnsiTheme="majorBidi" w:cstheme="majorBidi"/>
          <w:b/>
          <w:bCs/>
          <w:sz w:val="20"/>
          <w:szCs w:val="20"/>
          <w:rtl/>
          <w:lang w:bidi="ar-EG"/>
        </w:rPr>
        <w:t xml:space="preserve"> ويريدون أن يلمزوا القرآن بالتحريف والزيادة والنقصان والتغيير والتبديل؛ فالأولى لهم أن يلمزوا أنفسهم، والأولى لهم أن يواروا سوأتهم؛ لأن المسلمين كانوا -ولا يزالون- أكرم على أنفسهم من أن يقولوا في كتاب الله بغير علم، والمسلمون كانوا -ولا يزالون- أكرم على أنفسهم من أن يقولوا في كتاب الله بالهوى والتشهي، أو أن ينسبوا إلى الله ما لم تقم عليه حجةٌ قاطعة، أو أن يسلكوا بالقرآن مسلكَ الكتب المحرفة والأناجيل المبدّلة، وإننا نذكِّر هؤلاء الطاعنين بتلك الحكمة التي تقول: "من كان بيته من زجاج فلا يقذفن الناس بالحجارة".</w:t>
      </w:r>
    </w:p>
    <w:p w:rsidR="00914F5C" w:rsidRPr="00914F5C" w:rsidRDefault="00914F5C" w:rsidP="00914F5C">
      <w:pPr>
        <w:spacing w:after="120" w:line="240" w:lineRule="auto"/>
        <w:jc w:val="lowKashida"/>
        <w:rPr>
          <w:rFonts w:asciiTheme="majorBidi" w:hAnsiTheme="majorBidi" w:cstheme="majorBidi"/>
          <w:b/>
          <w:bCs/>
          <w:sz w:val="20"/>
          <w:szCs w:val="20"/>
          <w:rtl/>
        </w:rPr>
      </w:pPr>
      <w:r w:rsidRPr="00914F5C">
        <w:rPr>
          <w:rFonts w:asciiTheme="majorBidi" w:hAnsiTheme="majorBidi" w:cstheme="majorBidi"/>
          <w:b/>
          <w:bCs/>
          <w:sz w:val="20"/>
          <w:szCs w:val="20"/>
          <w:rtl/>
          <w:lang w:bidi="ar-EG"/>
        </w:rPr>
        <w:lastRenderedPageBreak/>
        <w:t xml:space="preserve">هذا البيان يزيد كل عاقل ومنصف اطمئنانًا ويقينًا بأن الإجازة في أحرف القرآن وقراءاته إنما كانت في حدود المسموع المتلقى عن رسول الله </w:t>
      </w:r>
      <w:r w:rsidRPr="00914F5C">
        <w:rPr>
          <w:rFonts w:asciiTheme="majorBidi" w:hAnsiTheme="majorBidi" w:cstheme="majorBidi"/>
          <w:b/>
          <w:bCs/>
          <w:position w:val="-4"/>
          <w:sz w:val="20"/>
          <w:szCs w:val="20"/>
          <w:lang w:bidi="ar-EG"/>
        </w:rPr>
        <w:t></w:t>
      </w:r>
      <w:r w:rsidRPr="00914F5C">
        <w:rPr>
          <w:rFonts w:asciiTheme="majorBidi" w:hAnsiTheme="majorBidi" w:cstheme="majorBidi"/>
          <w:b/>
          <w:bCs/>
          <w:sz w:val="20"/>
          <w:szCs w:val="20"/>
          <w:rtl/>
          <w:lang w:bidi="ar-EG"/>
        </w:rPr>
        <w:t xml:space="preserve"> عن جبريل عن رب العزة </w:t>
      </w:r>
      <w:r w:rsidRPr="00914F5C">
        <w:rPr>
          <w:rFonts w:asciiTheme="majorBidi" w:hAnsiTheme="majorBidi" w:cstheme="majorBidi"/>
          <w:b/>
          <w:bCs/>
          <w:position w:val="-4"/>
          <w:sz w:val="20"/>
          <w:szCs w:val="20"/>
          <w:lang w:bidi="ar-EG"/>
        </w:rPr>
        <w:t></w:t>
      </w:r>
      <w:r w:rsidRPr="00914F5C">
        <w:rPr>
          <w:rFonts w:asciiTheme="majorBidi" w:hAnsiTheme="majorBidi" w:cstheme="majorBidi"/>
          <w:b/>
          <w:bCs/>
          <w:sz w:val="20"/>
          <w:szCs w:val="20"/>
          <w:rtl/>
          <w:lang w:bidi="ar-EG"/>
        </w:rPr>
        <w:t xml:space="preserve"> هذا هو إجماع العلماء المحققين، والحمد الله رب العالمين.</w:t>
      </w:r>
    </w:p>
    <w:p w:rsidR="00914F5C" w:rsidRPr="00914F5C" w:rsidRDefault="00914F5C" w:rsidP="00914F5C">
      <w:pPr>
        <w:spacing w:after="120" w:line="240" w:lineRule="auto"/>
        <w:jc w:val="center"/>
        <w:rPr>
          <w:rFonts w:asciiTheme="majorBidi" w:hAnsiTheme="majorBidi" w:cstheme="majorBidi"/>
          <w:b/>
          <w:bCs/>
          <w:sz w:val="20"/>
          <w:szCs w:val="20"/>
          <w:rtl/>
        </w:rPr>
      </w:pPr>
      <w:r w:rsidRPr="00914F5C">
        <w:rPr>
          <w:rFonts w:asciiTheme="majorBidi" w:hAnsiTheme="majorBidi" w:cstheme="majorBidi"/>
          <w:b/>
          <w:bCs/>
          <w:sz w:val="20"/>
          <w:szCs w:val="20"/>
          <w:rtl/>
        </w:rPr>
        <w:t>المصادر والمراجع</w:t>
      </w:r>
    </w:p>
    <w:p w:rsidR="00914F5C" w:rsidRPr="00914F5C" w:rsidRDefault="00914F5C" w:rsidP="00914F5C">
      <w:pPr>
        <w:numPr>
          <w:ilvl w:val="0"/>
          <w:numId w:val="2"/>
        </w:numPr>
        <w:spacing w:after="120" w:line="240" w:lineRule="auto"/>
        <w:jc w:val="lowKashida"/>
        <w:rPr>
          <w:rFonts w:asciiTheme="majorBidi" w:hAnsiTheme="majorBidi" w:cstheme="majorBidi"/>
          <w:b/>
          <w:bCs/>
          <w:sz w:val="20"/>
          <w:szCs w:val="20"/>
          <w:rtl/>
        </w:rPr>
      </w:pPr>
      <w:r w:rsidRPr="00914F5C">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914F5C" w:rsidRPr="00914F5C" w:rsidRDefault="00914F5C" w:rsidP="00914F5C">
      <w:pPr>
        <w:numPr>
          <w:ilvl w:val="0"/>
          <w:numId w:val="2"/>
        </w:numPr>
        <w:spacing w:after="120" w:line="240" w:lineRule="auto"/>
        <w:jc w:val="lowKashida"/>
        <w:rPr>
          <w:rFonts w:asciiTheme="majorBidi" w:hAnsiTheme="majorBidi" w:cstheme="majorBidi"/>
          <w:b/>
          <w:bCs/>
          <w:sz w:val="20"/>
          <w:szCs w:val="20"/>
          <w:rtl/>
        </w:rPr>
      </w:pPr>
      <w:r w:rsidRPr="00914F5C">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914F5C" w:rsidRPr="00914F5C" w:rsidRDefault="00914F5C" w:rsidP="00914F5C">
      <w:pPr>
        <w:numPr>
          <w:ilvl w:val="0"/>
          <w:numId w:val="2"/>
        </w:numPr>
        <w:spacing w:after="120" w:line="240" w:lineRule="auto"/>
        <w:jc w:val="lowKashida"/>
        <w:rPr>
          <w:rFonts w:asciiTheme="majorBidi" w:hAnsiTheme="majorBidi" w:cstheme="majorBidi"/>
          <w:b/>
          <w:bCs/>
          <w:sz w:val="20"/>
          <w:szCs w:val="20"/>
        </w:rPr>
      </w:pPr>
      <w:r w:rsidRPr="00914F5C">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914F5C" w:rsidRPr="00914F5C" w:rsidRDefault="00914F5C" w:rsidP="00914F5C">
      <w:pPr>
        <w:numPr>
          <w:ilvl w:val="0"/>
          <w:numId w:val="2"/>
        </w:numPr>
        <w:spacing w:after="120" w:line="240" w:lineRule="auto"/>
        <w:jc w:val="lowKashida"/>
        <w:rPr>
          <w:rFonts w:asciiTheme="majorBidi" w:hAnsiTheme="majorBidi" w:cstheme="majorBidi"/>
          <w:b/>
          <w:bCs/>
          <w:sz w:val="20"/>
          <w:szCs w:val="20"/>
        </w:rPr>
      </w:pPr>
      <w:r w:rsidRPr="00914F5C">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914F5C" w:rsidRPr="00914F5C" w:rsidRDefault="00914F5C" w:rsidP="00914F5C">
      <w:pPr>
        <w:numPr>
          <w:ilvl w:val="0"/>
          <w:numId w:val="2"/>
        </w:numPr>
        <w:spacing w:after="120" w:line="240" w:lineRule="auto"/>
        <w:jc w:val="lowKashida"/>
        <w:rPr>
          <w:rFonts w:asciiTheme="majorBidi" w:hAnsiTheme="majorBidi" w:cstheme="majorBidi"/>
          <w:b/>
          <w:bCs/>
          <w:sz w:val="20"/>
          <w:szCs w:val="20"/>
          <w:rtl/>
        </w:rPr>
      </w:pPr>
      <w:r w:rsidRPr="00914F5C">
        <w:rPr>
          <w:rFonts w:asciiTheme="majorBidi" w:hAnsiTheme="majorBidi" w:cstheme="majorBidi"/>
          <w:b/>
          <w:bCs/>
          <w:sz w:val="20"/>
          <w:szCs w:val="20"/>
          <w:rtl/>
        </w:rPr>
        <w:t>أبي داود، ابن أبي داود، تحقيق: محب الدين واعظ، (المصاحف) ، دار البشائر الإسلامية، 2002م</w:t>
      </w:r>
    </w:p>
    <w:p w:rsidR="00914F5C" w:rsidRPr="00914F5C" w:rsidRDefault="00914F5C" w:rsidP="00914F5C">
      <w:pPr>
        <w:numPr>
          <w:ilvl w:val="0"/>
          <w:numId w:val="2"/>
        </w:numPr>
        <w:spacing w:after="120" w:line="240" w:lineRule="auto"/>
        <w:jc w:val="lowKashida"/>
        <w:rPr>
          <w:rFonts w:asciiTheme="majorBidi" w:hAnsiTheme="majorBidi" w:cstheme="majorBidi"/>
          <w:b/>
          <w:bCs/>
          <w:sz w:val="20"/>
          <w:szCs w:val="20"/>
        </w:rPr>
      </w:pPr>
      <w:r w:rsidRPr="00914F5C">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914F5C" w:rsidRPr="00914F5C" w:rsidRDefault="00914F5C" w:rsidP="00914F5C">
      <w:pPr>
        <w:numPr>
          <w:ilvl w:val="0"/>
          <w:numId w:val="2"/>
        </w:numPr>
        <w:spacing w:after="120" w:line="240" w:lineRule="auto"/>
        <w:jc w:val="lowKashida"/>
        <w:rPr>
          <w:rFonts w:asciiTheme="majorBidi" w:hAnsiTheme="majorBidi" w:cstheme="majorBidi"/>
          <w:b/>
          <w:bCs/>
          <w:sz w:val="20"/>
          <w:szCs w:val="20"/>
          <w:rtl/>
        </w:rPr>
      </w:pPr>
      <w:r w:rsidRPr="00914F5C">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914F5C" w:rsidRPr="00914F5C" w:rsidRDefault="00914F5C" w:rsidP="00914F5C">
      <w:pPr>
        <w:numPr>
          <w:ilvl w:val="0"/>
          <w:numId w:val="2"/>
        </w:numPr>
        <w:spacing w:after="120" w:line="240" w:lineRule="auto"/>
        <w:jc w:val="lowKashida"/>
        <w:rPr>
          <w:rFonts w:asciiTheme="majorBidi" w:hAnsiTheme="majorBidi" w:cstheme="majorBidi"/>
          <w:b/>
          <w:bCs/>
          <w:sz w:val="20"/>
          <w:szCs w:val="20"/>
          <w:rtl/>
        </w:rPr>
      </w:pPr>
      <w:r w:rsidRPr="00914F5C">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914F5C" w:rsidRPr="00914F5C" w:rsidRDefault="00914F5C" w:rsidP="00914F5C">
      <w:pPr>
        <w:numPr>
          <w:ilvl w:val="0"/>
          <w:numId w:val="2"/>
        </w:numPr>
        <w:spacing w:after="120" w:line="240" w:lineRule="auto"/>
        <w:jc w:val="lowKashida"/>
        <w:rPr>
          <w:rFonts w:asciiTheme="majorBidi" w:hAnsiTheme="majorBidi" w:cstheme="majorBidi"/>
          <w:b/>
          <w:bCs/>
          <w:sz w:val="20"/>
          <w:szCs w:val="20"/>
        </w:rPr>
      </w:pPr>
      <w:r w:rsidRPr="00914F5C">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914F5C" w:rsidRPr="00914F5C" w:rsidRDefault="00914F5C" w:rsidP="00914F5C">
      <w:pPr>
        <w:numPr>
          <w:ilvl w:val="0"/>
          <w:numId w:val="2"/>
        </w:numPr>
        <w:spacing w:after="120" w:line="240" w:lineRule="auto"/>
        <w:jc w:val="lowKashida"/>
        <w:rPr>
          <w:rFonts w:asciiTheme="majorBidi" w:hAnsiTheme="majorBidi" w:cstheme="majorBidi"/>
          <w:b/>
          <w:bCs/>
          <w:sz w:val="20"/>
          <w:szCs w:val="20"/>
        </w:rPr>
      </w:pPr>
      <w:r w:rsidRPr="00914F5C">
        <w:rPr>
          <w:rFonts w:asciiTheme="majorBidi" w:hAnsiTheme="majorBidi" w:cstheme="majorBidi"/>
          <w:b/>
          <w:bCs/>
          <w:sz w:val="20"/>
          <w:szCs w:val="20"/>
          <w:rtl/>
        </w:rPr>
        <w:t>أبو زهرة، محمد أبو زهرة، (المعجزة الكبرى القرآن)  ، دار طيب للنشر، 2003م</w:t>
      </w:r>
    </w:p>
    <w:p w:rsidR="00914F5C" w:rsidRPr="00914F5C" w:rsidRDefault="00914F5C" w:rsidP="00914F5C">
      <w:pPr>
        <w:numPr>
          <w:ilvl w:val="0"/>
          <w:numId w:val="2"/>
        </w:numPr>
        <w:spacing w:after="120" w:line="240" w:lineRule="auto"/>
        <w:jc w:val="lowKashida"/>
        <w:rPr>
          <w:rFonts w:asciiTheme="majorBidi" w:hAnsiTheme="majorBidi" w:cstheme="majorBidi"/>
          <w:b/>
          <w:bCs/>
          <w:sz w:val="20"/>
          <w:szCs w:val="20"/>
        </w:rPr>
      </w:pPr>
      <w:r w:rsidRPr="00914F5C">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914F5C" w:rsidRPr="00914F5C" w:rsidRDefault="00914F5C" w:rsidP="00914F5C">
      <w:pPr>
        <w:numPr>
          <w:ilvl w:val="0"/>
          <w:numId w:val="2"/>
        </w:numPr>
        <w:spacing w:after="120" w:line="240" w:lineRule="auto"/>
        <w:jc w:val="lowKashida"/>
        <w:rPr>
          <w:rFonts w:asciiTheme="majorBidi" w:hAnsiTheme="majorBidi" w:cstheme="majorBidi"/>
          <w:b/>
          <w:bCs/>
          <w:sz w:val="20"/>
          <w:szCs w:val="20"/>
        </w:rPr>
      </w:pPr>
      <w:r w:rsidRPr="00914F5C">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914F5C" w:rsidRPr="00914F5C" w:rsidRDefault="00914F5C" w:rsidP="00914F5C">
      <w:pPr>
        <w:rPr>
          <w:i/>
          <w:iCs/>
          <w:sz w:val="20"/>
          <w:szCs w:val="20"/>
          <w:rtl/>
        </w:rPr>
        <w:sectPr w:rsidR="00914F5C" w:rsidRPr="00914F5C" w:rsidSect="00914F5C">
          <w:type w:val="continuous"/>
          <w:pgSz w:w="11906" w:h="16838"/>
          <w:pgMar w:top="964" w:right="1021" w:bottom="964" w:left="1021" w:header="709" w:footer="709" w:gutter="0"/>
          <w:cols w:num="2" w:space="708"/>
          <w:bidi/>
          <w:rtlGutter/>
          <w:docGrid w:linePitch="360"/>
        </w:sectPr>
      </w:pPr>
    </w:p>
    <w:p w:rsidR="00914F5C" w:rsidRPr="00914F5C" w:rsidRDefault="00914F5C" w:rsidP="00914F5C">
      <w:pPr>
        <w:rPr>
          <w:i/>
          <w:iCs/>
          <w:sz w:val="20"/>
          <w:szCs w:val="20"/>
        </w:rPr>
      </w:pPr>
    </w:p>
    <w:sectPr w:rsidR="00914F5C" w:rsidRPr="00914F5C" w:rsidSect="00914F5C">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6007" w:usb1="80000000" w:usb2="00000008" w:usb3="00000000" w:csb0="00000043" w:csb1="00000000"/>
  </w:font>
  <w:font w:name="DecoType Thuluth">
    <w:altName w:val="Times New Roman"/>
    <w:charset w:val="B2"/>
    <w:family w:val="auto"/>
    <w:pitch w:val="variable"/>
    <w:sig w:usb0="00002000" w:usb1="80000000" w:usb2="00000008" w:usb3="00000000" w:csb0="00000040" w:csb1="00000000"/>
  </w:font>
  <w:font w:name="QCF_P498">
    <w:panose1 w:val="02000400000000000000"/>
    <w:charset w:val="00"/>
    <w:family w:val="auto"/>
    <w:pitch w:val="variable"/>
    <w:sig w:usb0="80002003" w:usb1="90000000" w:usb2="00000008" w:usb3="00000000" w:csb0="80000041" w:csb1="00000000"/>
  </w:font>
  <w:font w:name="QCF_P210">
    <w:panose1 w:val="02000400000000000000"/>
    <w:charset w:val="00"/>
    <w:family w:val="auto"/>
    <w:pitch w:val="variable"/>
    <w:sig w:usb0="80002003" w:usb1="90000000" w:usb2="00000008" w:usb3="00000000" w:csb0="80000041" w:csb1="00000000"/>
  </w:font>
  <w:font w:name="QCF_P091">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CE46F41C"/>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914F5C"/>
    <w:rsid w:val="0039305A"/>
    <w:rsid w:val="00514443"/>
    <w:rsid w:val="008249D4"/>
    <w:rsid w:val="00914F5C"/>
    <w:rsid w:val="009556CB"/>
    <w:rsid w:val="00B936C8"/>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914F5C"/>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914F5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14F5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1256</Words>
  <Characters>7163</Characters>
  <Application>Microsoft Office Word</Application>
  <DocSecurity>0</DocSecurity>
  <Lines>59</Lines>
  <Paragraphs>16</Paragraphs>
  <ScaleCrop>false</ScaleCrop>
  <Company/>
  <LinksUpToDate>false</LinksUpToDate>
  <CharactersWithSpaces>8403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2</cp:revision>
  <dcterms:created xsi:type="dcterms:W3CDTF">2013-06-23T10:27:00Z</dcterms:created>
  <dcterms:modified xsi:type="dcterms:W3CDTF">2013-06-26T22:26:00Z</dcterms:modified>
</cp:coreProperties>
</file>