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8FF" w:rsidRPr="00422017" w:rsidRDefault="004F78FF" w:rsidP="00422017">
      <w:pPr>
        <w:spacing w:line="240" w:lineRule="auto"/>
        <w:jc w:val="center"/>
        <w:rPr>
          <w:rFonts w:ascii="Times New Roman" w:hAnsi="Times New Roman" w:cs="Times New Roman"/>
          <w:sz w:val="48"/>
          <w:szCs w:val="48"/>
          <w:rtl/>
        </w:rPr>
      </w:pPr>
      <w:r w:rsidRPr="00422017">
        <w:rPr>
          <w:rFonts w:ascii="Times New Roman" w:hAnsi="Times New Roman" w:cs="Times New Roman"/>
          <w:sz w:val="48"/>
          <w:szCs w:val="48"/>
          <w:rtl/>
        </w:rPr>
        <w:t>بين مصطلحي "السنة" و"الحديث"</w:t>
      </w:r>
    </w:p>
    <w:p w:rsidR="004F78FF" w:rsidRPr="00422017" w:rsidRDefault="004F78FF" w:rsidP="00422017">
      <w:pPr>
        <w:spacing w:line="240" w:lineRule="auto"/>
        <w:jc w:val="center"/>
        <w:rPr>
          <w:rFonts w:ascii="Times New Roman" w:hAnsi="Times New Roman" w:cs="Times New Roman"/>
          <w:sz w:val="18"/>
          <w:szCs w:val="18"/>
          <w:rtl/>
          <w:lang w:bidi="ar-EG"/>
        </w:rPr>
      </w:pPr>
      <w:r w:rsidRPr="00422017">
        <w:rPr>
          <w:rFonts w:ascii="Times New Roman" w:hAnsi="Times New Roman" w:cs="Times New Roman"/>
          <w:sz w:val="18"/>
          <w:szCs w:val="18"/>
          <w:rtl/>
        </w:rPr>
        <w:t xml:space="preserve">مبحث فى </w:t>
      </w:r>
      <w:r w:rsidRPr="00422017">
        <w:rPr>
          <w:rFonts w:ascii="Times New Roman" w:hAnsi="Times New Roman" w:cs="Times New Roman"/>
          <w:sz w:val="18"/>
          <w:szCs w:val="18"/>
          <w:rtl/>
          <w:lang w:bidi="ar-EG"/>
        </w:rPr>
        <w:t>دراسات فى علوم السنة</w:t>
      </w:r>
    </w:p>
    <w:p w:rsidR="00B4691D" w:rsidRPr="00B4691D" w:rsidRDefault="00B4691D" w:rsidP="00B4691D">
      <w:pPr>
        <w:spacing w:line="240" w:lineRule="auto"/>
        <w:jc w:val="center"/>
        <w:rPr>
          <w:rFonts w:ascii="Times New Roman" w:hAnsi="Times New Roman" w:cs="Times New Roman" w:hint="cs"/>
          <w:sz w:val="18"/>
          <w:szCs w:val="18"/>
          <w:rtl/>
          <w:lang w:bidi="ar-EG"/>
        </w:rPr>
      </w:pPr>
      <w:r w:rsidRPr="00B4691D">
        <w:rPr>
          <w:rFonts w:ascii="Times New Roman" w:hAnsi="Times New Roman" w:cs="Times New Roman"/>
          <w:b/>
          <w:bCs/>
          <w:sz w:val="18"/>
          <w:szCs w:val="18"/>
          <w:rtl/>
        </w:rPr>
        <w:t xml:space="preserve">إعداد / </w:t>
      </w:r>
      <w:r w:rsidRPr="00B4691D">
        <w:rPr>
          <w:rFonts w:ascii="Times New Roman" w:eastAsia="Times New Roman" w:hAnsi="Times New Roman" w:cs="Times New Roman"/>
          <w:b/>
          <w:bCs/>
          <w:color w:val="000000"/>
          <w:sz w:val="18"/>
          <w:szCs w:val="18"/>
          <w:rtl/>
        </w:rPr>
        <w:t>أحمد عبد الحميد مهدي</w:t>
      </w:r>
    </w:p>
    <w:p w:rsidR="00B4691D" w:rsidRPr="009B0961" w:rsidRDefault="00B4691D" w:rsidP="00B4691D">
      <w:pPr>
        <w:pStyle w:val="Affiliation"/>
        <w:bidi/>
        <w:rPr>
          <w:rFonts w:eastAsia="Times New Roman"/>
        </w:rPr>
      </w:pPr>
      <w:r w:rsidRPr="009B0961">
        <w:rPr>
          <w:rtl/>
        </w:rPr>
        <w:t>قسم الدعوة وأصول الدين</w:t>
      </w:r>
    </w:p>
    <w:p w:rsidR="00B4691D" w:rsidRPr="009B0961" w:rsidRDefault="00B4691D" w:rsidP="00B4691D">
      <w:pPr>
        <w:pStyle w:val="Affiliation"/>
        <w:bidi/>
      </w:pPr>
      <w:r w:rsidRPr="009B0961">
        <w:rPr>
          <w:rtl/>
        </w:rPr>
        <w:t>كلية العلوم الإسلامية – جامعة المدينة العالمية</w:t>
      </w:r>
    </w:p>
    <w:p w:rsidR="00B4691D" w:rsidRPr="00B4691D" w:rsidRDefault="00B4691D" w:rsidP="00B4691D">
      <w:pPr>
        <w:spacing w:line="240" w:lineRule="auto"/>
        <w:jc w:val="center"/>
        <w:rPr>
          <w:rFonts w:ascii="Times New Roman" w:hAnsi="Times New Roman" w:cs="Times New Roman"/>
          <w:b/>
          <w:bCs/>
          <w:sz w:val="18"/>
          <w:szCs w:val="18"/>
          <w:rtl/>
          <w:lang w:bidi="ar-EG"/>
        </w:rPr>
      </w:pPr>
      <w:r w:rsidRPr="009B0961">
        <w:rPr>
          <w:rtl/>
        </w:rPr>
        <w:t>شاه علم - ماليزيا</w:t>
      </w:r>
    </w:p>
    <w:p w:rsidR="00B4691D" w:rsidRDefault="00B4691D" w:rsidP="00B4691D">
      <w:pPr>
        <w:pStyle w:val="NormalWeb"/>
        <w:jc w:val="center"/>
        <w:rPr>
          <w:rFonts w:hint="cs"/>
          <w:rtl/>
        </w:rPr>
      </w:pPr>
      <w:hyperlink r:id="rId6" w:history="1">
        <w:r w:rsidRPr="00B4691D">
          <w:rPr>
            <w:rStyle w:val="Hyperlink"/>
            <w:sz w:val="18"/>
            <w:szCs w:val="18"/>
          </w:rPr>
          <w:t>ahmed.mahdey@mediu.ws</w:t>
        </w:r>
      </w:hyperlink>
    </w:p>
    <w:p w:rsidR="004F78FF" w:rsidRPr="00422017" w:rsidRDefault="004F78FF" w:rsidP="00B4691D">
      <w:pPr>
        <w:pStyle w:val="NormalWeb"/>
        <w:jc w:val="center"/>
        <w:rPr>
          <w:b/>
          <w:bCs/>
          <w:sz w:val="18"/>
          <w:szCs w:val="18"/>
          <w:rtl/>
        </w:rPr>
        <w:sectPr w:rsidR="004F78FF" w:rsidRPr="00422017" w:rsidSect="007E639D">
          <w:pgSz w:w="11906" w:h="16838"/>
          <w:pgMar w:top="1440" w:right="1440" w:bottom="1440" w:left="1440" w:header="720" w:footer="720" w:gutter="0"/>
          <w:cols w:space="720"/>
          <w:bidi/>
          <w:rtlGutter/>
          <w:docGrid w:linePitch="360"/>
        </w:sectPr>
      </w:pPr>
      <w:bookmarkStart w:id="0" w:name="_GoBack"/>
      <w:bookmarkEnd w:id="0"/>
      <w:r w:rsidRPr="00422017">
        <w:br/>
      </w:r>
    </w:p>
    <w:p w:rsidR="004F78FF" w:rsidRPr="00422017" w:rsidRDefault="004F78FF" w:rsidP="00422017">
      <w:pPr>
        <w:pStyle w:val="NormalWeb"/>
        <w:jc w:val="right"/>
        <w:rPr>
          <w:b/>
          <w:bCs/>
          <w:sz w:val="18"/>
          <w:szCs w:val="18"/>
          <w:rtl/>
          <w:lang w:bidi="ar-EG"/>
        </w:rPr>
      </w:pPr>
      <w:r w:rsidRPr="00422017">
        <w:rPr>
          <w:b/>
          <w:bCs/>
          <w:sz w:val="18"/>
          <w:szCs w:val="18"/>
          <w:rtl/>
        </w:rPr>
        <w:lastRenderedPageBreak/>
        <w:t xml:space="preserve">الخلاصة – هذا البحث يبحث فى </w:t>
      </w:r>
      <w:r w:rsidRPr="00422017">
        <w:rPr>
          <w:b/>
          <w:bCs/>
          <w:sz w:val="18"/>
          <w:szCs w:val="18"/>
          <w:rtl/>
          <w:lang w:bidi="ar-EG"/>
        </w:rPr>
        <w:t>بين مصطلحى "السنة" و "الحديث"</w:t>
      </w:r>
    </w:p>
    <w:p w:rsidR="004F78FF" w:rsidRPr="00422017" w:rsidRDefault="004F78FF" w:rsidP="00422017">
      <w:pPr>
        <w:pStyle w:val="NormalWeb"/>
        <w:jc w:val="right"/>
        <w:rPr>
          <w:b/>
          <w:bCs/>
          <w:sz w:val="18"/>
          <w:szCs w:val="18"/>
          <w:rtl/>
        </w:rPr>
      </w:pPr>
      <w:r w:rsidRPr="00422017">
        <w:rPr>
          <w:b/>
          <w:bCs/>
          <w:sz w:val="18"/>
          <w:szCs w:val="18"/>
          <w:rtl/>
        </w:rPr>
        <w:t>الكلمات المفتاحية –  المحدثين ، السنة ، أقوال</w:t>
      </w:r>
    </w:p>
    <w:p w:rsidR="004F78FF" w:rsidRPr="00422017" w:rsidRDefault="004F78FF" w:rsidP="00422017">
      <w:pPr>
        <w:pStyle w:val="NormalWeb"/>
        <w:jc w:val="center"/>
        <w:rPr>
          <w:b/>
          <w:bCs/>
          <w:sz w:val="18"/>
          <w:szCs w:val="18"/>
          <w:lang w:bidi="ar-EG"/>
        </w:rPr>
      </w:pPr>
      <w:r w:rsidRPr="00422017">
        <w:rPr>
          <w:b/>
          <w:bCs/>
          <w:sz w:val="18"/>
          <w:szCs w:val="18"/>
          <w:rtl/>
        </w:rPr>
        <w:t>المقدمة</w:t>
      </w:r>
      <w:r w:rsidRPr="00422017">
        <w:rPr>
          <w:b/>
          <w:bCs/>
          <w:sz w:val="18"/>
          <w:szCs w:val="18"/>
          <w:lang w:bidi="ar-EG"/>
        </w:rPr>
        <w:t>.I</w:t>
      </w:r>
    </w:p>
    <w:p w:rsidR="004F78FF" w:rsidRPr="00422017" w:rsidRDefault="004F78FF" w:rsidP="00422017">
      <w:pPr>
        <w:pStyle w:val="NormalWeb"/>
        <w:jc w:val="right"/>
        <w:rPr>
          <w:b/>
          <w:bCs/>
          <w:sz w:val="18"/>
          <w:szCs w:val="18"/>
          <w:rtl/>
          <w:lang w:bidi="ar-EG"/>
        </w:rPr>
      </w:pPr>
      <w:r w:rsidRPr="00422017">
        <w:rPr>
          <w:b/>
          <w:bCs/>
          <w:sz w:val="18"/>
          <w:szCs w:val="18"/>
        </w:rPr>
        <w:br/>
      </w:r>
      <w:r w:rsidRPr="00422017">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422017">
        <w:rPr>
          <w:b/>
          <w:bCs/>
          <w:sz w:val="18"/>
          <w:szCs w:val="18"/>
          <w:rtl/>
          <w:lang w:bidi="ar-EG"/>
        </w:rPr>
        <w:t>بين مصطلحى "السنة" و "الحديث"</w:t>
      </w:r>
    </w:p>
    <w:p w:rsidR="004F78FF" w:rsidRPr="00422017" w:rsidRDefault="004F78FF" w:rsidP="00422017">
      <w:pPr>
        <w:pStyle w:val="NormalWeb"/>
        <w:jc w:val="center"/>
        <w:rPr>
          <w:b/>
          <w:bCs/>
          <w:sz w:val="18"/>
          <w:szCs w:val="18"/>
        </w:rPr>
      </w:pPr>
      <w:r w:rsidRPr="00422017">
        <w:rPr>
          <w:b/>
          <w:bCs/>
          <w:sz w:val="18"/>
          <w:szCs w:val="18"/>
        </w:rPr>
        <w:br/>
      </w:r>
      <w:r w:rsidRPr="00422017">
        <w:rPr>
          <w:b/>
          <w:bCs/>
          <w:sz w:val="18"/>
          <w:szCs w:val="18"/>
          <w:rtl/>
        </w:rPr>
        <w:t>.عنوان المقال</w:t>
      </w:r>
      <w:r w:rsidRPr="00422017">
        <w:rPr>
          <w:b/>
          <w:bCs/>
          <w:sz w:val="18"/>
          <w:szCs w:val="18"/>
        </w:rPr>
        <w:t xml:space="preserve"> II</w:t>
      </w:r>
    </w:p>
    <w:p w:rsidR="004F78FF" w:rsidRPr="00422017" w:rsidRDefault="004F78FF" w:rsidP="00422017">
      <w:pPr>
        <w:pStyle w:val="NormalWeb"/>
        <w:bidi/>
        <w:spacing w:before="0" w:beforeAutospacing="0" w:after="120" w:afterAutospacing="0"/>
        <w:jc w:val="lowKashida"/>
        <w:rPr>
          <w:b/>
          <w:bCs/>
          <w:sz w:val="18"/>
          <w:szCs w:val="18"/>
        </w:rPr>
      </w:pPr>
      <w:r w:rsidRPr="00422017">
        <w:rPr>
          <w:b/>
          <w:bCs/>
          <w:sz w:val="18"/>
          <w:szCs w:val="18"/>
          <w:rtl/>
        </w:rPr>
        <w:t xml:space="preserve">فلنقارن بعد ما تعرفنا على معنى الحديث عند المحدثين، هذا التعريف للحديث عند المحدثين ينطبق تمامًا على تعريف السنة عندهم، كما سبق أن ذكرنا؛ كل منهما يعني: ما أُثر ونُقل عن النبي </w:t>
      </w:r>
      <w:r w:rsidRPr="00422017">
        <w:rPr>
          <w:b/>
          <w:bCs/>
          <w:spacing w:val="20"/>
          <w:position w:val="-4"/>
          <w:sz w:val="18"/>
          <w:szCs w:val="18"/>
        </w:rPr>
        <w:sym w:font="AGA Arabesque" w:char="F065"/>
      </w:r>
      <w:r w:rsidRPr="00422017">
        <w:rPr>
          <w:b/>
          <w:bCs/>
          <w:sz w:val="18"/>
          <w:szCs w:val="18"/>
          <w:rtl/>
        </w:rPr>
        <w:t xml:space="preserve"> من قول أو فعل أو تقرير أو صفة.</w:t>
      </w:r>
    </w:p>
    <w:p w:rsidR="004F78FF" w:rsidRPr="00422017" w:rsidRDefault="004F78FF" w:rsidP="00422017">
      <w:pPr>
        <w:pStyle w:val="NormalWeb"/>
        <w:bidi/>
        <w:spacing w:before="0" w:beforeAutospacing="0" w:after="120" w:afterAutospacing="0"/>
        <w:jc w:val="lowKashida"/>
        <w:rPr>
          <w:b/>
          <w:bCs/>
          <w:sz w:val="18"/>
          <w:szCs w:val="18"/>
        </w:rPr>
      </w:pPr>
      <w:r w:rsidRPr="00422017">
        <w:rPr>
          <w:b/>
          <w:bCs/>
          <w:sz w:val="18"/>
          <w:szCs w:val="18"/>
          <w:rtl/>
        </w:rPr>
        <w:t>ولكنه يبدو في أقوال بعض العلماء في القرن الثاني الهجري التفرقة بينهما، نلمس ذلك في قول الأعمش -رحمه الله؛ وهو سليمان بن مهران، الذي توفي سنة مائة وثمان وأربعين من الهجرة. "لا أعلم لله قومًا أفضل من قوم يطلبون هذا الحديث ويحبون هذه السنة". فعطف هذا على ذاك. وأوضح منه على هذا قول عبد الرحمن بن مهدي: "الناس على وجوه؛ فمنهم من هو إمام في السنة وليس بإمام في الحديث، ومنهم من هو إمام في الحديث وليس بإمام في السنة". وربما كان أساس التفريق، هو أنهم كانوا ينظرون إلى أن الحديث أمر علمي نظري، وأن السنة أمر عملي؛ إذ إنها كانت تعتبر المثل الأعلى للسلوك في كل أمور الدنيا والدين.</w:t>
      </w:r>
    </w:p>
    <w:p w:rsidR="004F78FF" w:rsidRPr="00422017" w:rsidRDefault="004F78FF" w:rsidP="00422017">
      <w:pPr>
        <w:pStyle w:val="NormalWeb"/>
        <w:bidi/>
        <w:spacing w:before="0" w:beforeAutospacing="0" w:after="120" w:afterAutospacing="0"/>
        <w:jc w:val="lowKashida"/>
        <w:rPr>
          <w:b/>
          <w:bCs/>
          <w:sz w:val="18"/>
          <w:szCs w:val="18"/>
        </w:rPr>
      </w:pPr>
      <w:r w:rsidRPr="00422017">
        <w:rPr>
          <w:b/>
          <w:bCs/>
          <w:sz w:val="18"/>
          <w:szCs w:val="18"/>
          <w:rtl/>
        </w:rPr>
        <w:t xml:space="preserve">وكان هذا سبب الاجتهاد في البحث عنها والاعتناء بحفظها والاقتداء بها، وربما كان الأساس هو أن بعضهم كان ينظر إلى السنة على أنها أعم من فعل رسول الله </w:t>
      </w:r>
      <w:r w:rsidRPr="00422017">
        <w:rPr>
          <w:b/>
          <w:bCs/>
          <w:spacing w:val="20"/>
          <w:position w:val="-4"/>
          <w:sz w:val="18"/>
          <w:szCs w:val="18"/>
        </w:rPr>
        <w:sym w:font="AGA Arabesque" w:char="F065"/>
      </w:r>
      <w:r w:rsidRPr="00422017">
        <w:rPr>
          <w:b/>
          <w:bCs/>
          <w:sz w:val="18"/>
          <w:szCs w:val="18"/>
          <w:rtl/>
        </w:rPr>
        <w:t xml:space="preserve"> وقوله وتقريره، وتشمل أفعال الصحابة والتابعين كما سبق أن ذكرنا.</w:t>
      </w:r>
    </w:p>
    <w:p w:rsidR="004F78FF" w:rsidRPr="00422017" w:rsidRDefault="004F78FF" w:rsidP="00422017">
      <w:pPr>
        <w:pStyle w:val="NormalWeb"/>
        <w:bidi/>
        <w:spacing w:before="0" w:beforeAutospacing="0" w:after="120" w:afterAutospacing="0"/>
        <w:jc w:val="lowKashida"/>
        <w:rPr>
          <w:b/>
          <w:bCs/>
          <w:sz w:val="18"/>
          <w:szCs w:val="18"/>
        </w:rPr>
      </w:pPr>
      <w:r w:rsidRPr="00422017">
        <w:rPr>
          <w:b/>
          <w:bCs/>
          <w:sz w:val="18"/>
          <w:szCs w:val="18"/>
          <w:rtl/>
        </w:rPr>
        <w:t>ولكنن السنة والحديث يتطابقان في المعنى ويطلق أحدهما على الآخر، وقد نطلق لفظيْن آخريْن؛ بل كثير من المحدثين يطلق أحدهما على الأخريين من هذين اللفظين، ونريد بكل منهما ما نريده من كلمتي السنة والحديث بالمفهوم الذي اخترناه، وهما الخبر والأثر، ونتفق أو نصطلح على أنهما مرادفان للحديث عند المحدثين، وإن كان لهما مفهومات أخرى عند غيرهم ليس هنا مجال بحثها، فكثيرًا ما يقول المحدِّثون: رواة الأثر، ورواة الآثار، ورواة الأخبار، ويقصدون بذلك: رواة الحديث، ورواة السنة.</w:t>
      </w:r>
    </w:p>
    <w:p w:rsidR="004F78FF" w:rsidRDefault="004F78FF" w:rsidP="00DC689E">
      <w:pPr>
        <w:tabs>
          <w:tab w:val="left" w:pos="1177"/>
        </w:tabs>
        <w:spacing w:line="240" w:lineRule="auto"/>
        <w:jc w:val="center"/>
        <w:rPr>
          <w:rFonts w:ascii="Times New Roman" w:hAnsi="Times New Roman" w:cs="Times New Roman"/>
          <w:b/>
          <w:bCs/>
          <w:sz w:val="18"/>
          <w:szCs w:val="18"/>
          <w:rtl/>
        </w:rPr>
      </w:pPr>
      <w:r>
        <w:rPr>
          <w:rFonts w:ascii="Times New Roman" w:hAnsi="Times New Roman" w:cs="Times New Roman"/>
          <w:b/>
          <w:bCs/>
          <w:sz w:val="18"/>
          <w:szCs w:val="18"/>
        </w:rPr>
        <w:br w:type="column"/>
      </w:r>
    </w:p>
    <w:p w:rsidR="004F78FF" w:rsidRDefault="004F78FF" w:rsidP="00DC689E">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4F78FF" w:rsidRDefault="004F78FF" w:rsidP="00DC689E">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4F78FF" w:rsidRPr="00422017" w:rsidRDefault="004F78FF" w:rsidP="00422017">
      <w:pPr>
        <w:pStyle w:val="ListParagraph"/>
        <w:spacing w:after="0" w:line="240" w:lineRule="auto"/>
        <w:ind w:left="646"/>
        <w:jc w:val="lowKashida"/>
        <w:rPr>
          <w:rFonts w:ascii="Times New Roman" w:hAnsi="Times New Roman" w:cs="Times New Roman"/>
          <w:b/>
          <w:bCs/>
          <w:sz w:val="18"/>
          <w:szCs w:val="18"/>
          <w:rtl/>
        </w:rPr>
      </w:pPr>
    </w:p>
    <w:p w:rsidR="004F78FF" w:rsidRPr="00422017" w:rsidRDefault="004F78FF" w:rsidP="00422017">
      <w:pPr>
        <w:pStyle w:val="a"/>
        <w:spacing w:after="120" w:line="240" w:lineRule="auto"/>
        <w:ind w:left="567"/>
        <w:jc w:val="lowKashida"/>
        <w:rPr>
          <w:rFonts w:ascii="Times New Roman" w:hAnsi="Times New Roman" w:cs="Times New Roman"/>
          <w:sz w:val="18"/>
          <w:szCs w:val="18"/>
          <w:rtl/>
        </w:rPr>
        <w:sectPr w:rsidR="004F78FF" w:rsidRPr="00422017" w:rsidSect="0084263C">
          <w:type w:val="continuous"/>
          <w:pgSz w:w="11906" w:h="16838"/>
          <w:pgMar w:top="1440" w:right="1440" w:bottom="1440" w:left="1440" w:header="720" w:footer="720" w:gutter="0"/>
          <w:cols w:num="2" w:space="720"/>
          <w:bidi/>
          <w:rtlGutter/>
          <w:docGrid w:linePitch="360"/>
        </w:sectPr>
      </w:pPr>
    </w:p>
    <w:p w:rsidR="004F78FF" w:rsidRPr="009B0961" w:rsidRDefault="004F78FF" w:rsidP="0084263C">
      <w:pPr>
        <w:pStyle w:val="a"/>
        <w:spacing w:after="120" w:line="500" w:lineRule="exact"/>
        <w:ind w:left="567"/>
        <w:jc w:val="lowKashida"/>
        <w:rPr>
          <w:rFonts w:ascii="Times New Roman" w:hAnsi="Times New Roman" w:cs="Times New Roman"/>
          <w:sz w:val="18"/>
          <w:szCs w:val="18"/>
        </w:rPr>
      </w:pPr>
    </w:p>
    <w:p w:rsidR="004F78FF" w:rsidRPr="0084263C" w:rsidRDefault="004F78FF" w:rsidP="0084263C">
      <w:pPr>
        <w:jc w:val="center"/>
        <w:rPr>
          <w:lang w:bidi="ar-EG"/>
        </w:rPr>
      </w:pPr>
    </w:p>
    <w:sectPr w:rsidR="004F78FF" w:rsidRPr="0084263C" w:rsidSect="0084263C">
      <w:type w:val="continuous"/>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63C"/>
    <w:rsid w:val="000E603A"/>
    <w:rsid w:val="002E35B9"/>
    <w:rsid w:val="00422017"/>
    <w:rsid w:val="004F78FF"/>
    <w:rsid w:val="007E639D"/>
    <w:rsid w:val="0084263C"/>
    <w:rsid w:val="009B0961"/>
    <w:rsid w:val="009B2459"/>
    <w:rsid w:val="00B4691D"/>
    <w:rsid w:val="00BC41ED"/>
    <w:rsid w:val="00CB5984"/>
    <w:rsid w:val="00DC68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03A"/>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84263C"/>
    <w:pPr>
      <w:suppressAutoHyphens/>
      <w:jc w:val="center"/>
    </w:pPr>
    <w:rPr>
      <w:rFonts w:ascii="Times New Roman" w:eastAsia="SimSun" w:hAnsi="Times New Roman" w:cs="Times New Roman"/>
      <w:lang w:eastAsia="zh-CN"/>
    </w:rPr>
  </w:style>
  <w:style w:type="paragraph" w:customStyle="1" w:styleId="Author">
    <w:name w:val="Author"/>
    <w:uiPriority w:val="99"/>
    <w:rsid w:val="0084263C"/>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84263C"/>
    <w:pPr>
      <w:ind w:left="720"/>
    </w:pPr>
  </w:style>
  <w:style w:type="paragraph" w:styleId="NormalWeb">
    <w:name w:val="Normal (Web)"/>
    <w:basedOn w:val="Normal"/>
    <w:uiPriority w:val="99"/>
    <w:rsid w:val="0084263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سرد الفقرات"/>
    <w:basedOn w:val="Normal"/>
    <w:uiPriority w:val="99"/>
    <w:rsid w:val="0084263C"/>
    <w:pPr>
      <w:ind w:left="720"/>
    </w:pPr>
    <w:rPr>
      <w:rFonts w:eastAsia="Times New Roman"/>
    </w:rPr>
  </w:style>
  <w:style w:type="character" w:styleId="Hyperlink">
    <w:name w:val="Hyperlink"/>
    <w:uiPriority w:val="99"/>
    <w:unhideWhenUsed/>
    <w:rsid w:val="00B469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727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med.mahdey@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495</Words>
  <Characters>2828</Characters>
  <Application>Microsoft Office Word</Application>
  <DocSecurity>0</DocSecurity>
  <Lines>23</Lines>
  <Paragraphs>6</Paragraphs>
  <ScaleCrop>false</ScaleCrop>
  <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6</cp:revision>
  <dcterms:created xsi:type="dcterms:W3CDTF">2013-06-17T00:03:00Z</dcterms:created>
  <dcterms:modified xsi:type="dcterms:W3CDTF">2013-08-25T11:29:00Z</dcterms:modified>
</cp:coreProperties>
</file>